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6CACE854" w14:textId="77777777" w:rsidR="00166A6D" w:rsidRPr="00AD69E2" w:rsidRDefault="00166A6D" w:rsidP="00166A6D">
      <w:pPr>
        <w:spacing w:after="0" w:line="240" w:lineRule="auto"/>
        <w:jc w:val="center"/>
        <w:rPr>
          <w:rFonts w:ascii="Arial" w:hAnsi="Arial" w:cs="Arial"/>
          <w:sz w:val="44"/>
          <w:szCs w:val="44"/>
          <w:lang w:bidi="en-US"/>
        </w:rPr>
      </w:pPr>
      <w:r>
        <w:rPr>
          <w:rFonts w:ascii="Arial" w:hAnsi="Arial" w:cs="Arial"/>
          <w:sz w:val="44"/>
          <w:szCs w:val="44"/>
        </w:rPr>
        <w:t>NOP 657</w:t>
      </w:r>
    </w:p>
    <w:p w14:paraId="4059E04B" w14:textId="77777777" w:rsidR="00166A6D" w:rsidRPr="009F40C6" w:rsidRDefault="00166A6D" w:rsidP="00166A6D">
      <w:pPr>
        <w:spacing w:after="0" w:line="240" w:lineRule="auto"/>
        <w:jc w:val="center"/>
        <w:rPr>
          <w:rFonts w:ascii="Arial" w:hAnsi="Arial" w:cs="Arial"/>
          <w:b/>
          <w:bCs/>
          <w:sz w:val="72"/>
          <w:szCs w:val="72"/>
          <w:lang w:bidi="en-US"/>
        </w:rPr>
      </w:pPr>
      <w:r>
        <w:rPr>
          <w:rFonts w:ascii="Arial" w:hAnsi="Arial" w:cs="Arial"/>
          <w:b/>
          <w:bCs/>
          <w:sz w:val="72"/>
          <w:szCs w:val="72"/>
          <w:lang w:bidi="en-US"/>
        </w:rPr>
        <w:t>Neurology Specialty</w:t>
      </w:r>
    </w:p>
    <w:p w14:paraId="52FE67CD" w14:textId="77777777" w:rsidR="00166A6D" w:rsidRPr="001613D1" w:rsidRDefault="00166A6D" w:rsidP="00166A6D">
      <w:pPr>
        <w:spacing w:after="0" w:line="240" w:lineRule="auto"/>
        <w:rPr>
          <w:rFonts w:ascii="Arial" w:hAnsi="Arial" w:cs="Arial"/>
        </w:rPr>
      </w:pPr>
    </w:p>
    <w:p w14:paraId="04E0F30D" w14:textId="77777777" w:rsidR="00166A6D" w:rsidRPr="001613D1" w:rsidRDefault="00166A6D" w:rsidP="00166A6D">
      <w:pPr>
        <w:spacing w:after="0" w:line="240" w:lineRule="auto"/>
        <w:rPr>
          <w:rFonts w:ascii="Arial" w:hAnsi="Arial" w:cs="Arial"/>
        </w:rPr>
      </w:pPr>
    </w:p>
    <w:p w14:paraId="44D8E974" w14:textId="77777777" w:rsidR="00166A6D" w:rsidRPr="00A3208A" w:rsidRDefault="00166A6D" w:rsidP="00166A6D">
      <w:pPr>
        <w:spacing w:after="0" w:line="240" w:lineRule="auto"/>
        <w:jc w:val="center"/>
        <w:rPr>
          <w:rFonts w:ascii="Arial" w:hAnsi="Arial" w:cs="Arial"/>
          <w:b/>
          <w:sz w:val="36"/>
          <w:szCs w:val="36"/>
        </w:rPr>
      </w:pPr>
      <w:r w:rsidRPr="00A3208A">
        <w:rPr>
          <w:rFonts w:ascii="Arial" w:hAnsi="Arial" w:cs="Arial"/>
          <w:b/>
          <w:sz w:val="36"/>
          <w:szCs w:val="36"/>
        </w:rPr>
        <w:t>CLERKSHIP ELECTIVE ROTATION SYLLABUS</w:t>
      </w:r>
    </w:p>
    <w:p w14:paraId="5080D5AA" w14:textId="77777777" w:rsidR="00166A6D" w:rsidRPr="001613D1" w:rsidRDefault="00166A6D" w:rsidP="00166A6D">
      <w:pPr>
        <w:spacing w:after="0" w:line="240" w:lineRule="auto"/>
        <w:jc w:val="center"/>
        <w:rPr>
          <w:rFonts w:ascii="Arial" w:hAnsi="Arial" w:cs="Arial"/>
          <w:b/>
          <w:sz w:val="36"/>
          <w:szCs w:val="36"/>
        </w:rPr>
      </w:pPr>
    </w:p>
    <w:p w14:paraId="7991C261" w14:textId="77777777" w:rsidR="00166A6D" w:rsidRPr="001613D1" w:rsidRDefault="00166A6D" w:rsidP="00166A6D">
      <w:pPr>
        <w:spacing w:after="0" w:line="240" w:lineRule="auto"/>
        <w:jc w:val="center"/>
        <w:rPr>
          <w:rFonts w:ascii="Arial" w:hAnsi="Arial" w:cs="Arial"/>
          <w:sz w:val="32"/>
          <w:szCs w:val="32"/>
        </w:rPr>
      </w:pPr>
      <w:r>
        <w:rPr>
          <w:rFonts w:ascii="Arial" w:hAnsi="Arial" w:cs="Arial"/>
          <w:sz w:val="32"/>
          <w:szCs w:val="32"/>
        </w:rPr>
        <w:t>DEPARTMENT OF NEUROLOGY &amp; OPHTHALMOLOGY</w:t>
      </w:r>
    </w:p>
    <w:p w14:paraId="67DB0B75" w14:textId="77777777" w:rsidR="00166A6D" w:rsidRPr="001613D1" w:rsidRDefault="00166A6D" w:rsidP="00166A6D">
      <w:pPr>
        <w:spacing w:after="0" w:line="240" w:lineRule="auto"/>
        <w:jc w:val="center"/>
        <w:rPr>
          <w:rFonts w:ascii="Arial" w:hAnsi="Arial" w:cs="Arial"/>
          <w:sz w:val="36"/>
          <w:szCs w:val="36"/>
        </w:rPr>
      </w:pPr>
      <w:r>
        <w:rPr>
          <w:rFonts w:ascii="Arial" w:hAnsi="Arial" w:cs="Arial"/>
          <w:sz w:val="36"/>
          <w:szCs w:val="36"/>
        </w:rPr>
        <w:t>JAYNE WARD, D.O.</w:t>
      </w:r>
    </w:p>
    <w:p w14:paraId="59536A09" w14:textId="77777777" w:rsidR="00166A6D" w:rsidRPr="001613D1" w:rsidRDefault="00166A6D" w:rsidP="00166A6D">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7017AFA3" w14:textId="77777777" w:rsidR="00166A6D" w:rsidRPr="001613D1" w:rsidRDefault="00166A6D" w:rsidP="00166A6D">
      <w:pPr>
        <w:autoSpaceDE w:val="0"/>
        <w:autoSpaceDN w:val="0"/>
        <w:adjustRightInd w:val="0"/>
        <w:spacing w:after="0" w:line="240" w:lineRule="auto"/>
        <w:jc w:val="center"/>
        <w:rPr>
          <w:rFonts w:ascii="Arial" w:hAnsi="Arial" w:cs="Arial"/>
          <w:sz w:val="32"/>
          <w:szCs w:val="32"/>
        </w:rPr>
      </w:pPr>
      <w:hyperlink r:id="rId12" w:history="1">
        <w:r w:rsidRPr="00175325">
          <w:rPr>
            <w:rStyle w:val="Hyperlink"/>
            <w:rFonts w:ascii="Arial" w:hAnsi="Arial" w:cs="Arial"/>
            <w:sz w:val="32"/>
            <w:szCs w:val="32"/>
          </w:rPr>
          <w:t>jward@msu.edu</w:t>
        </w:r>
      </w:hyperlink>
      <w:r>
        <w:rPr>
          <w:rFonts w:ascii="Arial" w:hAnsi="Arial" w:cs="Arial"/>
          <w:sz w:val="32"/>
          <w:szCs w:val="32"/>
        </w:rPr>
        <w:t xml:space="preserve"> </w:t>
      </w:r>
    </w:p>
    <w:p w14:paraId="57B9EE49" w14:textId="77777777" w:rsidR="00166A6D" w:rsidRPr="001613D1" w:rsidRDefault="00166A6D" w:rsidP="00166A6D">
      <w:pPr>
        <w:spacing w:after="0" w:line="240" w:lineRule="auto"/>
        <w:jc w:val="center"/>
        <w:rPr>
          <w:rFonts w:ascii="Arial" w:hAnsi="Arial" w:cs="Arial"/>
          <w:iCs/>
          <w:sz w:val="28"/>
          <w:szCs w:val="28"/>
        </w:rPr>
      </w:pPr>
    </w:p>
    <w:p w14:paraId="12F739EB" w14:textId="77777777" w:rsidR="00166A6D" w:rsidRPr="001613D1" w:rsidRDefault="00166A6D" w:rsidP="00166A6D">
      <w:pPr>
        <w:spacing w:after="0" w:line="240" w:lineRule="auto"/>
        <w:jc w:val="center"/>
        <w:rPr>
          <w:rFonts w:ascii="Arial" w:hAnsi="Arial" w:cs="Arial"/>
          <w:sz w:val="36"/>
          <w:szCs w:val="36"/>
        </w:rPr>
      </w:pPr>
      <w:r>
        <w:rPr>
          <w:rFonts w:ascii="Arial" w:hAnsi="Arial" w:cs="Arial"/>
          <w:sz w:val="36"/>
          <w:szCs w:val="36"/>
        </w:rPr>
        <w:t>MICHAEL FLINK, D.O., Ph.D.</w:t>
      </w:r>
    </w:p>
    <w:p w14:paraId="3175A638" w14:textId="77777777" w:rsidR="00166A6D" w:rsidRPr="001613D1" w:rsidRDefault="00166A6D" w:rsidP="00166A6D">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09766E84" w14:textId="77777777" w:rsidR="00166A6D" w:rsidRPr="001613D1" w:rsidRDefault="00166A6D" w:rsidP="00166A6D">
      <w:pPr>
        <w:autoSpaceDE w:val="0"/>
        <w:autoSpaceDN w:val="0"/>
        <w:adjustRightInd w:val="0"/>
        <w:spacing w:after="0" w:line="240" w:lineRule="auto"/>
        <w:jc w:val="center"/>
        <w:rPr>
          <w:rFonts w:ascii="Arial" w:hAnsi="Arial" w:cs="Arial"/>
          <w:sz w:val="32"/>
          <w:szCs w:val="32"/>
        </w:rPr>
      </w:pPr>
      <w:hyperlink r:id="rId13" w:history="1">
        <w:r w:rsidRPr="00175325">
          <w:rPr>
            <w:rStyle w:val="Hyperlink"/>
            <w:rFonts w:ascii="Arial" w:hAnsi="Arial" w:cs="Arial"/>
            <w:sz w:val="32"/>
            <w:szCs w:val="32"/>
          </w:rPr>
          <w:t>flinkmic@msu.edu</w:t>
        </w:r>
      </w:hyperlink>
      <w:r>
        <w:rPr>
          <w:rFonts w:ascii="Arial" w:hAnsi="Arial" w:cs="Arial"/>
          <w:sz w:val="32"/>
          <w:szCs w:val="32"/>
        </w:rPr>
        <w:t xml:space="preserve"> </w:t>
      </w: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56419509" w14:textId="77777777" w:rsidR="00166A6D" w:rsidRPr="00841746" w:rsidRDefault="00166A6D" w:rsidP="00166A6D">
      <w:pPr>
        <w:autoSpaceDE w:val="0"/>
        <w:autoSpaceDN w:val="0"/>
        <w:adjustRightInd w:val="0"/>
        <w:spacing w:after="0" w:line="240" w:lineRule="auto"/>
        <w:jc w:val="center"/>
        <w:rPr>
          <w:rFonts w:ascii="Arial" w:hAnsi="Arial" w:cs="Arial"/>
          <w:color w:val="000000"/>
          <w:sz w:val="36"/>
          <w:szCs w:val="36"/>
        </w:rPr>
      </w:pPr>
      <w:r w:rsidRPr="00841746">
        <w:rPr>
          <w:rFonts w:ascii="Arial" w:hAnsi="Arial" w:cs="Arial"/>
          <w:color w:val="000000"/>
          <w:sz w:val="36"/>
          <w:szCs w:val="36"/>
        </w:rPr>
        <w:t>KRISTA LEITER</w:t>
      </w:r>
    </w:p>
    <w:p w14:paraId="2CFF638C" w14:textId="77777777" w:rsidR="00166A6D" w:rsidRPr="001613D1" w:rsidRDefault="00166A6D" w:rsidP="00166A6D">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COURSE ASSISTANT (CA)</w:t>
      </w:r>
    </w:p>
    <w:p w14:paraId="5C9AAD33" w14:textId="77777777" w:rsidR="00166A6D" w:rsidRDefault="00166A6D" w:rsidP="00166A6D">
      <w:pPr>
        <w:autoSpaceDE w:val="0"/>
        <w:autoSpaceDN w:val="0"/>
        <w:adjustRightInd w:val="0"/>
        <w:spacing w:after="0" w:line="240" w:lineRule="auto"/>
        <w:jc w:val="center"/>
        <w:rPr>
          <w:rFonts w:ascii="Arial" w:hAnsi="Arial" w:cs="Arial"/>
          <w:sz w:val="32"/>
          <w:szCs w:val="32"/>
        </w:rPr>
      </w:pPr>
      <w:hyperlink r:id="rId14" w:history="1">
        <w:r w:rsidRPr="00175325">
          <w:rPr>
            <w:rStyle w:val="Hyperlink"/>
            <w:rFonts w:ascii="Arial" w:hAnsi="Arial" w:cs="Arial"/>
            <w:sz w:val="32"/>
            <w:szCs w:val="32"/>
          </w:rPr>
          <w:t>leiter@msu.edu</w:t>
        </w:r>
      </w:hyperlink>
      <w:r>
        <w:rPr>
          <w:rFonts w:ascii="Arial" w:hAnsi="Arial" w:cs="Arial"/>
          <w:sz w:val="32"/>
          <w:szCs w:val="32"/>
        </w:rPr>
        <w:t xml:space="preserve"> </w:t>
      </w:r>
    </w:p>
    <w:p w14:paraId="34F37856" w14:textId="77777777" w:rsidR="00166A6D" w:rsidRDefault="00166A6D" w:rsidP="00166A6D">
      <w:pPr>
        <w:autoSpaceDE w:val="0"/>
        <w:autoSpaceDN w:val="0"/>
        <w:adjustRightInd w:val="0"/>
        <w:spacing w:after="0" w:line="240" w:lineRule="auto"/>
        <w:jc w:val="center"/>
        <w:rPr>
          <w:rFonts w:ascii="Arial" w:hAnsi="Arial" w:cs="Arial"/>
          <w:sz w:val="32"/>
          <w:szCs w:val="32"/>
        </w:rPr>
      </w:pPr>
    </w:p>
    <w:p w14:paraId="7B5C49EA" w14:textId="77777777" w:rsidR="00166A6D" w:rsidRPr="00841746" w:rsidRDefault="00166A6D" w:rsidP="00166A6D">
      <w:pPr>
        <w:autoSpaceDE w:val="0"/>
        <w:autoSpaceDN w:val="0"/>
        <w:adjustRightInd w:val="0"/>
        <w:spacing w:after="0" w:line="240" w:lineRule="auto"/>
        <w:jc w:val="center"/>
        <w:rPr>
          <w:rFonts w:ascii="Arial" w:hAnsi="Arial" w:cs="Arial"/>
          <w:color w:val="000000"/>
          <w:sz w:val="36"/>
          <w:szCs w:val="36"/>
        </w:rPr>
      </w:pPr>
      <w:r w:rsidRPr="00841746">
        <w:rPr>
          <w:rFonts w:ascii="Arial" w:hAnsi="Arial" w:cs="Arial"/>
          <w:color w:val="000000"/>
          <w:sz w:val="36"/>
          <w:szCs w:val="36"/>
        </w:rPr>
        <w:t>APRIL ARRAS</w:t>
      </w:r>
    </w:p>
    <w:p w14:paraId="1E8C8B93" w14:textId="77777777" w:rsidR="00166A6D" w:rsidRPr="001613D1" w:rsidRDefault="00166A6D" w:rsidP="00166A6D">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COURSE ASSISTANT (CA)</w:t>
      </w:r>
    </w:p>
    <w:p w14:paraId="10D339BB" w14:textId="77777777" w:rsidR="00166A6D" w:rsidRDefault="00166A6D" w:rsidP="00166A6D">
      <w:pPr>
        <w:autoSpaceDE w:val="0"/>
        <w:autoSpaceDN w:val="0"/>
        <w:adjustRightInd w:val="0"/>
        <w:spacing w:after="0" w:line="240" w:lineRule="auto"/>
        <w:jc w:val="center"/>
        <w:rPr>
          <w:rFonts w:ascii="Arial" w:hAnsi="Arial" w:cs="Arial"/>
          <w:sz w:val="32"/>
          <w:szCs w:val="32"/>
        </w:rPr>
      </w:pPr>
      <w:hyperlink r:id="rId15" w:history="1">
        <w:r w:rsidRPr="00175325">
          <w:rPr>
            <w:rStyle w:val="Hyperlink"/>
            <w:rFonts w:ascii="Arial" w:hAnsi="Arial" w:cs="Arial"/>
            <w:sz w:val="32"/>
            <w:szCs w:val="32"/>
          </w:rPr>
          <w:t>arrasapr@msu.edu</w:t>
        </w:r>
      </w:hyperlink>
      <w:r>
        <w:rPr>
          <w:rFonts w:ascii="Arial" w:hAnsi="Arial" w:cs="Arial"/>
          <w:sz w:val="32"/>
          <w:szCs w:val="32"/>
        </w:rPr>
        <w:t xml:space="preserve"> </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543CE7B7" w14:textId="2AACACCB" w:rsidR="00EC2DC5"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283868" w:history="1">
        <w:r w:rsidR="00EC2DC5" w:rsidRPr="0097020A">
          <w:rPr>
            <w:rStyle w:val="Hyperlink"/>
          </w:rPr>
          <w:t>Rotation Requirements</w:t>
        </w:r>
        <w:r w:rsidR="00EC2DC5">
          <w:rPr>
            <w:webHidden/>
          </w:rPr>
          <w:tab/>
        </w:r>
        <w:r w:rsidR="00EC2DC5">
          <w:rPr>
            <w:webHidden/>
          </w:rPr>
          <w:fldChar w:fldCharType="begin"/>
        </w:r>
        <w:r w:rsidR="00EC2DC5">
          <w:rPr>
            <w:webHidden/>
          </w:rPr>
          <w:instrText xml:space="preserve"> PAGEREF _Toc214283868 \h </w:instrText>
        </w:r>
        <w:r w:rsidR="00EC2DC5">
          <w:rPr>
            <w:webHidden/>
          </w:rPr>
        </w:r>
        <w:r w:rsidR="00EC2DC5">
          <w:rPr>
            <w:webHidden/>
          </w:rPr>
          <w:fldChar w:fldCharType="separate"/>
        </w:r>
        <w:r w:rsidR="00EC2DC5">
          <w:rPr>
            <w:webHidden/>
          </w:rPr>
          <w:t>3</w:t>
        </w:r>
        <w:r w:rsidR="00EC2DC5">
          <w:rPr>
            <w:webHidden/>
          </w:rPr>
          <w:fldChar w:fldCharType="end"/>
        </w:r>
      </w:hyperlink>
    </w:p>
    <w:p w14:paraId="3F923FA2" w14:textId="7C27875F" w:rsidR="00EC2DC5" w:rsidRDefault="00EC2DC5">
      <w:pPr>
        <w:pStyle w:val="TOC1"/>
        <w:rPr>
          <w:rFonts w:asciiTheme="minorHAnsi" w:hAnsiTheme="minorHAnsi" w:cstheme="minorBidi"/>
          <w:b w:val="0"/>
          <w:bCs w:val="0"/>
          <w:iCs w:val="0"/>
          <w:caps w:val="0"/>
          <w:kern w:val="2"/>
          <w14:ligatures w14:val="standardContextual"/>
        </w:rPr>
      </w:pPr>
      <w:hyperlink w:anchor="_Toc214283869" w:history="1">
        <w:r w:rsidRPr="0097020A">
          <w:rPr>
            <w:rStyle w:val="Hyperlink"/>
          </w:rPr>
          <w:t>Introduction and Overview</w:t>
        </w:r>
        <w:r>
          <w:rPr>
            <w:webHidden/>
          </w:rPr>
          <w:tab/>
        </w:r>
        <w:r>
          <w:rPr>
            <w:webHidden/>
          </w:rPr>
          <w:fldChar w:fldCharType="begin"/>
        </w:r>
        <w:r>
          <w:rPr>
            <w:webHidden/>
          </w:rPr>
          <w:instrText xml:space="preserve"> PAGEREF _Toc214283869 \h </w:instrText>
        </w:r>
        <w:r>
          <w:rPr>
            <w:webHidden/>
          </w:rPr>
        </w:r>
        <w:r>
          <w:rPr>
            <w:webHidden/>
          </w:rPr>
          <w:fldChar w:fldCharType="separate"/>
        </w:r>
        <w:r>
          <w:rPr>
            <w:webHidden/>
          </w:rPr>
          <w:t>3</w:t>
        </w:r>
        <w:r>
          <w:rPr>
            <w:webHidden/>
          </w:rPr>
          <w:fldChar w:fldCharType="end"/>
        </w:r>
      </w:hyperlink>
    </w:p>
    <w:p w14:paraId="689FEFC2" w14:textId="216A7E0C" w:rsidR="00EC2DC5" w:rsidRDefault="00EC2DC5">
      <w:pPr>
        <w:pStyle w:val="TOC2"/>
        <w:rPr>
          <w:rFonts w:asciiTheme="minorHAnsi" w:hAnsiTheme="minorHAnsi" w:cstheme="minorBidi"/>
          <w:smallCaps w:val="0"/>
          <w:kern w:val="2"/>
          <w:sz w:val="24"/>
          <w:szCs w:val="24"/>
          <w14:ligatures w14:val="standardContextual"/>
        </w:rPr>
      </w:pPr>
      <w:hyperlink w:anchor="_Toc214283870" w:history="1">
        <w:r w:rsidRPr="0097020A">
          <w:rPr>
            <w:rStyle w:val="Hyperlink"/>
          </w:rPr>
          <w:t>ELECTIVE COURSE SCHEDULING</w:t>
        </w:r>
        <w:r>
          <w:rPr>
            <w:webHidden/>
          </w:rPr>
          <w:tab/>
        </w:r>
        <w:r>
          <w:rPr>
            <w:webHidden/>
          </w:rPr>
          <w:fldChar w:fldCharType="begin"/>
        </w:r>
        <w:r>
          <w:rPr>
            <w:webHidden/>
          </w:rPr>
          <w:instrText xml:space="preserve"> PAGEREF _Toc214283870 \h </w:instrText>
        </w:r>
        <w:r>
          <w:rPr>
            <w:webHidden/>
          </w:rPr>
        </w:r>
        <w:r>
          <w:rPr>
            <w:webHidden/>
          </w:rPr>
          <w:fldChar w:fldCharType="separate"/>
        </w:r>
        <w:r>
          <w:rPr>
            <w:webHidden/>
          </w:rPr>
          <w:t>3</w:t>
        </w:r>
        <w:r>
          <w:rPr>
            <w:webHidden/>
          </w:rPr>
          <w:fldChar w:fldCharType="end"/>
        </w:r>
      </w:hyperlink>
    </w:p>
    <w:p w14:paraId="5ABDD15F" w14:textId="02702101" w:rsidR="00EC2DC5" w:rsidRDefault="00EC2DC5" w:rsidP="00EC2DC5">
      <w:pPr>
        <w:pStyle w:val="TOC3"/>
        <w:rPr>
          <w:rFonts w:asciiTheme="minorHAnsi" w:hAnsiTheme="minorHAnsi" w:cstheme="minorBidi"/>
          <w:kern w:val="2"/>
          <w:sz w:val="24"/>
          <w:szCs w:val="24"/>
          <w14:ligatures w14:val="standardContextual"/>
        </w:rPr>
      </w:pPr>
      <w:hyperlink w:anchor="_Toc214283871" w:history="1">
        <w:r w:rsidRPr="0097020A">
          <w:rPr>
            <w:rStyle w:val="Hyperlink"/>
          </w:rPr>
          <w:t>Preapproval</w:t>
        </w:r>
        <w:r>
          <w:rPr>
            <w:webHidden/>
          </w:rPr>
          <w:tab/>
        </w:r>
        <w:r>
          <w:rPr>
            <w:webHidden/>
          </w:rPr>
          <w:fldChar w:fldCharType="begin"/>
        </w:r>
        <w:r>
          <w:rPr>
            <w:webHidden/>
          </w:rPr>
          <w:instrText xml:space="preserve"> PAGEREF _Toc214283871 \h </w:instrText>
        </w:r>
        <w:r>
          <w:rPr>
            <w:webHidden/>
          </w:rPr>
        </w:r>
        <w:r>
          <w:rPr>
            <w:webHidden/>
          </w:rPr>
          <w:fldChar w:fldCharType="separate"/>
        </w:r>
        <w:r>
          <w:rPr>
            <w:webHidden/>
          </w:rPr>
          <w:t>3</w:t>
        </w:r>
        <w:r>
          <w:rPr>
            <w:webHidden/>
          </w:rPr>
          <w:fldChar w:fldCharType="end"/>
        </w:r>
      </w:hyperlink>
    </w:p>
    <w:p w14:paraId="3F1618EE" w14:textId="096E9001" w:rsidR="00EC2DC5" w:rsidRDefault="00EC2DC5" w:rsidP="00EC2DC5">
      <w:pPr>
        <w:pStyle w:val="TOC3"/>
        <w:rPr>
          <w:rFonts w:asciiTheme="minorHAnsi" w:hAnsiTheme="minorHAnsi" w:cstheme="minorBidi"/>
          <w:kern w:val="2"/>
          <w:sz w:val="24"/>
          <w:szCs w:val="24"/>
          <w14:ligatures w14:val="standardContextual"/>
        </w:rPr>
      </w:pPr>
      <w:hyperlink w:anchor="_Toc214283872" w:history="1">
        <w:r w:rsidRPr="0097020A">
          <w:rPr>
            <w:rStyle w:val="Hyperlink"/>
          </w:rPr>
          <w:t>Required Prerequisites</w:t>
        </w:r>
        <w:r>
          <w:rPr>
            <w:webHidden/>
          </w:rPr>
          <w:tab/>
        </w:r>
        <w:r>
          <w:rPr>
            <w:webHidden/>
          </w:rPr>
          <w:fldChar w:fldCharType="begin"/>
        </w:r>
        <w:r>
          <w:rPr>
            <w:webHidden/>
          </w:rPr>
          <w:instrText xml:space="preserve"> PAGEREF _Toc214283872 \h </w:instrText>
        </w:r>
        <w:r>
          <w:rPr>
            <w:webHidden/>
          </w:rPr>
        </w:r>
        <w:r>
          <w:rPr>
            <w:webHidden/>
          </w:rPr>
          <w:fldChar w:fldCharType="separate"/>
        </w:r>
        <w:r>
          <w:rPr>
            <w:webHidden/>
          </w:rPr>
          <w:t>4</w:t>
        </w:r>
        <w:r>
          <w:rPr>
            <w:webHidden/>
          </w:rPr>
          <w:fldChar w:fldCharType="end"/>
        </w:r>
      </w:hyperlink>
    </w:p>
    <w:p w14:paraId="4DC7401F" w14:textId="256A8395" w:rsidR="00EC2DC5" w:rsidRDefault="00EC2DC5" w:rsidP="00EC2DC5">
      <w:pPr>
        <w:pStyle w:val="TOC3"/>
        <w:rPr>
          <w:rFonts w:asciiTheme="minorHAnsi" w:hAnsiTheme="minorHAnsi" w:cstheme="minorBidi"/>
          <w:kern w:val="2"/>
          <w:sz w:val="24"/>
          <w:szCs w:val="24"/>
          <w14:ligatures w14:val="standardContextual"/>
        </w:rPr>
      </w:pPr>
      <w:hyperlink w:anchor="_Toc214283873" w:history="1">
        <w:r w:rsidRPr="0097020A">
          <w:rPr>
            <w:rStyle w:val="Hyperlink"/>
          </w:rPr>
          <w:t>Course Confirmation and Enrollment</w:t>
        </w:r>
        <w:r>
          <w:rPr>
            <w:webHidden/>
          </w:rPr>
          <w:tab/>
        </w:r>
        <w:r>
          <w:rPr>
            <w:webHidden/>
          </w:rPr>
          <w:fldChar w:fldCharType="begin"/>
        </w:r>
        <w:r>
          <w:rPr>
            <w:webHidden/>
          </w:rPr>
          <w:instrText xml:space="preserve"> PAGEREF _Toc214283873 \h </w:instrText>
        </w:r>
        <w:r>
          <w:rPr>
            <w:webHidden/>
          </w:rPr>
        </w:r>
        <w:r>
          <w:rPr>
            <w:webHidden/>
          </w:rPr>
          <w:fldChar w:fldCharType="separate"/>
        </w:r>
        <w:r>
          <w:rPr>
            <w:webHidden/>
          </w:rPr>
          <w:t>4</w:t>
        </w:r>
        <w:r>
          <w:rPr>
            <w:webHidden/>
          </w:rPr>
          <w:fldChar w:fldCharType="end"/>
        </w:r>
      </w:hyperlink>
    </w:p>
    <w:p w14:paraId="6FF3C10C" w14:textId="105E06F5" w:rsidR="00EC2DC5" w:rsidRDefault="00EC2DC5">
      <w:pPr>
        <w:pStyle w:val="TOC2"/>
        <w:rPr>
          <w:rFonts w:asciiTheme="minorHAnsi" w:hAnsiTheme="minorHAnsi" w:cstheme="minorBidi"/>
          <w:smallCaps w:val="0"/>
          <w:kern w:val="2"/>
          <w:sz w:val="24"/>
          <w:szCs w:val="24"/>
          <w14:ligatures w14:val="standardContextual"/>
        </w:rPr>
      </w:pPr>
      <w:hyperlink w:anchor="_Toc214283874" w:history="1">
        <w:r w:rsidRPr="0097020A">
          <w:rPr>
            <w:rStyle w:val="Hyperlink"/>
          </w:rPr>
          <w:t>ROTATION FORMAT</w:t>
        </w:r>
        <w:r>
          <w:rPr>
            <w:webHidden/>
          </w:rPr>
          <w:tab/>
        </w:r>
        <w:r>
          <w:rPr>
            <w:webHidden/>
          </w:rPr>
          <w:fldChar w:fldCharType="begin"/>
        </w:r>
        <w:r>
          <w:rPr>
            <w:webHidden/>
          </w:rPr>
          <w:instrText xml:space="preserve"> PAGEREF _Toc214283874 \h </w:instrText>
        </w:r>
        <w:r>
          <w:rPr>
            <w:webHidden/>
          </w:rPr>
        </w:r>
        <w:r>
          <w:rPr>
            <w:webHidden/>
          </w:rPr>
          <w:fldChar w:fldCharType="separate"/>
        </w:r>
        <w:r>
          <w:rPr>
            <w:webHidden/>
          </w:rPr>
          <w:t>4</w:t>
        </w:r>
        <w:r>
          <w:rPr>
            <w:webHidden/>
          </w:rPr>
          <w:fldChar w:fldCharType="end"/>
        </w:r>
      </w:hyperlink>
    </w:p>
    <w:p w14:paraId="7541D6C0" w14:textId="1B3B0683" w:rsidR="00EC2DC5" w:rsidRDefault="00EC2DC5">
      <w:pPr>
        <w:pStyle w:val="TOC1"/>
        <w:rPr>
          <w:rFonts w:asciiTheme="minorHAnsi" w:hAnsiTheme="minorHAnsi" w:cstheme="minorBidi"/>
          <w:b w:val="0"/>
          <w:bCs w:val="0"/>
          <w:iCs w:val="0"/>
          <w:caps w:val="0"/>
          <w:kern w:val="2"/>
          <w14:ligatures w14:val="standardContextual"/>
        </w:rPr>
      </w:pPr>
      <w:hyperlink w:anchor="_Toc214283875" w:history="1">
        <w:r w:rsidRPr="0097020A">
          <w:rPr>
            <w:rStyle w:val="Hyperlink"/>
          </w:rPr>
          <w:t>GOALS AND OBJECTIVES</w:t>
        </w:r>
        <w:r>
          <w:rPr>
            <w:webHidden/>
          </w:rPr>
          <w:tab/>
        </w:r>
        <w:r>
          <w:rPr>
            <w:webHidden/>
          </w:rPr>
          <w:fldChar w:fldCharType="begin"/>
        </w:r>
        <w:r>
          <w:rPr>
            <w:webHidden/>
          </w:rPr>
          <w:instrText xml:space="preserve"> PAGEREF _Toc214283875 \h </w:instrText>
        </w:r>
        <w:r>
          <w:rPr>
            <w:webHidden/>
          </w:rPr>
        </w:r>
        <w:r>
          <w:rPr>
            <w:webHidden/>
          </w:rPr>
          <w:fldChar w:fldCharType="separate"/>
        </w:r>
        <w:r>
          <w:rPr>
            <w:webHidden/>
          </w:rPr>
          <w:t>4</w:t>
        </w:r>
        <w:r>
          <w:rPr>
            <w:webHidden/>
          </w:rPr>
          <w:fldChar w:fldCharType="end"/>
        </w:r>
      </w:hyperlink>
    </w:p>
    <w:p w14:paraId="79D88B71" w14:textId="44A763EB" w:rsidR="00EC2DC5" w:rsidRDefault="00EC2DC5">
      <w:pPr>
        <w:pStyle w:val="TOC2"/>
        <w:rPr>
          <w:rFonts w:asciiTheme="minorHAnsi" w:hAnsiTheme="minorHAnsi" w:cstheme="minorBidi"/>
          <w:smallCaps w:val="0"/>
          <w:kern w:val="2"/>
          <w:sz w:val="24"/>
          <w:szCs w:val="24"/>
          <w14:ligatures w14:val="standardContextual"/>
        </w:rPr>
      </w:pPr>
      <w:hyperlink w:anchor="_Toc214283876" w:history="1">
        <w:r w:rsidRPr="0097020A">
          <w:rPr>
            <w:rStyle w:val="Hyperlink"/>
          </w:rPr>
          <w:t>GOALS</w:t>
        </w:r>
        <w:r>
          <w:rPr>
            <w:webHidden/>
          </w:rPr>
          <w:tab/>
        </w:r>
        <w:r>
          <w:rPr>
            <w:webHidden/>
          </w:rPr>
          <w:fldChar w:fldCharType="begin"/>
        </w:r>
        <w:r>
          <w:rPr>
            <w:webHidden/>
          </w:rPr>
          <w:instrText xml:space="preserve"> PAGEREF _Toc214283876 \h </w:instrText>
        </w:r>
        <w:r>
          <w:rPr>
            <w:webHidden/>
          </w:rPr>
        </w:r>
        <w:r>
          <w:rPr>
            <w:webHidden/>
          </w:rPr>
          <w:fldChar w:fldCharType="separate"/>
        </w:r>
        <w:r>
          <w:rPr>
            <w:webHidden/>
          </w:rPr>
          <w:t>4</w:t>
        </w:r>
        <w:r>
          <w:rPr>
            <w:webHidden/>
          </w:rPr>
          <w:fldChar w:fldCharType="end"/>
        </w:r>
      </w:hyperlink>
    </w:p>
    <w:p w14:paraId="036A6C75" w14:textId="487218A8" w:rsidR="00EC2DC5" w:rsidRDefault="00EC2DC5">
      <w:pPr>
        <w:pStyle w:val="TOC2"/>
        <w:rPr>
          <w:rFonts w:asciiTheme="minorHAnsi" w:hAnsiTheme="minorHAnsi" w:cstheme="minorBidi"/>
          <w:smallCaps w:val="0"/>
          <w:kern w:val="2"/>
          <w:sz w:val="24"/>
          <w:szCs w:val="24"/>
          <w14:ligatures w14:val="standardContextual"/>
        </w:rPr>
      </w:pPr>
      <w:hyperlink w:anchor="_Toc214283877" w:history="1">
        <w:r w:rsidRPr="0097020A">
          <w:rPr>
            <w:rStyle w:val="Hyperlink"/>
          </w:rPr>
          <w:t>OBJECTIVES</w:t>
        </w:r>
        <w:r>
          <w:rPr>
            <w:webHidden/>
          </w:rPr>
          <w:tab/>
        </w:r>
        <w:r>
          <w:rPr>
            <w:webHidden/>
          </w:rPr>
          <w:fldChar w:fldCharType="begin"/>
        </w:r>
        <w:r>
          <w:rPr>
            <w:webHidden/>
          </w:rPr>
          <w:instrText xml:space="preserve"> PAGEREF _Toc214283877 \h </w:instrText>
        </w:r>
        <w:r>
          <w:rPr>
            <w:webHidden/>
          </w:rPr>
        </w:r>
        <w:r>
          <w:rPr>
            <w:webHidden/>
          </w:rPr>
          <w:fldChar w:fldCharType="separate"/>
        </w:r>
        <w:r>
          <w:rPr>
            <w:webHidden/>
          </w:rPr>
          <w:t>4</w:t>
        </w:r>
        <w:r>
          <w:rPr>
            <w:webHidden/>
          </w:rPr>
          <w:fldChar w:fldCharType="end"/>
        </w:r>
      </w:hyperlink>
    </w:p>
    <w:p w14:paraId="24CF8877" w14:textId="47057CA7" w:rsidR="00EC2DC5" w:rsidRDefault="00EC2DC5">
      <w:pPr>
        <w:pStyle w:val="TOC2"/>
        <w:rPr>
          <w:rFonts w:asciiTheme="minorHAnsi" w:hAnsiTheme="minorHAnsi" w:cstheme="minorBidi"/>
          <w:smallCaps w:val="0"/>
          <w:kern w:val="2"/>
          <w:sz w:val="24"/>
          <w:szCs w:val="24"/>
          <w14:ligatures w14:val="standardContextual"/>
        </w:rPr>
      </w:pPr>
      <w:hyperlink w:anchor="_Toc214283878" w:history="1">
        <w:r w:rsidRPr="0097020A">
          <w:rPr>
            <w:rStyle w:val="Hyperlink"/>
          </w:rPr>
          <w:t>COMPETENCIES</w:t>
        </w:r>
        <w:r>
          <w:rPr>
            <w:webHidden/>
          </w:rPr>
          <w:tab/>
        </w:r>
        <w:r>
          <w:rPr>
            <w:webHidden/>
          </w:rPr>
          <w:fldChar w:fldCharType="begin"/>
        </w:r>
        <w:r>
          <w:rPr>
            <w:webHidden/>
          </w:rPr>
          <w:instrText xml:space="preserve"> PAGEREF _Toc214283878 \h </w:instrText>
        </w:r>
        <w:r>
          <w:rPr>
            <w:webHidden/>
          </w:rPr>
        </w:r>
        <w:r>
          <w:rPr>
            <w:webHidden/>
          </w:rPr>
          <w:fldChar w:fldCharType="separate"/>
        </w:r>
        <w:r>
          <w:rPr>
            <w:webHidden/>
          </w:rPr>
          <w:t>5</w:t>
        </w:r>
        <w:r>
          <w:rPr>
            <w:webHidden/>
          </w:rPr>
          <w:fldChar w:fldCharType="end"/>
        </w:r>
      </w:hyperlink>
    </w:p>
    <w:p w14:paraId="48B30D67" w14:textId="742E4A57" w:rsidR="00EC2DC5" w:rsidRDefault="00EC2DC5">
      <w:pPr>
        <w:pStyle w:val="TOC1"/>
        <w:rPr>
          <w:rFonts w:asciiTheme="minorHAnsi" w:hAnsiTheme="minorHAnsi" w:cstheme="minorBidi"/>
          <w:b w:val="0"/>
          <w:bCs w:val="0"/>
          <w:iCs w:val="0"/>
          <w:caps w:val="0"/>
          <w:kern w:val="2"/>
          <w14:ligatures w14:val="standardContextual"/>
        </w:rPr>
      </w:pPr>
      <w:hyperlink w:anchor="_Toc214283879" w:history="1">
        <w:r w:rsidRPr="0097020A">
          <w:rPr>
            <w:rStyle w:val="Hyperlink"/>
          </w:rPr>
          <w:t>COLLEGE PROGRAM OBJECTIVES</w:t>
        </w:r>
        <w:r>
          <w:rPr>
            <w:webHidden/>
          </w:rPr>
          <w:tab/>
        </w:r>
        <w:r>
          <w:rPr>
            <w:webHidden/>
          </w:rPr>
          <w:fldChar w:fldCharType="begin"/>
        </w:r>
        <w:r>
          <w:rPr>
            <w:webHidden/>
          </w:rPr>
          <w:instrText xml:space="preserve"> PAGEREF _Toc214283879 \h </w:instrText>
        </w:r>
        <w:r>
          <w:rPr>
            <w:webHidden/>
          </w:rPr>
        </w:r>
        <w:r>
          <w:rPr>
            <w:webHidden/>
          </w:rPr>
          <w:fldChar w:fldCharType="separate"/>
        </w:r>
        <w:r>
          <w:rPr>
            <w:webHidden/>
          </w:rPr>
          <w:t>5</w:t>
        </w:r>
        <w:r>
          <w:rPr>
            <w:webHidden/>
          </w:rPr>
          <w:fldChar w:fldCharType="end"/>
        </w:r>
      </w:hyperlink>
    </w:p>
    <w:p w14:paraId="18160FE6" w14:textId="3961E2F5" w:rsidR="00EC2DC5" w:rsidRDefault="00EC2DC5">
      <w:pPr>
        <w:pStyle w:val="TOC1"/>
        <w:rPr>
          <w:rFonts w:asciiTheme="minorHAnsi" w:hAnsiTheme="minorHAnsi" w:cstheme="minorBidi"/>
          <w:b w:val="0"/>
          <w:bCs w:val="0"/>
          <w:iCs w:val="0"/>
          <w:caps w:val="0"/>
          <w:kern w:val="2"/>
          <w14:ligatures w14:val="standardContextual"/>
        </w:rPr>
      </w:pPr>
      <w:hyperlink w:anchor="_Toc214283880" w:history="1">
        <w:r w:rsidRPr="0097020A">
          <w:rPr>
            <w:rStyle w:val="Hyperlink"/>
          </w:rPr>
          <w:t>REFERENCES</w:t>
        </w:r>
        <w:r>
          <w:rPr>
            <w:webHidden/>
          </w:rPr>
          <w:tab/>
        </w:r>
        <w:r>
          <w:rPr>
            <w:webHidden/>
          </w:rPr>
          <w:fldChar w:fldCharType="begin"/>
        </w:r>
        <w:r>
          <w:rPr>
            <w:webHidden/>
          </w:rPr>
          <w:instrText xml:space="preserve"> PAGEREF _Toc214283880 \h </w:instrText>
        </w:r>
        <w:r>
          <w:rPr>
            <w:webHidden/>
          </w:rPr>
        </w:r>
        <w:r>
          <w:rPr>
            <w:webHidden/>
          </w:rPr>
          <w:fldChar w:fldCharType="separate"/>
        </w:r>
        <w:r>
          <w:rPr>
            <w:webHidden/>
          </w:rPr>
          <w:t>5</w:t>
        </w:r>
        <w:r>
          <w:rPr>
            <w:webHidden/>
          </w:rPr>
          <w:fldChar w:fldCharType="end"/>
        </w:r>
      </w:hyperlink>
    </w:p>
    <w:p w14:paraId="216C981D" w14:textId="626A5BCE" w:rsidR="00EC2DC5" w:rsidRDefault="00EC2DC5">
      <w:pPr>
        <w:pStyle w:val="TOC2"/>
        <w:rPr>
          <w:rFonts w:asciiTheme="minorHAnsi" w:hAnsiTheme="minorHAnsi" w:cstheme="minorBidi"/>
          <w:smallCaps w:val="0"/>
          <w:kern w:val="2"/>
          <w:sz w:val="24"/>
          <w:szCs w:val="24"/>
          <w14:ligatures w14:val="standardContextual"/>
        </w:rPr>
      </w:pPr>
      <w:hyperlink w:anchor="_Toc214283881" w:history="1">
        <w:r w:rsidRPr="0097020A">
          <w:rPr>
            <w:rStyle w:val="Hyperlink"/>
          </w:rPr>
          <w:t>REQUIRED STUDY RESOURCES</w:t>
        </w:r>
        <w:r>
          <w:rPr>
            <w:webHidden/>
          </w:rPr>
          <w:tab/>
        </w:r>
        <w:r>
          <w:rPr>
            <w:webHidden/>
          </w:rPr>
          <w:fldChar w:fldCharType="begin"/>
        </w:r>
        <w:r>
          <w:rPr>
            <w:webHidden/>
          </w:rPr>
          <w:instrText xml:space="preserve"> PAGEREF _Toc214283881 \h </w:instrText>
        </w:r>
        <w:r>
          <w:rPr>
            <w:webHidden/>
          </w:rPr>
        </w:r>
        <w:r>
          <w:rPr>
            <w:webHidden/>
          </w:rPr>
          <w:fldChar w:fldCharType="separate"/>
        </w:r>
        <w:r>
          <w:rPr>
            <w:webHidden/>
          </w:rPr>
          <w:t>5</w:t>
        </w:r>
        <w:r>
          <w:rPr>
            <w:webHidden/>
          </w:rPr>
          <w:fldChar w:fldCharType="end"/>
        </w:r>
      </w:hyperlink>
    </w:p>
    <w:p w14:paraId="5E1454CB" w14:textId="3FC8DF43" w:rsidR="00EC2DC5" w:rsidRDefault="00EC2DC5">
      <w:pPr>
        <w:pStyle w:val="TOC2"/>
        <w:rPr>
          <w:rFonts w:asciiTheme="minorHAnsi" w:hAnsiTheme="minorHAnsi" w:cstheme="minorBidi"/>
          <w:smallCaps w:val="0"/>
          <w:kern w:val="2"/>
          <w:sz w:val="24"/>
          <w:szCs w:val="24"/>
          <w14:ligatures w14:val="standardContextual"/>
        </w:rPr>
      </w:pPr>
      <w:hyperlink w:anchor="_Toc214283882" w:history="1">
        <w:r w:rsidRPr="0097020A">
          <w:rPr>
            <w:rStyle w:val="Hyperlink"/>
          </w:rPr>
          <w:t>SUGGESTED STUDY RESOURCES</w:t>
        </w:r>
        <w:r>
          <w:rPr>
            <w:webHidden/>
          </w:rPr>
          <w:tab/>
        </w:r>
        <w:r>
          <w:rPr>
            <w:webHidden/>
          </w:rPr>
          <w:fldChar w:fldCharType="begin"/>
        </w:r>
        <w:r>
          <w:rPr>
            <w:webHidden/>
          </w:rPr>
          <w:instrText xml:space="preserve"> PAGEREF _Toc214283882 \h </w:instrText>
        </w:r>
        <w:r>
          <w:rPr>
            <w:webHidden/>
          </w:rPr>
        </w:r>
        <w:r>
          <w:rPr>
            <w:webHidden/>
          </w:rPr>
          <w:fldChar w:fldCharType="separate"/>
        </w:r>
        <w:r>
          <w:rPr>
            <w:webHidden/>
          </w:rPr>
          <w:t>6</w:t>
        </w:r>
        <w:r>
          <w:rPr>
            <w:webHidden/>
          </w:rPr>
          <w:fldChar w:fldCharType="end"/>
        </w:r>
      </w:hyperlink>
    </w:p>
    <w:p w14:paraId="4D05DBCB" w14:textId="5CA175AE" w:rsidR="00EC2DC5" w:rsidRDefault="00EC2DC5" w:rsidP="00EC2DC5">
      <w:pPr>
        <w:pStyle w:val="TOC3"/>
        <w:rPr>
          <w:rFonts w:asciiTheme="minorHAnsi" w:hAnsiTheme="minorHAnsi" w:cstheme="minorBidi"/>
          <w:kern w:val="2"/>
          <w:sz w:val="24"/>
          <w:szCs w:val="24"/>
          <w14:ligatures w14:val="standardContextual"/>
        </w:rPr>
      </w:pPr>
      <w:hyperlink w:anchor="_Toc214283883" w:history="1">
        <w:r w:rsidRPr="0097020A">
          <w:rPr>
            <w:rStyle w:val="Hyperlink"/>
          </w:rPr>
          <w:t>Recommended Texts</w:t>
        </w:r>
        <w:r>
          <w:rPr>
            <w:webHidden/>
          </w:rPr>
          <w:tab/>
        </w:r>
        <w:r>
          <w:rPr>
            <w:webHidden/>
          </w:rPr>
          <w:fldChar w:fldCharType="begin"/>
        </w:r>
        <w:r>
          <w:rPr>
            <w:webHidden/>
          </w:rPr>
          <w:instrText xml:space="preserve"> PAGEREF _Toc214283883 \h </w:instrText>
        </w:r>
        <w:r>
          <w:rPr>
            <w:webHidden/>
          </w:rPr>
        </w:r>
        <w:r>
          <w:rPr>
            <w:webHidden/>
          </w:rPr>
          <w:fldChar w:fldCharType="separate"/>
        </w:r>
        <w:r>
          <w:rPr>
            <w:webHidden/>
          </w:rPr>
          <w:t>6</w:t>
        </w:r>
        <w:r>
          <w:rPr>
            <w:webHidden/>
          </w:rPr>
          <w:fldChar w:fldCharType="end"/>
        </w:r>
      </w:hyperlink>
    </w:p>
    <w:p w14:paraId="74CDD1BC" w14:textId="4F8C9F7B" w:rsidR="00EC2DC5" w:rsidRDefault="00EC2DC5">
      <w:pPr>
        <w:pStyle w:val="TOC2"/>
        <w:rPr>
          <w:rFonts w:asciiTheme="minorHAnsi" w:hAnsiTheme="minorHAnsi" w:cstheme="minorBidi"/>
          <w:smallCaps w:val="0"/>
          <w:kern w:val="2"/>
          <w:sz w:val="24"/>
          <w:szCs w:val="24"/>
          <w14:ligatures w14:val="standardContextual"/>
        </w:rPr>
      </w:pPr>
      <w:hyperlink w:anchor="_Toc214283884" w:history="1">
        <w:r w:rsidRPr="0097020A">
          <w:rPr>
            <w:rStyle w:val="Hyperlink"/>
          </w:rPr>
          <w:t>WEEKLY READINGS/OBJECTIVES/ASSIGNMENTS</w:t>
        </w:r>
        <w:r>
          <w:rPr>
            <w:webHidden/>
          </w:rPr>
          <w:tab/>
        </w:r>
        <w:r>
          <w:rPr>
            <w:webHidden/>
          </w:rPr>
          <w:fldChar w:fldCharType="begin"/>
        </w:r>
        <w:r>
          <w:rPr>
            <w:webHidden/>
          </w:rPr>
          <w:instrText xml:space="preserve"> PAGEREF _Toc214283884 \h </w:instrText>
        </w:r>
        <w:r>
          <w:rPr>
            <w:webHidden/>
          </w:rPr>
        </w:r>
        <w:r>
          <w:rPr>
            <w:webHidden/>
          </w:rPr>
          <w:fldChar w:fldCharType="separate"/>
        </w:r>
        <w:r>
          <w:rPr>
            <w:webHidden/>
          </w:rPr>
          <w:t>6</w:t>
        </w:r>
        <w:r>
          <w:rPr>
            <w:webHidden/>
          </w:rPr>
          <w:fldChar w:fldCharType="end"/>
        </w:r>
      </w:hyperlink>
    </w:p>
    <w:p w14:paraId="16F41515" w14:textId="049304C6" w:rsidR="00EC2DC5" w:rsidRDefault="00EC2DC5">
      <w:pPr>
        <w:pStyle w:val="TOC2"/>
        <w:rPr>
          <w:rFonts w:asciiTheme="minorHAnsi" w:hAnsiTheme="minorHAnsi" w:cstheme="minorBidi"/>
          <w:smallCaps w:val="0"/>
          <w:kern w:val="2"/>
          <w:sz w:val="24"/>
          <w:szCs w:val="24"/>
          <w14:ligatures w14:val="standardContextual"/>
        </w:rPr>
      </w:pPr>
      <w:hyperlink w:anchor="_Toc214283885" w:history="1">
        <w:r w:rsidRPr="0097020A">
          <w:rPr>
            <w:rStyle w:val="Hyperlink"/>
          </w:rPr>
          <w:t>ROTATION EVALUATIONS</w:t>
        </w:r>
        <w:r>
          <w:rPr>
            <w:webHidden/>
          </w:rPr>
          <w:tab/>
        </w:r>
        <w:r>
          <w:rPr>
            <w:webHidden/>
          </w:rPr>
          <w:fldChar w:fldCharType="begin"/>
        </w:r>
        <w:r>
          <w:rPr>
            <w:webHidden/>
          </w:rPr>
          <w:instrText xml:space="preserve"> PAGEREF _Toc214283885 \h </w:instrText>
        </w:r>
        <w:r>
          <w:rPr>
            <w:webHidden/>
          </w:rPr>
        </w:r>
        <w:r>
          <w:rPr>
            <w:webHidden/>
          </w:rPr>
          <w:fldChar w:fldCharType="separate"/>
        </w:r>
        <w:r>
          <w:rPr>
            <w:webHidden/>
          </w:rPr>
          <w:t>6</w:t>
        </w:r>
        <w:r>
          <w:rPr>
            <w:webHidden/>
          </w:rPr>
          <w:fldChar w:fldCharType="end"/>
        </w:r>
      </w:hyperlink>
    </w:p>
    <w:p w14:paraId="2CD97CCE" w14:textId="31877F16" w:rsidR="00EC2DC5" w:rsidRDefault="00EC2DC5" w:rsidP="00EC2DC5">
      <w:pPr>
        <w:pStyle w:val="TOC3"/>
        <w:rPr>
          <w:rFonts w:asciiTheme="minorHAnsi" w:hAnsiTheme="minorHAnsi" w:cstheme="minorBidi"/>
          <w:kern w:val="2"/>
          <w:sz w:val="24"/>
          <w:szCs w:val="24"/>
          <w14:ligatures w14:val="standardContextual"/>
        </w:rPr>
      </w:pPr>
      <w:hyperlink w:anchor="_Toc214283886" w:history="1">
        <w:r w:rsidRPr="0097020A">
          <w:rPr>
            <w:rStyle w:val="Hyperlink"/>
          </w:rPr>
          <w:t>Attending Evaluation of Student</w:t>
        </w:r>
        <w:r>
          <w:rPr>
            <w:webHidden/>
          </w:rPr>
          <w:tab/>
        </w:r>
        <w:r>
          <w:rPr>
            <w:webHidden/>
          </w:rPr>
          <w:fldChar w:fldCharType="begin"/>
        </w:r>
        <w:r>
          <w:rPr>
            <w:webHidden/>
          </w:rPr>
          <w:instrText xml:space="preserve"> PAGEREF _Toc214283886 \h </w:instrText>
        </w:r>
        <w:r>
          <w:rPr>
            <w:webHidden/>
          </w:rPr>
        </w:r>
        <w:r>
          <w:rPr>
            <w:webHidden/>
          </w:rPr>
          <w:fldChar w:fldCharType="separate"/>
        </w:r>
        <w:r>
          <w:rPr>
            <w:webHidden/>
          </w:rPr>
          <w:t>6</w:t>
        </w:r>
        <w:r>
          <w:rPr>
            <w:webHidden/>
          </w:rPr>
          <w:fldChar w:fldCharType="end"/>
        </w:r>
      </w:hyperlink>
    </w:p>
    <w:p w14:paraId="2E95AAD3" w14:textId="177EDB61" w:rsidR="00EC2DC5" w:rsidRDefault="00EC2DC5" w:rsidP="00EC2DC5">
      <w:pPr>
        <w:pStyle w:val="TOC3"/>
        <w:rPr>
          <w:rFonts w:asciiTheme="minorHAnsi" w:hAnsiTheme="minorHAnsi" w:cstheme="minorBidi"/>
          <w:kern w:val="2"/>
          <w:sz w:val="24"/>
          <w:szCs w:val="24"/>
          <w14:ligatures w14:val="standardContextual"/>
        </w:rPr>
      </w:pPr>
      <w:hyperlink w:anchor="_Toc214283887" w:history="1">
        <w:r w:rsidRPr="0097020A">
          <w:rPr>
            <w:rStyle w:val="Hyperlink"/>
          </w:rPr>
          <w:t>Student Evaluation of Clerkship Rotation</w:t>
        </w:r>
        <w:r>
          <w:rPr>
            <w:webHidden/>
          </w:rPr>
          <w:tab/>
        </w:r>
        <w:r>
          <w:rPr>
            <w:webHidden/>
          </w:rPr>
          <w:fldChar w:fldCharType="begin"/>
        </w:r>
        <w:r>
          <w:rPr>
            <w:webHidden/>
          </w:rPr>
          <w:instrText xml:space="preserve"> PAGEREF _Toc214283887 \h </w:instrText>
        </w:r>
        <w:r>
          <w:rPr>
            <w:webHidden/>
          </w:rPr>
        </w:r>
        <w:r>
          <w:rPr>
            <w:webHidden/>
          </w:rPr>
          <w:fldChar w:fldCharType="separate"/>
        </w:r>
        <w:r>
          <w:rPr>
            <w:webHidden/>
          </w:rPr>
          <w:t>7</w:t>
        </w:r>
        <w:r>
          <w:rPr>
            <w:webHidden/>
          </w:rPr>
          <w:fldChar w:fldCharType="end"/>
        </w:r>
      </w:hyperlink>
    </w:p>
    <w:p w14:paraId="3EC73F23" w14:textId="77271537" w:rsidR="00EC2DC5" w:rsidRDefault="00EC2DC5" w:rsidP="00EC2DC5">
      <w:pPr>
        <w:pStyle w:val="TOC3"/>
        <w:rPr>
          <w:rFonts w:asciiTheme="minorHAnsi" w:hAnsiTheme="minorHAnsi" w:cstheme="minorBidi"/>
          <w:kern w:val="2"/>
          <w:sz w:val="24"/>
          <w:szCs w:val="24"/>
          <w14:ligatures w14:val="standardContextual"/>
        </w:rPr>
      </w:pPr>
      <w:hyperlink w:anchor="_Toc214283888" w:history="1">
        <w:r w:rsidRPr="0097020A">
          <w:rPr>
            <w:rStyle w:val="Hyperlink"/>
          </w:rPr>
          <w:t>Unsatisfactory Clinical Performance</w:t>
        </w:r>
        <w:r>
          <w:rPr>
            <w:webHidden/>
          </w:rPr>
          <w:tab/>
        </w:r>
        <w:r>
          <w:rPr>
            <w:webHidden/>
          </w:rPr>
          <w:fldChar w:fldCharType="begin"/>
        </w:r>
        <w:r>
          <w:rPr>
            <w:webHidden/>
          </w:rPr>
          <w:instrText xml:space="preserve"> PAGEREF _Toc214283888 \h </w:instrText>
        </w:r>
        <w:r>
          <w:rPr>
            <w:webHidden/>
          </w:rPr>
        </w:r>
        <w:r>
          <w:rPr>
            <w:webHidden/>
          </w:rPr>
          <w:fldChar w:fldCharType="separate"/>
        </w:r>
        <w:r>
          <w:rPr>
            <w:webHidden/>
          </w:rPr>
          <w:t>7</w:t>
        </w:r>
        <w:r>
          <w:rPr>
            <w:webHidden/>
          </w:rPr>
          <w:fldChar w:fldCharType="end"/>
        </w:r>
      </w:hyperlink>
    </w:p>
    <w:p w14:paraId="7CCDFD6C" w14:textId="1ED4C6F5" w:rsidR="00EC2DC5" w:rsidRDefault="00EC2DC5">
      <w:pPr>
        <w:pStyle w:val="TOC2"/>
        <w:rPr>
          <w:rFonts w:asciiTheme="minorHAnsi" w:hAnsiTheme="minorHAnsi" w:cstheme="minorBidi"/>
          <w:smallCaps w:val="0"/>
          <w:kern w:val="2"/>
          <w:sz w:val="24"/>
          <w:szCs w:val="24"/>
          <w14:ligatures w14:val="standardContextual"/>
        </w:rPr>
      </w:pPr>
      <w:hyperlink w:anchor="_Toc214283889" w:history="1">
        <w:r w:rsidRPr="0097020A">
          <w:rPr>
            <w:rStyle w:val="Hyperlink"/>
          </w:rPr>
          <w:t>CORRECTIVE ACTION</w:t>
        </w:r>
        <w:r>
          <w:rPr>
            <w:webHidden/>
          </w:rPr>
          <w:tab/>
        </w:r>
        <w:r>
          <w:rPr>
            <w:webHidden/>
          </w:rPr>
          <w:fldChar w:fldCharType="begin"/>
        </w:r>
        <w:r>
          <w:rPr>
            <w:webHidden/>
          </w:rPr>
          <w:instrText xml:space="preserve"> PAGEREF _Toc214283889 \h </w:instrText>
        </w:r>
        <w:r>
          <w:rPr>
            <w:webHidden/>
          </w:rPr>
        </w:r>
        <w:r>
          <w:rPr>
            <w:webHidden/>
          </w:rPr>
          <w:fldChar w:fldCharType="separate"/>
        </w:r>
        <w:r>
          <w:rPr>
            <w:webHidden/>
          </w:rPr>
          <w:t>7</w:t>
        </w:r>
        <w:r>
          <w:rPr>
            <w:webHidden/>
          </w:rPr>
          <w:fldChar w:fldCharType="end"/>
        </w:r>
      </w:hyperlink>
    </w:p>
    <w:p w14:paraId="05802507" w14:textId="5B43A134" w:rsidR="00EC2DC5" w:rsidRDefault="00EC2DC5">
      <w:pPr>
        <w:pStyle w:val="TOC2"/>
        <w:rPr>
          <w:rFonts w:asciiTheme="minorHAnsi" w:hAnsiTheme="minorHAnsi" w:cstheme="minorBidi"/>
          <w:smallCaps w:val="0"/>
          <w:kern w:val="2"/>
          <w:sz w:val="24"/>
          <w:szCs w:val="24"/>
          <w14:ligatures w14:val="standardContextual"/>
        </w:rPr>
      </w:pPr>
      <w:hyperlink w:anchor="_Toc214283890" w:history="1">
        <w:r w:rsidRPr="0097020A">
          <w:rPr>
            <w:rStyle w:val="Hyperlink"/>
          </w:rPr>
          <w:t>BASE HOSPITAL REQUIREMENTS</w:t>
        </w:r>
        <w:r>
          <w:rPr>
            <w:webHidden/>
          </w:rPr>
          <w:tab/>
        </w:r>
        <w:r>
          <w:rPr>
            <w:webHidden/>
          </w:rPr>
          <w:fldChar w:fldCharType="begin"/>
        </w:r>
        <w:r>
          <w:rPr>
            <w:webHidden/>
          </w:rPr>
          <w:instrText xml:space="preserve"> PAGEREF _Toc214283890 \h </w:instrText>
        </w:r>
        <w:r>
          <w:rPr>
            <w:webHidden/>
          </w:rPr>
        </w:r>
        <w:r>
          <w:rPr>
            <w:webHidden/>
          </w:rPr>
          <w:fldChar w:fldCharType="separate"/>
        </w:r>
        <w:r>
          <w:rPr>
            <w:webHidden/>
          </w:rPr>
          <w:t>8</w:t>
        </w:r>
        <w:r>
          <w:rPr>
            <w:webHidden/>
          </w:rPr>
          <w:fldChar w:fldCharType="end"/>
        </w:r>
      </w:hyperlink>
    </w:p>
    <w:p w14:paraId="20193CB6" w14:textId="76DD3268" w:rsidR="00EC2DC5" w:rsidRDefault="00EC2DC5">
      <w:pPr>
        <w:pStyle w:val="TOC2"/>
        <w:rPr>
          <w:rFonts w:asciiTheme="minorHAnsi" w:hAnsiTheme="minorHAnsi" w:cstheme="minorBidi"/>
          <w:smallCaps w:val="0"/>
          <w:kern w:val="2"/>
          <w:sz w:val="24"/>
          <w:szCs w:val="24"/>
          <w14:ligatures w14:val="standardContextual"/>
        </w:rPr>
      </w:pPr>
      <w:hyperlink w:anchor="_Toc214283891" w:history="1">
        <w:r w:rsidRPr="0097020A">
          <w:rPr>
            <w:rStyle w:val="Hyperlink"/>
          </w:rPr>
          <w:t>COURSE GRADES</w:t>
        </w:r>
        <w:r>
          <w:rPr>
            <w:webHidden/>
          </w:rPr>
          <w:tab/>
        </w:r>
        <w:r>
          <w:rPr>
            <w:webHidden/>
          </w:rPr>
          <w:fldChar w:fldCharType="begin"/>
        </w:r>
        <w:r>
          <w:rPr>
            <w:webHidden/>
          </w:rPr>
          <w:instrText xml:space="preserve"> PAGEREF _Toc214283891 \h </w:instrText>
        </w:r>
        <w:r>
          <w:rPr>
            <w:webHidden/>
          </w:rPr>
        </w:r>
        <w:r>
          <w:rPr>
            <w:webHidden/>
          </w:rPr>
          <w:fldChar w:fldCharType="separate"/>
        </w:r>
        <w:r>
          <w:rPr>
            <w:webHidden/>
          </w:rPr>
          <w:t>8</w:t>
        </w:r>
        <w:r>
          <w:rPr>
            <w:webHidden/>
          </w:rPr>
          <w:fldChar w:fldCharType="end"/>
        </w:r>
      </w:hyperlink>
    </w:p>
    <w:p w14:paraId="033ACA51" w14:textId="490F0E11" w:rsidR="00EC2DC5" w:rsidRDefault="00EC2DC5" w:rsidP="00EC2DC5">
      <w:pPr>
        <w:pStyle w:val="TOC3"/>
        <w:rPr>
          <w:rFonts w:asciiTheme="minorHAnsi" w:hAnsiTheme="minorHAnsi" w:cstheme="minorBidi"/>
          <w:kern w:val="2"/>
          <w:sz w:val="24"/>
          <w:szCs w:val="24"/>
          <w14:ligatures w14:val="standardContextual"/>
        </w:rPr>
      </w:pPr>
      <w:hyperlink w:anchor="_Toc214283892" w:history="1">
        <w:r w:rsidRPr="0097020A">
          <w:rPr>
            <w:rStyle w:val="Hyperlink"/>
          </w:rPr>
          <w:t>N Grade Policy</w:t>
        </w:r>
        <w:r>
          <w:rPr>
            <w:webHidden/>
          </w:rPr>
          <w:tab/>
        </w:r>
        <w:r>
          <w:rPr>
            <w:webHidden/>
          </w:rPr>
          <w:fldChar w:fldCharType="begin"/>
        </w:r>
        <w:r>
          <w:rPr>
            <w:webHidden/>
          </w:rPr>
          <w:instrText xml:space="preserve"> PAGEREF _Toc214283892 \h </w:instrText>
        </w:r>
        <w:r>
          <w:rPr>
            <w:webHidden/>
          </w:rPr>
        </w:r>
        <w:r>
          <w:rPr>
            <w:webHidden/>
          </w:rPr>
          <w:fldChar w:fldCharType="separate"/>
        </w:r>
        <w:r>
          <w:rPr>
            <w:webHidden/>
          </w:rPr>
          <w:t>8</w:t>
        </w:r>
        <w:r>
          <w:rPr>
            <w:webHidden/>
          </w:rPr>
          <w:fldChar w:fldCharType="end"/>
        </w:r>
      </w:hyperlink>
    </w:p>
    <w:p w14:paraId="017041BF" w14:textId="7990CD55" w:rsidR="00EC2DC5" w:rsidRDefault="00EC2DC5">
      <w:pPr>
        <w:pStyle w:val="TOC1"/>
        <w:rPr>
          <w:rFonts w:asciiTheme="minorHAnsi" w:hAnsiTheme="minorHAnsi" w:cstheme="minorBidi"/>
          <w:b w:val="0"/>
          <w:bCs w:val="0"/>
          <w:iCs w:val="0"/>
          <w:caps w:val="0"/>
          <w:kern w:val="2"/>
          <w14:ligatures w14:val="standardContextual"/>
        </w:rPr>
      </w:pPr>
      <w:hyperlink w:anchor="_Toc214283893" w:history="1">
        <w:r w:rsidRPr="0097020A">
          <w:rPr>
            <w:rStyle w:val="Hyperlink"/>
            <w:rFonts w:eastAsia="Arial"/>
          </w:rPr>
          <w:t>STUDENT RESPONSIBILITIES AND EXPECTATIONS</w:t>
        </w:r>
        <w:r>
          <w:rPr>
            <w:webHidden/>
          </w:rPr>
          <w:tab/>
        </w:r>
        <w:r>
          <w:rPr>
            <w:webHidden/>
          </w:rPr>
          <w:fldChar w:fldCharType="begin"/>
        </w:r>
        <w:r>
          <w:rPr>
            <w:webHidden/>
          </w:rPr>
          <w:instrText xml:space="preserve"> PAGEREF _Toc214283893 \h </w:instrText>
        </w:r>
        <w:r>
          <w:rPr>
            <w:webHidden/>
          </w:rPr>
        </w:r>
        <w:r>
          <w:rPr>
            <w:webHidden/>
          </w:rPr>
          <w:fldChar w:fldCharType="separate"/>
        </w:r>
        <w:r>
          <w:rPr>
            <w:webHidden/>
          </w:rPr>
          <w:t>8</w:t>
        </w:r>
        <w:r>
          <w:rPr>
            <w:webHidden/>
          </w:rPr>
          <w:fldChar w:fldCharType="end"/>
        </w:r>
      </w:hyperlink>
    </w:p>
    <w:p w14:paraId="4A96F855" w14:textId="399079E1" w:rsidR="00EC2DC5" w:rsidRDefault="00EC2DC5">
      <w:pPr>
        <w:pStyle w:val="TOC1"/>
        <w:rPr>
          <w:rFonts w:asciiTheme="minorHAnsi" w:hAnsiTheme="minorHAnsi" w:cstheme="minorBidi"/>
          <w:b w:val="0"/>
          <w:bCs w:val="0"/>
          <w:iCs w:val="0"/>
          <w:caps w:val="0"/>
          <w:kern w:val="2"/>
          <w14:ligatures w14:val="standardContextual"/>
        </w:rPr>
      </w:pPr>
      <w:hyperlink w:anchor="_Toc214283894" w:history="1">
        <w:r w:rsidRPr="0097020A">
          <w:rPr>
            <w:rStyle w:val="Hyperlink"/>
          </w:rPr>
          <w:t>MSU College of Osteopathic Medicine Standard Policies</w:t>
        </w:r>
        <w:r>
          <w:rPr>
            <w:webHidden/>
          </w:rPr>
          <w:tab/>
        </w:r>
        <w:r>
          <w:rPr>
            <w:webHidden/>
          </w:rPr>
          <w:fldChar w:fldCharType="begin"/>
        </w:r>
        <w:r>
          <w:rPr>
            <w:webHidden/>
          </w:rPr>
          <w:instrText xml:space="preserve"> PAGEREF _Toc214283894 \h </w:instrText>
        </w:r>
        <w:r>
          <w:rPr>
            <w:webHidden/>
          </w:rPr>
        </w:r>
        <w:r>
          <w:rPr>
            <w:webHidden/>
          </w:rPr>
          <w:fldChar w:fldCharType="separate"/>
        </w:r>
        <w:r>
          <w:rPr>
            <w:webHidden/>
          </w:rPr>
          <w:t>9</w:t>
        </w:r>
        <w:r>
          <w:rPr>
            <w:webHidden/>
          </w:rPr>
          <w:fldChar w:fldCharType="end"/>
        </w:r>
      </w:hyperlink>
    </w:p>
    <w:p w14:paraId="1CC1AB58" w14:textId="5366299C" w:rsidR="00EC2DC5" w:rsidRDefault="00EC2DC5">
      <w:pPr>
        <w:pStyle w:val="TOC2"/>
        <w:rPr>
          <w:rFonts w:asciiTheme="minorHAnsi" w:hAnsiTheme="minorHAnsi" w:cstheme="minorBidi"/>
          <w:smallCaps w:val="0"/>
          <w:kern w:val="2"/>
          <w:sz w:val="24"/>
          <w:szCs w:val="24"/>
          <w14:ligatures w14:val="standardContextual"/>
        </w:rPr>
      </w:pPr>
      <w:hyperlink w:anchor="_Toc214283895" w:history="1">
        <w:r w:rsidRPr="0097020A">
          <w:rPr>
            <w:rStyle w:val="Hyperlink"/>
          </w:rPr>
          <w:t>CLERKSHIP ATTENDANCE</w:t>
        </w:r>
        <w:r w:rsidRPr="0097020A">
          <w:rPr>
            <w:rStyle w:val="Hyperlink"/>
            <w:spacing w:val="-1"/>
          </w:rPr>
          <w:t xml:space="preserve"> POLICY</w:t>
        </w:r>
        <w:r>
          <w:rPr>
            <w:webHidden/>
          </w:rPr>
          <w:tab/>
        </w:r>
        <w:r>
          <w:rPr>
            <w:webHidden/>
          </w:rPr>
          <w:fldChar w:fldCharType="begin"/>
        </w:r>
        <w:r>
          <w:rPr>
            <w:webHidden/>
          </w:rPr>
          <w:instrText xml:space="preserve"> PAGEREF _Toc214283895 \h </w:instrText>
        </w:r>
        <w:r>
          <w:rPr>
            <w:webHidden/>
          </w:rPr>
        </w:r>
        <w:r>
          <w:rPr>
            <w:webHidden/>
          </w:rPr>
          <w:fldChar w:fldCharType="separate"/>
        </w:r>
        <w:r>
          <w:rPr>
            <w:webHidden/>
          </w:rPr>
          <w:t>9</w:t>
        </w:r>
        <w:r>
          <w:rPr>
            <w:webHidden/>
          </w:rPr>
          <w:fldChar w:fldCharType="end"/>
        </w:r>
      </w:hyperlink>
    </w:p>
    <w:p w14:paraId="4CD706DD" w14:textId="435E4D58" w:rsidR="00EC2DC5" w:rsidRDefault="00EC2DC5">
      <w:pPr>
        <w:pStyle w:val="TOC2"/>
        <w:rPr>
          <w:rFonts w:asciiTheme="minorHAnsi" w:hAnsiTheme="minorHAnsi" w:cstheme="minorBidi"/>
          <w:smallCaps w:val="0"/>
          <w:kern w:val="2"/>
          <w:sz w:val="24"/>
          <w:szCs w:val="24"/>
          <w14:ligatures w14:val="standardContextual"/>
        </w:rPr>
      </w:pPr>
      <w:hyperlink w:anchor="_Toc214283896" w:history="1">
        <w:r w:rsidRPr="0097020A">
          <w:rPr>
            <w:rStyle w:val="Hyperlink"/>
          </w:rPr>
          <w:t>POLICY FOR MEDICAL STUDENT SUPERVISION</w:t>
        </w:r>
        <w:r>
          <w:rPr>
            <w:webHidden/>
          </w:rPr>
          <w:tab/>
        </w:r>
        <w:r>
          <w:rPr>
            <w:webHidden/>
          </w:rPr>
          <w:fldChar w:fldCharType="begin"/>
        </w:r>
        <w:r>
          <w:rPr>
            <w:webHidden/>
          </w:rPr>
          <w:instrText xml:space="preserve"> PAGEREF _Toc214283896 \h </w:instrText>
        </w:r>
        <w:r>
          <w:rPr>
            <w:webHidden/>
          </w:rPr>
        </w:r>
        <w:r>
          <w:rPr>
            <w:webHidden/>
          </w:rPr>
          <w:fldChar w:fldCharType="separate"/>
        </w:r>
        <w:r>
          <w:rPr>
            <w:webHidden/>
          </w:rPr>
          <w:t>9</w:t>
        </w:r>
        <w:r>
          <w:rPr>
            <w:webHidden/>
          </w:rPr>
          <w:fldChar w:fldCharType="end"/>
        </w:r>
      </w:hyperlink>
    </w:p>
    <w:p w14:paraId="702F3974" w14:textId="72252964" w:rsidR="00EC2DC5" w:rsidRDefault="00EC2DC5">
      <w:pPr>
        <w:pStyle w:val="TOC2"/>
        <w:rPr>
          <w:rFonts w:asciiTheme="minorHAnsi" w:hAnsiTheme="minorHAnsi" w:cstheme="minorBidi"/>
          <w:smallCaps w:val="0"/>
          <w:kern w:val="2"/>
          <w:sz w:val="24"/>
          <w:szCs w:val="24"/>
          <w14:ligatures w14:val="standardContextual"/>
        </w:rPr>
      </w:pPr>
      <w:hyperlink w:anchor="_Toc214283897" w:history="1">
        <w:r w:rsidRPr="0097020A">
          <w:rPr>
            <w:rStyle w:val="Hyperlink"/>
          </w:rPr>
          <w:t>MSUCOM Student Handbook</w:t>
        </w:r>
        <w:r>
          <w:rPr>
            <w:webHidden/>
          </w:rPr>
          <w:tab/>
        </w:r>
        <w:r>
          <w:rPr>
            <w:webHidden/>
          </w:rPr>
          <w:fldChar w:fldCharType="begin"/>
        </w:r>
        <w:r>
          <w:rPr>
            <w:webHidden/>
          </w:rPr>
          <w:instrText xml:space="preserve"> PAGEREF _Toc214283897 \h </w:instrText>
        </w:r>
        <w:r>
          <w:rPr>
            <w:webHidden/>
          </w:rPr>
        </w:r>
        <w:r>
          <w:rPr>
            <w:webHidden/>
          </w:rPr>
          <w:fldChar w:fldCharType="separate"/>
        </w:r>
        <w:r>
          <w:rPr>
            <w:webHidden/>
          </w:rPr>
          <w:t>9</w:t>
        </w:r>
        <w:r>
          <w:rPr>
            <w:webHidden/>
          </w:rPr>
          <w:fldChar w:fldCharType="end"/>
        </w:r>
      </w:hyperlink>
    </w:p>
    <w:p w14:paraId="5EBC09EE" w14:textId="3470649B" w:rsidR="00EC2DC5" w:rsidRDefault="00EC2DC5">
      <w:pPr>
        <w:pStyle w:val="TOC2"/>
        <w:rPr>
          <w:rFonts w:asciiTheme="minorHAnsi" w:hAnsiTheme="minorHAnsi" w:cstheme="minorBidi"/>
          <w:smallCaps w:val="0"/>
          <w:kern w:val="2"/>
          <w:sz w:val="24"/>
          <w:szCs w:val="24"/>
          <w14:ligatures w14:val="standardContextual"/>
        </w:rPr>
      </w:pPr>
      <w:hyperlink w:anchor="_Toc214283898" w:history="1">
        <w:r w:rsidRPr="0097020A">
          <w:rPr>
            <w:rStyle w:val="Hyperlink"/>
          </w:rPr>
          <w:t>Common Ground Framework for Professional Conduct</w:t>
        </w:r>
        <w:r>
          <w:rPr>
            <w:webHidden/>
          </w:rPr>
          <w:tab/>
        </w:r>
        <w:r>
          <w:rPr>
            <w:webHidden/>
          </w:rPr>
          <w:fldChar w:fldCharType="begin"/>
        </w:r>
        <w:r>
          <w:rPr>
            <w:webHidden/>
          </w:rPr>
          <w:instrText xml:space="preserve"> PAGEREF _Toc214283898 \h </w:instrText>
        </w:r>
        <w:r>
          <w:rPr>
            <w:webHidden/>
          </w:rPr>
        </w:r>
        <w:r>
          <w:rPr>
            <w:webHidden/>
          </w:rPr>
          <w:fldChar w:fldCharType="separate"/>
        </w:r>
        <w:r>
          <w:rPr>
            <w:webHidden/>
          </w:rPr>
          <w:t>9</w:t>
        </w:r>
        <w:r>
          <w:rPr>
            <w:webHidden/>
          </w:rPr>
          <w:fldChar w:fldCharType="end"/>
        </w:r>
      </w:hyperlink>
    </w:p>
    <w:p w14:paraId="6ED5D3CA" w14:textId="17BFD76D" w:rsidR="00EC2DC5" w:rsidRDefault="00EC2DC5">
      <w:pPr>
        <w:pStyle w:val="TOC2"/>
        <w:rPr>
          <w:rFonts w:asciiTheme="minorHAnsi" w:hAnsiTheme="minorHAnsi" w:cstheme="minorBidi"/>
          <w:smallCaps w:val="0"/>
          <w:kern w:val="2"/>
          <w:sz w:val="24"/>
          <w:szCs w:val="24"/>
          <w14:ligatures w14:val="standardContextual"/>
        </w:rPr>
      </w:pPr>
      <w:hyperlink w:anchor="_Toc214283899" w:history="1">
        <w:r w:rsidRPr="0097020A">
          <w:rPr>
            <w:rStyle w:val="Hyperlink"/>
          </w:rPr>
          <w:t>Medical Student Rights and Responsibilities</w:t>
        </w:r>
        <w:r>
          <w:rPr>
            <w:webHidden/>
          </w:rPr>
          <w:tab/>
        </w:r>
        <w:r>
          <w:rPr>
            <w:webHidden/>
          </w:rPr>
          <w:fldChar w:fldCharType="begin"/>
        </w:r>
        <w:r>
          <w:rPr>
            <w:webHidden/>
          </w:rPr>
          <w:instrText xml:space="preserve"> PAGEREF _Toc214283899 \h </w:instrText>
        </w:r>
        <w:r>
          <w:rPr>
            <w:webHidden/>
          </w:rPr>
        </w:r>
        <w:r>
          <w:rPr>
            <w:webHidden/>
          </w:rPr>
          <w:fldChar w:fldCharType="separate"/>
        </w:r>
        <w:r>
          <w:rPr>
            <w:webHidden/>
          </w:rPr>
          <w:t>9</w:t>
        </w:r>
        <w:r>
          <w:rPr>
            <w:webHidden/>
          </w:rPr>
          <w:fldChar w:fldCharType="end"/>
        </w:r>
      </w:hyperlink>
    </w:p>
    <w:p w14:paraId="1C2ACE8B" w14:textId="0176AB5B" w:rsidR="00EC2DC5" w:rsidRDefault="00EC2DC5">
      <w:pPr>
        <w:pStyle w:val="TOC2"/>
        <w:rPr>
          <w:rFonts w:asciiTheme="minorHAnsi" w:hAnsiTheme="minorHAnsi" w:cstheme="minorBidi"/>
          <w:smallCaps w:val="0"/>
          <w:kern w:val="2"/>
          <w:sz w:val="24"/>
          <w:szCs w:val="24"/>
          <w14:ligatures w14:val="standardContextual"/>
        </w:rPr>
      </w:pPr>
      <w:hyperlink w:anchor="_Toc214283900" w:history="1">
        <w:r w:rsidRPr="0097020A">
          <w:rPr>
            <w:rStyle w:val="Hyperlink"/>
          </w:rPr>
          <w:t>MSU Email</w:t>
        </w:r>
        <w:r>
          <w:rPr>
            <w:webHidden/>
          </w:rPr>
          <w:tab/>
        </w:r>
        <w:r>
          <w:rPr>
            <w:webHidden/>
          </w:rPr>
          <w:fldChar w:fldCharType="begin"/>
        </w:r>
        <w:r>
          <w:rPr>
            <w:webHidden/>
          </w:rPr>
          <w:instrText xml:space="preserve"> PAGEREF _Toc214283900 \h </w:instrText>
        </w:r>
        <w:r>
          <w:rPr>
            <w:webHidden/>
          </w:rPr>
        </w:r>
        <w:r>
          <w:rPr>
            <w:webHidden/>
          </w:rPr>
          <w:fldChar w:fldCharType="separate"/>
        </w:r>
        <w:r>
          <w:rPr>
            <w:webHidden/>
          </w:rPr>
          <w:t>9</w:t>
        </w:r>
        <w:r>
          <w:rPr>
            <w:webHidden/>
          </w:rPr>
          <w:fldChar w:fldCharType="end"/>
        </w:r>
      </w:hyperlink>
    </w:p>
    <w:p w14:paraId="31425C2D" w14:textId="5AA26799" w:rsidR="00EC2DC5" w:rsidRDefault="00EC2DC5" w:rsidP="00EC2DC5">
      <w:pPr>
        <w:pStyle w:val="TOC3"/>
        <w:rPr>
          <w:rFonts w:asciiTheme="minorHAnsi" w:hAnsiTheme="minorHAnsi" w:cstheme="minorBidi"/>
          <w:kern w:val="2"/>
          <w:sz w:val="24"/>
          <w:szCs w:val="24"/>
          <w14:ligatures w14:val="standardContextual"/>
        </w:rPr>
      </w:pPr>
      <w:hyperlink w:anchor="_Toc214283901" w:history="1">
        <w:r w:rsidRPr="0097020A">
          <w:rPr>
            <w:rStyle w:val="Hyperlink"/>
          </w:rPr>
          <w:t>ARTIFICIAL INTELLIGENCE (AI) USAGE POLICY</w:t>
        </w:r>
        <w:r>
          <w:rPr>
            <w:webHidden/>
          </w:rPr>
          <w:tab/>
        </w:r>
        <w:r>
          <w:rPr>
            <w:webHidden/>
          </w:rPr>
          <w:fldChar w:fldCharType="begin"/>
        </w:r>
        <w:r>
          <w:rPr>
            <w:webHidden/>
          </w:rPr>
          <w:instrText xml:space="preserve"> PAGEREF _Toc214283901 \h </w:instrText>
        </w:r>
        <w:r>
          <w:rPr>
            <w:webHidden/>
          </w:rPr>
        </w:r>
        <w:r>
          <w:rPr>
            <w:webHidden/>
          </w:rPr>
          <w:fldChar w:fldCharType="separate"/>
        </w:r>
        <w:r>
          <w:rPr>
            <w:webHidden/>
          </w:rPr>
          <w:t>10</w:t>
        </w:r>
        <w:r>
          <w:rPr>
            <w:webHidden/>
          </w:rPr>
          <w:fldChar w:fldCharType="end"/>
        </w:r>
      </w:hyperlink>
    </w:p>
    <w:p w14:paraId="59D6EE3B" w14:textId="7708A0C5" w:rsidR="00EC2DC5" w:rsidRDefault="00EC2DC5">
      <w:pPr>
        <w:pStyle w:val="TOC2"/>
        <w:rPr>
          <w:rFonts w:asciiTheme="minorHAnsi" w:hAnsiTheme="minorHAnsi" w:cstheme="minorBidi"/>
          <w:smallCaps w:val="0"/>
          <w:kern w:val="2"/>
          <w:sz w:val="24"/>
          <w:szCs w:val="24"/>
          <w14:ligatures w14:val="standardContextual"/>
        </w:rPr>
      </w:pPr>
      <w:hyperlink w:anchor="_Toc214283902" w:history="1">
        <w:r w:rsidRPr="0097020A">
          <w:rPr>
            <w:rStyle w:val="Hyperlink"/>
          </w:rPr>
          <w:t>STUDENT EXPOSURE PROCEDURE</w:t>
        </w:r>
        <w:r>
          <w:rPr>
            <w:webHidden/>
          </w:rPr>
          <w:tab/>
        </w:r>
        <w:r>
          <w:rPr>
            <w:webHidden/>
          </w:rPr>
          <w:fldChar w:fldCharType="begin"/>
        </w:r>
        <w:r>
          <w:rPr>
            <w:webHidden/>
          </w:rPr>
          <w:instrText xml:space="preserve"> PAGEREF _Toc214283902 \h </w:instrText>
        </w:r>
        <w:r>
          <w:rPr>
            <w:webHidden/>
          </w:rPr>
        </w:r>
        <w:r>
          <w:rPr>
            <w:webHidden/>
          </w:rPr>
          <w:fldChar w:fldCharType="separate"/>
        </w:r>
        <w:r>
          <w:rPr>
            <w:webHidden/>
          </w:rPr>
          <w:t>10</w:t>
        </w:r>
        <w:r>
          <w:rPr>
            <w:webHidden/>
          </w:rPr>
          <w:fldChar w:fldCharType="end"/>
        </w:r>
      </w:hyperlink>
    </w:p>
    <w:p w14:paraId="257E3D01" w14:textId="1E2CFDB8" w:rsidR="00EC2DC5" w:rsidRDefault="00EC2DC5">
      <w:pPr>
        <w:pStyle w:val="TOC2"/>
        <w:rPr>
          <w:rFonts w:asciiTheme="minorHAnsi" w:hAnsiTheme="minorHAnsi" w:cstheme="minorBidi"/>
          <w:smallCaps w:val="0"/>
          <w:kern w:val="2"/>
          <w:sz w:val="24"/>
          <w:szCs w:val="24"/>
          <w14:ligatures w14:val="standardContextual"/>
        </w:rPr>
      </w:pPr>
      <w:hyperlink w:anchor="_Toc214283903" w:history="1">
        <w:r w:rsidRPr="0097020A">
          <w:rPr>
            <w:rStyle w:val="Hyperlink"/>
          </w:rPr>
          <w:t>STUDENT ACCOMMODATION LETTERS</w:t>
        </w:r>
        <w:r>
          <w:rPr>
            <w:webHidden/>
          </w:rPr>
          <w:tab/>
        </w:r>
        <w:r>
          <w:rPr>
            <w:webHidden/>
          </w:rPr>
          <w:fldChar w:fldCharType="begin"/>
        </w:r>
        <w:r>
          <w:rPr>
            <w:webHidden/>
          </w:rPr>
          <w:instrText xml:space="preserve"> PAGEREF _Toc214283903 \h </w:instrText>
        </w:r>
        <w:r>
          <w:rPr>
            <w:webHidden/>
          </w:rPr>
        </w:r>
        <w:r>
          <w:rPr>
            <w:webHidden/>
          </w:rPr>
          <w:fldChar w:fldCharType="separate"/>
        </w:r>
        <w:r>
          <w:rPr>
            <w:webHidden/>
          </w:rPr>
          <w:t>10</w:t>
        </w:r>
        <w:r>
          <w:rPr>
            <w:webHidden/>
          </w:rPr>
          <w:fldChar w:fldCharType="end"/>
        </w:r>
      </w:hyperlink>
    </w:p>
    <w:p w14:paraId="76F71498" w14:textId="46E1EF22" w:rsidR="00EC2DC5" w:rsidRDefault="00EC2DC5">
      <w:pPr>
        <w:pStyle w:val="TOC1"/>
        <w:rPr>
          <w:rFonts w:asciiTheme="minorHAnsi" w:hAnsiTheme="minorHAnsi" w:cstheme="minorBidi"/>
          <w:b w:val="0"/>
          <w:bCs w:val="0"/>
          <w:iCs w:val="0"/>
          <w:caps w:val="0"/>
          <w:kern w:val="2"/>
          <w14:ligatures w14:val="standardContextual"/>
        </w:rPr>
      </w:pPr>
      <w:hyperlink w:anchor="_Toc214283904" w:history="1">
        <w:r w:rsidRPr="0097020A">
          <w:rPr>
            <w:rStyle w:val="Hyperlink"/>
          </w:rPr>
          <w:t>SUMMARY OF GRADING REQUIREMENTS</w:t>
        </w:r>
        <w:r>
          <w:rPr>
            <w:webHidden/>
          </w:rPr>
          <w:tab/>
        </w:r>
        <w:r>
          <w:rPr>
            <w:webHidden/>
          </w:rPr>
          <w:fldChar w:fldCharType="begin"/>
        </w:r>
        <w:r>
          <w:rPr>
            <w:webHidden/>
          </w:rPr>
          <w:instrText xml:space="preserve"> PAGEREF _Toc214283904 \h </w:instrText>
        </w:r>
        <w:r>
          <w:rPr>
            <w:webHidden/>
          </w:rPr>
        </w:r>
        <w:r>
          <w:rPr>
            <w:webHidden/>
          </w:rPr>
          <w:fldChar w:fldCharType="separate"/>
        </w:r>
        <w:r>
          <w:rPr>
            <w:webHidden/>
          </w:rPr>
          <w:t>12</w:t>
        </w:r>
        <w:r>
          <w:rPr>
            <w:webHidden/>
          </w:rPr>
          <w:fldChar w:fldCharType="end"/>
        </w:r>
      </w:hyperlink>
    </w:p>
    <w:p w14:paraId="7D84E256" w14:textId="7FDE0520" w:rsidR="002237F5" w:rsidRPr="00C40B5D" w:rsidRDefault="005A4CDC"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6"/>
          <w:footerReference w:type="default" r:id="rId17"/>
          <w:headerReference w:type="first" r:id="rId18"/>
          <w:footerReference w:type="first" r:id="rId19"/>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C40B5D">
        <w:rPr>
          <w:rFonts w:ascii="Arial" w:hAnsi="Arial" w:cs="Arial"/>
          <w:b/>
          <w:bCs/>
          <w:iCs/>
          <w:caps/>
          <w:sz w:val="28"/>
          <w:szCs w:val="28"/>
        </w:rPr>
        <w:fldChar w:fldCharType="end"/>
      </w:r>
    </w:p>
    <w:p w14:paraId="26043485" w14:textId="77777777" w:rsidR="00F35438" w:rsidRPr="00C40B5D" w:rsidRDefault="00F35438" w:rsidP="00F35438">
      <w:pPr>
        <w:pStyle w:val="Heading1"/>
        <w:spacing w:before="0" w:after="0" w:line="276" w:lineRule="auto"/>
        <w:rPr>
          <w:rFonts w:ascii="Arial" w:hAnsi="Arial" w:cs="Arial"/>
        </w:rPr>
      </w:pPr>
      <w:bookmarkStart w:id="0" w:name="_Toc214283868"/>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306"/>
        <w:gridCol w:w="4965"/>
        <w:gridCol w:w="2079"/>
      </w:tblGrid>
      <w:tr w:rsidR="000A493D" w:rsidRPr="00C40B5D" w14:paraId="6F8A3FF9" w14:textId="2C25BDEC" w:rsidTr="000A493D">
        <w:trPr>
          <w:trHeight w:val="505"/>
          <w:tblHeader/>
        </w:trPr>
        <w:tc>
          <w:tcPr>
            <w:tcW w:w="2306" w:type="dxa"/>
            <w:vAlign w:val="center"/>
          </w:tcPr>
          <w:p w14:paraId="0A5F8B7E" w14:textId="77777777" w:rsidR="000A493D" w:rsidRPr="00515EC5" w:rsidRDefault="000A493D" w:rsidP="000C2534">
            <w:pPr>
              <w:pStyle w:val="Default"/>
              <w:jc w:val="center"/>
              <w:rPr>
                <w:rFonts w:ascii="Arial" w:hAnsi="Arial" w:cs="Arial"/>
                <w:sz w:val="22"/>
                <w:szCs w:val="22"/>
              </w:rPr>
            </w:pPr>
            <w:r w:rsidRPr="00515EC5">
              <w:rPr>
                <w:rFonts w:ascii="Arial" w:hAnsi="Arial" w:cs="Arial"/>
                <w:sz w:val="22"/>
                <w:szCs w:val="22"/>
              </w:rPr>
              <w:t>REQUIREMENT</w:t>
            </w:r>
          </w:p>
        </w:tc>
        <w:tc>
          <w:tcPr>
            <w:tcW w:w="4965" w:type="dxa"/>
            <w:vAlign w:val="center"/>
          </w:tcPr>
          <w:p w14:paraId="0E770498" w14:textId="77777777" w:rsidR="000A493D" w:rsidRDefault="000A493D" w:rsidP="000C2534">
            <w:pPr>
              <w:pStyle w:val="Default"/>
              <w:jc w:val="center"/>
              <w:rPr>
                <w:rFonts w:ascii="Arial" w:hAnsi="Arial" w:cs="Arial"/>
                <w:sz w:val="22"/>
                <w:szCs w:val="22"/>
              </w:rPr>
            </w:pPr>
            <w:r w:rsidRPr="00515EC5">
              <w:rPr>
                <w:rFonts w:ascii="Arial" w:hAnsi="Arial" w:cs="Arial"/>
                <w:sz w:val="22"/>
                <w:szCs w:val="22"/>
              </w:rPr>
              <w:t>SUBMISSION METHOD</w:t>
            </w:r>
          </w:p>
          <w:p w14:paraId="06F7E7F4" w14:textId="0AA9C372" w:rsidR="000A493D" w:rsidRPr="00515EC5" w:rsidRDefault="000A493D" w:rsidP="000C2534">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079" w:type="dxa"/>
          </w:tcPr>
          <w:p w14:paraId="3EF3D70F" w14:textId="58A8CC43" w:rsidR="000A493D" w:rsidRPr="00515EC5" w:rsidRDefault="008833C3" w:rsidP="000C2534">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0A493D" w:rsidRPr="0057603C" w14:paraId="1C7EF4AF" w14:textId="72B0ACB8" w:rsidTr="000A493D">
        <w:trPr>
          <w:trHeight w:val="867"/>
        </w:trPr>
        <w:tc>
          <w:tcPr>
            <w:tcW w:w="2306" w:type="dxa"/>
            <w:tcMar>
              <w:top w:w="58" w:type="dxa"/>
              <w:left w:w="115" w:type="dxa"/>
              <w:bottom w:w="58" w:type="dxa"/>
              <w:right w:w="115" w:type="dxa"/>
            </w:tcMar>
            <w:vAlign w:val="center"/>
          </w:tcPr>
          <w:p w14:paraId="25C52679" w14:textId="77777777" w:rsidR="000A493D" w:rsidRPr="00165CD1" w:rsidRDefault="000A493D" w:rsidP="000C2534">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965" w:type="dxa"/>
            <w:vAlign w:val="center"/>
          </w:tcPr>
          <w:p w14:paraId="1761C2E8" w14:textId="77777777" w:rsidR="000A493D" w:rsidRPr="00165CD1" w:rsidRDefault="000A493D" w:rsidP="000C2534">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079" w:type="dxa"/>
          </w:tcPr>
          <w:p w14:paraId="7EDEF3D8" w14:textId="43F64305" w:rsidR="000A493D" w:rsidRPr="00165CD1" w:rsidRDefault="008833C3" w:rsidP="008833C3">
            <w:pPr>
              <w:pStyle w:val="Default"/>
              <w:jc w:val="center"/>
              <w:rPr>
                <w:rFonts w:ascii="Arial" w:hAnsi="Arial" w:cs="Arial"/>
                <w:sz w:val="22"/>
                <w:szCs w:val="22"/>
              </w:rPr>
            </w:pPr>
            <w:r>
              <w:rPr>
                <w:rFonts w:ascii="Arial" w:hAnsi="Arial" w:cs="Arial"/>
                <w:sz w:val="22"/>
                <w:szCs w:val="22"/>
              </w:rPr>
              <w:t>0</w:t>
            </w:r>
          </w:p>
        </w:tc>
      </w:tr>
      <w:tr w:rsidR="000A493D" w:rsidRPr="00C40B5D" w14:paraId="6D0DBC4B" w14:textId="5DFB0D19" w:rsidTr="000A493D">
        <w:trPr>
          <w:trHeight w:val="235"/>
        </w:trPr>
        <w:tc>
          <w:tcPr>
            <w:tcW w:w="2306" w:type="dxa"/>
            <w:tcMar>
              <w:top w:w="58" w:type="dxa"/>
              <w:left w:w="115" w:type="dxa"/>
              <w:bottom w:w="58" w:type="dxa"/>
              <w:right w:w="115" w:type="dxa"/>
            </w:tcMar>
            <w:vAlign w:val="center"/>
          </w:tcPr>
          <w:p w14:paraId="4D7D8C1B" w14:textId="77777777" w:rsidR="000A493D" w:rsidRPr="00165CD1" w:rsidRDefault="000A493D" w:rsidP="000C2534">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965" w:type="dxa"/>
            <w:vAlign w:val="center"/>
          </w:tcPr>
          <w:p w14:paraId="6474B9EE" w14:textId="77777777" w:rsidR="000A493D" w:rsidRPr="00165CD1" w:rsidRDefault="000A493D" w:rsidP="000C2534">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20"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079" w:type="dxa"/>
          </w:tcPr>
          <w:p w14:paraId="03327272" w14:textId="5975E4E4" w:rsidR="000A493D" w:rsidRPr="00165CD1" w:rsidRDefault="008833C3" w:rsidP="008833C3">
            <w:pPr>
              <w:pStyle w:val="Default"/>
              <w:jc w:val="center"/>
              <w:rPr>
                <w:rFonts w:ascii="Arial" w:hAnsi="Arial" w:cs="Arial"/>
                <w:sz w:val="22"/>
                <w:szCs w:val="22"/>
              </w:rPr>
            </w:pPr>
            <w:r>
              <w:rPr>
                <w:rFonts w:ascii="Arial" w:hAnsi="Arial" w:cs="Arial"/>
                <w:sz w:val="22"/>
                <w:szCs w:val="22"/>
              </w:rPr>
              <w:t>0</w:t>
            </w:r>
          </w:p>
        </w:tc>
      </w:tr>
      <w:tr w:rsidR="000A493D" w:rsidRPr="00C40B5D" w14:paraId="1BE50C1B" w14:textId="630D4436" w:rsidTr="000A493D">
        <w:trPr>
          <w:trHeight w:val="235"/>
        </w:trPr>
        <w:tc>
          <w:tcPr>
            <w:tcW w:w="2306"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vAlign w:val="center"/>
          </w:tcPr>
          <w:p w14:paraId="42FD8B79" w14:textId="77777777" w:rsidR="000A493D" w:rsidRPr="00355156" w:rsidRDefault="000A493D" w:rsidP="000C2534">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13DC6F1C" w14:textId="77777777" w:rsidR="000A493D" w:rsidRPr="00355156" w:rsidRDefault="000A493D" w:rsidP="000C2534">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w:t>
            </w:r>
          </w:p>
        </w:tc>
        <w:tc>
          <w:tcPr>
            <w:tcW w:w="4965" w:type="dxa"/>
            <w:tcBorders>
              <w:top w:val="single" w:sz="6" w:space="0" w:color="auto"/>
              <w:left w:val="single" w:sz="6" w:space="0" w:color="auto"/>
              <w:bottom w:val="single" w:sz="6" w:space="0" w:color="auto"/>
              <w:right w:val="single" w:sz="6" w:space="0" w:color="auto"/>
            </w:tcBorders>
            <w:vAlign w:val="center"/>
          </w:tcPr>
          <w:p w14:paraId="0A9F49F6" w14:textId="77777777" w:rsidR="000A493D" w:rsidRPr="00355156" w:rsidRDefault="000A493D" w:rsidP="000C2534">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079" w:type="dxa"/>
            <w:tcBorders>
              <w:top w:val="single" w:sz="6" w:space="0" w:color="auto"/>
              <w:left w:val="single" w:sz="6" w:space="0" w:color="auto"/>
              <w:bottom w:val="single" w:sz="6" w:space="0" w:color="auto"/>
              <w:right w:val="single" w:sz="6" w:space="0" w:color="auto"/>
            </w:tcBorders>
          </w:tcPr>
          <w:p w14:paraId="0EFEBAD0" w14:textId="1ADAE303" w:rsidR="000A493D" w:rsidRPr="00355156" w:rsidRDefault="008833C3" w:rsidP="008833C3">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283869"/>
      <w:r w:rsidRPr="00593906">
        <w:t>Introduction and Overview</w:t>
      </w:r>
      <w:bookmarkEnd w:id="1"/>
    </w:p>
    <w:p w14:paraId="0EC9151F" w14:textId="77777777" w:rsidR="00166A6D" w:rsidRPr="00910E5A" w:rsidRDefault="00166A6D" w:rsidP="00166A6D">
      <w:pPr>
        <w:spacing w:after="0" w:line="276" w:lineRule="auto"/>
        <w:jc w:val="left"/>
        <w:rPr>
          <w:rFonts w:ascii="Arial" w:hAnsi="Arial" w:cs="Arial"/>
        </w:rPr>
      </w:pPr>
      <w:r w:rsidRPr="00910E5A">
        <w:rPr>
          <w:rFonts w:ascii="Arial" w:hAnsi="Arial" w:cs="Arial"/>
        </w:rPr>
        <w:t>This course is designed to provide the student with an opportunity to actively engage in patient-based, learning experiences under the guidance of a faculty member (preceptor) in collaboration, as appropriate, with residents and/or fellows.</w:t>
      </w:r>
    </w:p>
    <w:p w14:paraId="533BF577" w14:textId="77777777" w:rsidR="00166A6D" w:rsidRPr="00910E5A" w:rsidRDefault="00166A6D" w:rsidP="00166A6D">
      <w:pPr>
        <w:spacing w:after="0" w:line="276" w:lineRule="auto"/>
        <w:jc w:val="left"/>
        <w:rPr>
          <w:rFonts w:ascii="Arial" w:hAnsi="Arial" w:cs="Arial"/>
        </w:rPr>
      </w:pPr>
    </w:p>
    <w:p w14:paraId="3E44C0B4" w14:textId="77777777" w:rsidR="00166A6D" w:rsidRPr="00910E5A" w:rsidRDefault="00166A6D" w:rsidP="00166A6D">
      <w:pPr>
        <w:spacing w:after="0" w:line="276" w:lineRule="auto"/>
        <w:jc w:val="left"/>
        <w:rPr>
          <w:rFonts w:ascii="Arial" w:hAnsi="Arial" w:cs="Arial"/>
        </w:rPr>
      </w:pPr>
      <w:r w:rsidRPr="00910E5A">
        <w:rPr>
          <w:rFonts w:ascii="Arial" w:hAnsi="Arial" w:cs="Arial"/>
        </w:rPr>
        <w:t>Rotations are typically two weeks, three credit hours or four weeks, six credit hours in duration. Timeframes for each rotation are decided at least 30 days prior to the beginning of the rotation.</w:t>
      </w:r>
    </w:p>
    <w:p w14:paraId="6EA1977F" w14:textId="77777777" w:rsidR="00166A6D" w:rsidRPr="00910E5A" w:rsidRDefault="00166A6D" w:rsidP="00166A6D">
      <w:pPr>
        <w:spacing w:after="0" w:line="276" w:lineRule="auto"/>
        <w:jc w:val="left"/>
        <w:rPr>
          <w:rFonts w:ascii="Arial" w:hAnsi="Arial" w:cs="Arial"/>
        </w:rPr>
      </w:pPr>
    </w:p>
    <w:p w14:paraId="0A16490B" w14:textId="0CE42B69" w:rsidR="00166A6D" w:rsidRPr="000C2534" w:rsidRDefault="00166A6D" w:rsidP="00166A6D">
      <w:pPr>
        <w:spacing w:after="0" w:line="276" w:lineRule="auto"/>
        <w:jc w:val="left"/>
        <w:rPr>
          <w:rFonts w:ascii="Arial" w:hAnsi="Arial" w:cs="Arial"/>
        </w:rPr>
      </w:pPr>
      <w:r w:rsidRPr="00910E5A">
        <w:rPr>
          <w:rFonts w:ascii="Arial" w:hAnsi="Arial" w:cs="Arial"/>
        </w:rPr>
        <w:t xml:space="preserve">The overall performance of course participants will be evaluated through customary assessment instruments normally employed by the department for core rotations, at the discretion of the instructor of record.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283870"/>
      <w:r w:rsidRPr="00C40B5D">
        <w:t>ELECTIVE COURSE SCHEDULING</w:t>
      </w:r>
      <w:bookmarkEnd w:id="2"/>
    </w:p>
    <w:p w14:paraId="3D712665" w14:textId="77777777" w:rsidR="00166A6D" w:rsidRPr="00C40B5D" w:rsidRDefault="00166A6D" w:rsidP="00166A6D">
      <w:pPr>
        <w:pStyle w:val="Level3Header"/>
      </w:pPr>
      <w:bookmarkStart w:id="3" w:name="_Toc157766994"/>
      <w:bookmarkStart w:id="4" w:name="_Toc214283871"/>
      <w:r w:rsidRPr="00C40B5D">
        <w:t>Preapproval</w:t>
      </w:r>
      <w:bookmarkEnd w:id="3"/>
      <w:bookmarkEnd w:id="4"/>
    </w:p>
    <w:p w14:paraId="38DAC62F" w14:textId="77777777" w:rsidR="00166A6D" w:rsidRDefault="00166A6D" w:rsidP="00166A6D">
      <w:pPr>
        <w:pStyle w:val="ListParagraph"/>
        <w:numPr>
          <w:ilvl w:val="0"/>
          <w:numId w:val="4"/>
        </w:numPr>
        <w:spacing w:after="0" w:line="276" w:lineRule="auto"/>
        <w:rPr>
          <w:rFonts w:ascii="Arial" w:hAnsi="Arial" w:cs="Arial"/>
        </w:rPr>
      </w:pPr>
      <w:r w:rsidRPr="00C40B5D">
        <w:rPr>
          <w:rFonts w:ascii="Arial" w:hAnsi="Arial" w:cs="Arial"/>
        </w:rPr>
        <w:lastRenderedPageBreak/>
        <w:t>This course does not require preapproval from the IOR. The student should follow the below directions for elective course confirmation and enrollment.</w:t>
      </w:r>
    </w:p>
    <w:p w14:paraId="577B3D0A" w14:textId="77777777" w:rsidR="000C2534" w:rsidRPr="00C40B5D" w:rsidRDefault="000C2534" w:rsidP="000C2534">
      <w:pPr>
        <w:pStyle w:val="ListParagraph"/>
        <w:spacing w:after="0" w:line="276" w:lineRule="auto"/>
        <w:ind w:left="1080"/>
        <w:rPr>
          <w:rFonts w:ascii="Arial" w:hAnsi="Arial" w:cs="Arial"/>
        </w:rPr>
      </w:pPr>
    </w:p>
    <w:p w14:paraId="3BF1DC94" w14:textId="77777777" w:rsidR="00166A6D" w:rsidRPr="00C40B5D" w:rsidRDefault="00166A6D" w:rsidP="00166A6D">
      <w:pPr>
        <w:pStyle w:val="ListParagraph"/>
        <w:spacing w:after="0" w:line="276" w:lineRule="auto"/>
        <w:outlineLvl w:val="2"/>
        <w:rPr>
          <w:rFonts w:ascii="Arial" w:hAnsi="Arial" w:cs="Arial"/>
          <w:u w:val="single"/>
        </w:rPr>
      </w:pPr>
      <w:bookmarkStart w:id="5" w:name="_Toc157766995"/>
      <w:bookmarkStart w:id="6" w:name="_Toc214283872"/>
      <w:r w:rsidRPr="00C40B5D">
        <w:rPr>
          <w:rFonts w:ascii="Arial" w:hAnsi="Arial" w:cs="Arial"/>
          <w:u w:val="single"/>
        </w:rPr>
        <w:t>Required Prerequisites</w:t>
      </w:r>
      <w:bookmarkEnd w:id="5"/>
      <w:bookmarkEnd w:id="6"/>
    </w:p>
    <w:p w14:paraId="575AAE18" w14:textId="43CD84E6" w:rsidR="00D01ABC" w:rsidRDefault="00166A6D" w:rsidP="00986D3B">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439E5C5B" w14:textId="77777777" w:rsidR="000C2534" w:rsidRPr="00986D3B" w:rsidRDefault="000C2534" w:rsidP="000C2534">
      <w:pPr>
        <w:pStyle w:val="ListParagraph"/>
        <w:spacing w:after="0" w:line="276" w:lineRule="auto"/>
        <w:ind w:left="1080"/>
        <w:rPr>
          <w:rFonts w:ascii="Arial" w:hAnsi="Arial" w:cs="Arial"/>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7" w:name="_Toc214283873"/>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7"/>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21"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8" w:name="_Toc214283874"/>
      <w:r w:rsidRPr="00C40B5D">
        <w:t>ROTATION FORMAT</w:t>
      </w:r>
      <w:bookmarkEnd w:id="8"/>
    </w:p>
    <w:p w14:paraId="7FF206C6" w14:textId="77777777" w:rsidR="00166A6D" w:rsidRPr="00910E5A" w:rsidRDefault="00166A6D" w:rsidP="00166A6D">
      <w:pPr>
        <w:spacing w:after="0" w:line="276" w:lineRule="auto"/>
        <w:ind w:left="360"/>
        <w:jc w:val="left"/>
        <w:rPr>
          <w:rFonts w:ascii="Arial" w:hAnsi="Arial" w:cs="Arial"/>
        </w:rPr>
      </w:pPr>
      <w:r w:rsidRPr="00910E5A">
        <w:rPr>
          <w:rFonts w:ascii="Arial" w:hAnsi="Arial" w:cs="Arial"/>
        </w:rPr>
        <w:t>This rotation has been designed to cover primary topics commonly seen in this discipline. Each week will focus on one didactic topic of importance. You are encouraged to engage the attending physician(s) in discussion, as this will lend a greater understanding of these critical issues.</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9" w:name="_Toc214283875"/>
      <w:r w:rsidRPr="00593906">
        <w:rPr>
          <w:rFonts w:ascii="Arial" w:hAnsi="Arial" w:cs="Arial"/>
        </w:rPr>
        <w:t>GOALS AND OBJECTIVES</w:t>
      </w:r>
      <w:bookmarkEnd w:id="9"/>
      <w:r w:rsidR="00941F4E">
        <w:rPr>
          <w:rFonts w:ascii="Arial" w:hAnsi="Arial" w:cs="Arial"/>
        </w:rPr>
        <w:t xml:space="preserve"> </w:t>
      </w:r>
    </w:p>
    <w:p w14:paraId="042A0DA6" w14:textId="77777777" w:rsidR="00166A6D" w:rsidRPr="00814F44" w:rsidRDefault="00166A6D" w:rsidP="00166A6D">
      <w:pPr>
        <w:pStyle w:val="Heading2"/>
        <w:rPr>
          <w:b/>
          <w:bCs/>
        </w:rPr>
      </w:pPr>
      <w:bookmarkStart w:id="10" w:name="_Toc157766999"/>
      <w:bookmarkStart w:id="11" w:name="_Toc214283876"/>
      <w:r w:rsidRPr="00814F44">
        <w:t>GOALS</w:t>
      </w:r>
      <w:bookmarkEnd w:id="10"/>
      <w:bookmarkEnd w:id="11"/>
    </w:p>
    <w:p w14:paraId="5C5A42AA" w14:textId="77777777" w:rsidR="00166A6D" w:rsidRPr="00814F44" w:rsidRDefault="00166A6D" w:rsidP="00166A6D">
      <w:pPr>
        <w:pStyle w:val="ListParagraph"/>
        <w:numPr>
          <w:ilvl w:val="0"/>
          <w:numId w:val="1"/>
        </w:numPr>
        <w:spacing w:after="0" w:line="276" w:lineRule="auto"/>
        <w:ind w:left="1080"/>
        <w:rPr>
          <w:rFonts w:ascii="Arial" w:hAnsi="Arial" w:cs="Arial"/>
        </w:rPr>
      </w:pPr>
      <w:r w:rsidRPr="00814F44">
        <w:rPr>
          <w:rFonts w:ascii="Arial" w:hAnsi="Arial" w:cs="Arial"/>
        </w:rPr>
        <w:t>Obtain the ability to perform a neurological examination and localization of the neurologic lesion.</w:t>
      </w:r>
    </w:p>
    <w:p w14:paraId="0DBC57CA" w14:textId="77777777" w:rsidR="00166A6D" w:rsidRPr="00814F44" w:rsidRDefault="00166A6D" w:rsidP="00166A6D">
      <w:pPr>
        <w:pStyle w:val="ListParagraph"/>
        <w:numPr>
          <w:ilvl w:val="0"/>
          <w:numId w:val="1"/>
        </w:numPr>
        <w:spacing w:after="0" w:line="276" w:lineRule="auto"/>
        <w:ind w:left="1080"/>
        <w:rPr>
          <w:rFonts w:ascii="Arial" w:hAnsi="Arial" w:cs="Arial"/>
        </w:rPr>
      </w:pPr>
      <w:r w:rsidRPr="00814F44">
        <w:rPr>
          <w:rFonts w:ascii="Arial" w:hAnsi="Arial" w:cs="Arial"/>
        </w:rPr>
        <w:t xml:space="preserve">Adequately formulate a differential diagnosis. </w:t>
      </w:r>
    </w:p>
    <w:p w14:paraId="0D80A6AB" w14:textId="77777777" w:rsidR="00166A6D" w:rsidRPr="00AF40B7" w:rsidRDefault="00166A6D" w:rsidP="00166A6D">
      <w:pPr>
        <w:spacing w:after="0" w:line="276" w:lineRule="auto"/>
        <w:ind w:left="720"/>
        <w:rPr>
          <w:rFonts w:ascii="Arial" w:hAnsi="Arial" w:cs="Arial"/>
          <w:highlight w:val="yellow"/>
        </w:rPr>
      </w:pPr>
    </w:p>
    <w:p w14:paraId="1B86B023" w14:textId="77777777" w:rsidR="00166A6D" w:rsidRPr="00E437F6" w:rsidRDefault="00166A6D" w:rsidP="00166A6D">
      <w:pPr>
        <w:pStyle w:val="Heading2"/>
        <w:rPr>
          <w:b/>
          <w:bCs/>
        </w:rPr>
      </w:pPr>
      <w:bookmarkStart w:id="12" w:name="_Toc157767000"/>
      <w:bookmarkStart w:id="13" w:name="_Toc214283877"/>
      <w:r w:rsidRPr="00E437F6">
        <w:t>OBJECTIVES</w:t>
      </w:r>
      <w:bookmarkEnd w:id="12"/>
      <w:bookmarkEnd w:id="13"/>
    </w:p>
    <w:p w14:paraId="191FE32B" w14:textId="4BF85B76" w:rsidR="00166A6D" w:rsidRPr="00E437F6" w:rsidRDefault="00166A6D" w:rsidP="00166A6D">
      <w:pPr>
        <w:pStyle w:val="ListParagraph"/>
        <w:numPr>
          <w:ilvl w:val="0"/>
          <w:numId w:val="2"/>
        </w:numPr>
        <w:spacing w:after="0" w:line="276" w:lineRule="auto"/>
        <w:rPr>
          <w:rFonts w:ascii="Arial" w:hAnsi="Arial" w:cs="Arial"/>
        </w:rPr>
      </w:pPr>
      <w:r w:rsidRPr="00E437F6">
        <w:rPr>
          <w:rFonts w:ascii="Arial" w:hAnsi="Arial" w:cs="Arial"/>
        </w:rPr>
        <w:t xml:space="preserve">Acquire an understanding of basic laboratory tests necessary to pursue a suspected diagnosis; included, but are not limited to, electrophysiology, neuroimaging (CT, MRI, </w:t>
      </w:r>
      <w:r w:rsidR="00292CC5" w:rsidRPr="00E437F6">
        <w:rPr>
          <w:rFonts w:ascii="Arial" w:hAnsi="Arial" w:cs="Arial"/>
        </w:rPr>
        <w:t>etc.</w:t>
      </w:r>
      <w:r w:rsidRPr="00E437F6">
        <w:rPr>
          <w:rFonts w:ascii="Arial" w:hAnsi="Arial" w:cs="Arial"/>
        </w:rPr>
        <w:t xml:space="preserve">), CSF, hematology and metabolic analysis, </w:t>
      </w:r>
      <w:r w:rsidR="002220BF" w:rsidRPr="00E437F6">
        <w:rPr>
          <w:rFonts w:ascii="Arial" w:hAnsi="Arial" w:cs="Arial"/>
        </w:rPr>
        <w:t>history,</w:t>
      </w:r>
      <w:r w:rsidRPr="00E437F6">
        <w:rPr>
          <w:rFonts w:ascii="Arial" w:hAnsi="Arial" w:cs="Arial"/>
        </w:rPr>
        <w:t xml:space="preserve"> and general physical exam pertinent to neurology. </w:t>
      </w:r>
    </w:p>
    <w:p w14:paraId="775AA1CA" w14:textId="77777777" w:rsidR="00166A6D" w:rsidRPr="00E437F6" w:rsidRDefault="00166A6D" w:rsidP="00166A6D">
      <w:pPr>
        <w:pStyle w:val="ListParagraph"/>
        <w:numPr>
          <w:ilvl w:val="0"/>
          <w:numId w:val="2"/>
        </w:numPr>
        <w:spacing w:after="0" w:line="276" w:lineRule="auto"/>
        <w:rPr>
          <w:rFonts w:ascii="Arial" w:hAnsi="Arial" w:cs="Arial"/>
        </w:rPr>
      </w:pPr>
      <w:r w:rsidRPr="00E437F6">
        <w:rPr>
          <w:rFonts w:ascii="Arial" w:hAnsi="Arial" w:cs="Arial"/>
        </w:rPr>
        <w:t xml:space="preserve">Develop an understanding of the neuropathology prognosis and treatment strategies for common illness. </w:t>
      </w:r>
    </w:p>
    <w:p w14:paraId="6AFDB2EC" w14:textId="77777777" w:rsidR="00166A6D" w:rsidRPr="00E437F6" w:rsidRDefault="00166A6D" w:rsidP="00166A6D">
      <w:pPr>
        <w:pStyle w:val="ListParagraph"/>
        <w:numPr>
          <w:ilvl w:val="0"/>
          <w:numId w:val="2"/>
        </w:numPr>
        <w:spacing w:after="0" w:line="276" w:lineRule="auto"/>
        <w:rPr>
          <w:rFonts w:ascii="Arial" w:hAnsi="Arial" w:cs="Arial"/>
        </w:rPr>
      </w:pPr>
      <w:r w:rsidRPr="00E437F6">
        <w:rPr>
          <w:rFonts w:ascii="Arial" w:hAnsi="Arial" w:cs="Arial"/>
        </w:rPr>
        <w:t xml:space="preserve">Develop a strong didactic background in basic neurology, neurophysiology and neuropathology that will allow a foundation for lifelong learning in this discipline. </w:t>
      </w:r>
    </w:p>
    <w:p w14:paraId="21C60158" w14:textId="77777777" w:rsidR="00166A6D" w:rsidRPr="00C323A7" w:rsidRDefault="00166A6D" w:rsidP="00166A6D">
      <w:pPr>
        <w:spacing w:after="0" w:line="276" w:lineRule="auto"/>
        <w:rPr>
          <w:rFonts w:ascii="Arial" w:hAnsi="Arial" w:cs="Arial"/>
        </w:rPr>
      </w:pPr>
    </w:p>
    <w:p w14:paraId="442E5F51" w14:textId="77777777" w:rsidR="00166A6D" w:rsidRPr="00C323A7" w:rsidRDefault="00166A6D" w:rsidP="00166A6D">
      <w:pPr>
        <w:pStyle w:val="Heading2"/>
      </w:pPr>
      <w:bookmarkStart w:id="14" w:name="_Toc157767001"/>
      <w:bookmarkStart w:id="15" w:name="_Toc214283878"/>
      <w:r w:rsidRPr="00C323A7">
        <w:lastRenderedPageBreak/>
        <w:t>COMPETENCIES</w:t>
      </w:r>
      <w:bookmarkEnd w:id="14"/>
      <w:bookmarkEnd w:id="15"/>
    </w:p>
    <w:p w14:paraId="420B71CE" w14:textId="77777777" w:rsidR="00166A6D" w:rsidRPr="00C323A7" w:rsidRDefault="00166A6D" w:rsidP="00166A6D">
      <w:pPr>
        <w:pStyle w:val="ListParagraph"/>
        <w:numPr>
          <w:ilvl w:val="0"/>
          <w:numId w:val="3"/>
        </w:numPr>
        <w:spacing w:after="0" w:line="276" w:lineRule="auto"/>
        <w:rPr>
          <w:rFonts w:ascii="Arial" w:hAnsi="Arial" w:cs="Arial"/>
        </w:rPr>
      </w:pPr>
      <w:r w:rsidRPr="00C323A7">
        <w:rPr>
          <w:rFonts w:ascii="Arial" w:hAnsi="Arial" w:cs="Arial"/>
        </w:rPr>
        <w:t xml:space="preserve">Perform neurological exam incorporating mental status; skull, spine and meninges, cranial nerves; motor examination; sensory examination; coordination; reflexes; and gait and station. </w:t>
      </w:r>
    </w:p>
    <w:p w14:paraId="4C19BB56" w14:textId="77777777" w:rsidR="00166A6D" w:rsidRPr="00C323A7" w:rsidRDefault="00166A6D" w:rsidP="00166A6D">
      <w:pPr>
        <w:pStyle w:val="ListParagraph"/>
        <w:numPr>
          <w:ilvl w:val="0"/>
          <w:numId w:val="3"/>
        </w:numPr>
        <w:spacing w:after="0" w:line="276" w:lineRule="auto"/>
        <w:rPr>
          <w:rFonts w:ascii="Arial" w:hAnsi="Arial" w:cs="Arial"/>
        </w:rPr>
      </w:pPr>
      <w:r w:rsidRPr="00C323A7">
        <w:rPr>
          <w:rFonts w:ascii="Arial" w:hAnsi="Arial" w:cs="Arial"/>
        </w:rPr>
        <w:t xml:space="preserve">Recognize and treat each patient as a whole person, integrating body, mind, and spirit. </w:t>
      </w:r>
    </w:p>
    <w:p w14:paraId="1234A15F" w14:textId="77777777" w:rsidR="00166A6D" w:rsidRPr="00C323A7" w:rsidRDefault="00166A6D" w:rsidP="00166A6D">
      <w:pPr>
        <w:pStyle w:val="ListParagraph"/>
        <w:numPr>
          <w:ilvl w:val="0"/>
          <w:numId w:val="3"/>
        </w:numPr>
        <w:spacing w:after="0" w:line="276" w:lineRule="auto"/>
        <w:rPr>
          <w:rFonts w:ascii="Arial" w:hAnsi="Arial" w:cs="Arial"/>
        </w:rPr>
      </w:pPr>
      <w:r w:rsidRPr="00C323A7">
        <w:rPr>
          <w:rFonts w:ascii="Arial" w:hAnsi="Arial" w:cs="Arial"/>
        </w:rPr>
        <w:t xml:space="preserve">Prescribe rehabilitative/therapeutic exercises to address specific musculoskeletal imbalances to more effectively manage conditions that otherwise become chronic. </w:t>
      </w:r>
    </w:p>
    <w:p w14:paraId="081F65CC" w14:textId="77777777" w:rsidR="00166A6D" w:rsidRPr="00E437F6" w:rsidRDefault="00166A6D" w:rsidP="00166A6D">
      <w:pPr>
        <w:pStyle w:val="ListParagraph"/>
        <w:numPr>
          <w:ilvl w:val="0"/>
          <w:numId w:val="3"/>
        </w:numPr>
        <w:autoSpaceDE w:val="0"/>
        <w:autoSpaceDN w:val="0"/>
        <w:adjustRightInd w:val="0"/>
        <w:spacing w:after="0" w:line="240" w:lineRule="auto"/>
        <w:jc w:val="left"/>
        <w:rPr>
          <w:rFonts w:ascii="Arial" w:hAnsi="Arial" w:cs="Arial"/>
          <w:color w:val="000000"/>
        </w:rPr>
      </w:pPr>
      <w:r w:rsidRPr="00E437F6">
        <w:rPr>
          <w:rFonts w:ascii="Arial" w:hAnsi="Arial" w:cs="Arial"/>
          <w:color w:val="000000"/>
        </w:rPr>
        <w:t>Perform a physical exam incorporating visual inspection, auscultation, palpitation, percussion, and range of motion testing</w:t>
      </w:r>
      <w:r>
        <w:rPr>
          <w:rFonts w:ascii="Arial" w:hAnsi="Arial" w:cs="Arial"/>
          <w:color w:val="000000"/>
        </w:rPr>
        <w:t>.</w:t>
      </w:r>
    </w:p>
    <w:p w14:paraId="37910400" w14:textId="77777777" w:rsidR="00166A6D" w:rsidRDefault="00166A6D" w:rsidP="00166A6D">
      <w:pPr>
        <w:pStyle w:val="ListParagraph"/>
        <w:numPr>
          <w:ilvl w:val="0"/>
          <w:numId w:val="3"/>
        </w:numPr>
        <w:autoSpaceDE w:val="0"/>
        <w:autoSpaceDN w:val="0"/>
        <w:adjustRightInd w:val="0"/>
        <w:spacing w:after="0" w:line="240" w:lineRule="auto"/>
        <w:jc w:val="left"/>
        <w:rPr>
          <w:rFonts w:ascii="Arial" w:hAnsi="Arial" w:cs="Arial"/>
          <w:color w:val="000000"/>
        </w:rPr>
      </w:pPr>
      <w:r w:rsidRPr="00E437F6">
        <w:rPr>
          <w:rFonts w:ascii="Arial" w:hAnsi="Arial" w:cs="Arial"/>
          <w:color w:val="000000"/>
        </w:rPr>
        <w:t xml:space="preserve">Identify key history and physical examination findings pertinent to the differential diagnosis. </w:t>
      </w:r>
    </w:p>
    <w:p w14:paraId="51533304" w14:textId="77777777" w:rsidR="00166A6D" w:rsidRPr="00E437F6" w:rsidRDefault="00166A6D" w:rsidP="00166A6D">
      <w:pPr>
        <w:pStyle w:val="ListParagraph"/>
        <w:numPr>
          <w:ilvl w:val="0"/>
          <w:numId w:val="3"/>
        </w:numPr>
        <w:autoSpaceDE w:val="0"/>
        <w:autoSpaceDN w:val="0"/>
        <w:adjustRightInd w:val="0"/>
        <w:spacing w:after="0" w:line="240" w:lineRule="auto"/>
        <w:jc w:val="left"/>
        <w:rPr>
          <w:rFonts w:ascii="Arial" w:hAnsi="Arial" w:cs="Arial"/>
          <w:color w:val="000000"/>
        </w:rPr>
      </w:pPr>
      <w:r w:rsidRPr="00E437F6">
        <w:rPr>
          <w:rFonts w:ascii="Arial" w:hAnsi="Arial" w:cs="Arial"/>
          <w:color w:val="000000"/>
        </w:rPr>
        <w:t xml:space="preserve">Formulate a differential diagnosis based on findings from the history and physical of the patient. </w:t>
      </w:r>
    </w:p>
    <w:p w14:paraId="7FD8F113" w14:textId="77777777" w:rsidR="00166A6D" w:rsidRPr="00E437F6" w:rsidRDefault="00166A6D" w:rsidP="00166A6D">
      <w:pPr>
        <w:pStyle w:val="ListParagraph"/>
        <w:numPr>
          <w:ilvl w:val="0"/>
          <w:numId w:val="3"/>
        </w:numPr>
        <w:autoSpaceDE w:val="0"/>
        <w:autoSpaceDN w:val="0"/>
        <w:adjustRightInd w:val="0"/>
        <w:spacing w:after="0" w:line="240" w:lineRule="auto"/>
        <w:jc w:val="left"/>
        <w:rPr>
          <w:rFonts w:ascii="Arial" w:hAnsi="Arial" w:cs="Arial"/>
          <w:color w:val="000000"/>
        </w:rPr>
      </w:pPr>
      <w:r w:rsidRPr="00E437F6">
        <w:rPr>
          <w:rFonts w:ascii="Arial" w:hAnsi="Arial" w:cs="Arial"/>
          <w:color w:val="000000"/>
        </w:rPr>
        <w:t xml:space="preserve">Take an accurate history by communicating effectively – verbally and non-verbally – with patients and families. </w:t>
      </w:r>
    </w:p>
    <w:p w14:paraId="40A550D3" w14:textId="77777777" w:rsidR="00166A6D" w:rsidRPr="00E437F6" w:rsidRDefault="00166A6D" w:rsidP="00166A6D">
      <w:pPr>
        <w:pStyle w:val="ListParagraph"/>
        <w:numPr>
          <w:ilvl w:val="0"/>
          <w:numId w:val="3"/>
        </w:numPr>
        <w:autoSpaceDE w:val="0"/>
        <w:autoSpaceDN w:val="0"/>
        <w:adjustRightInd w:val="0"/>
        <w:spacing w:after="0" w:line="240" w:lineRule="auto"/>
        <w:jc w:val="left"/>
        <w:rPr>
          <w:rFonts w:ascii="Arial" w:hAnsi="Arial" w:cs="Arial"/>
          <w:color w:val="000000"/>
        </w:rPr>
      </w:pPr>
      <w:r w:rsidRPr="00E437F6">
        <w:rPr>
          <w:rFonts w:ascii="Arial" w:hAnsi="Arial" w:cs="Arial"/>
          <w:color w:val="000000"/>
        </w:rPr>
        <w:t xml:space="preserve">Apply appropriate knowledge to the medical interview and demonstrate the ability to identify and/or address psychosocial, cultural, religious, health maintenance, and risk factors issues. </w:t>
      </w:r>
    </w:p>
    <w:p w14:paraId="211A9049" w14:textId="77777777" w:rsidR="00166A6D" w:rsidRPr="00E437F6" w:rsidRDefault="00166A6D" w:rsidP="00166A6D">
      <w:pPr>
        <w:pStyle w:val="ListParagraph"/>
        <w:numPr>
          <w:ilvl w:val="0"/>
          <w:numId w:val="3"/>
        </w:numPr>
        <w:autoSpaceDE w:val="0"/>
        <w:autoSpaceDN w:val="0"/>
        <w:adjustRightInd w:val="0"/>
        <w:spacing w:after="0" w:line="240" w:lineRule="auto"/>
        <w:jc w:val="left"/>
        <w:rPr>
          <w:rFonts w:ascii="Arial" w:hAnsi="Arial" w:cs="Arial"/>
          <w:color w:val="000000"/>
        </w:rPr>
      </w:pPr>
      <w:r>
        <w:rPr>
          <w:rFonts w:ascii="Arial" w:hAnsi="Arial" w:cs="Arial"/>
          <w:color w:val="000000"/>
        </w:rPr>
        <w:t>S</w:t>
      </w:r>
      <w:r w:rsidRPr="00E437F6">
        <w:rPr>
          <w:rFonts w:ascii="Arial" w:hAnsi="Arial" w:cs="Arial"/>
          <w:color w:val="000000"/>
        </w:rPr>
        <w:t xml:space="preserve">ynthesize into an organized presentation all information gathered as part of the patient encounter, including history and physical findings, chart review, laboratory and diagnostic findings, epidemiological data, psychosocial, cultural, and religious factors, patient age, risk factors, and patient </w:t>
      </w:r>
      <w:r>
        <w:rPr>
          <w:rFonts w:ascii="Arial" w:hAnsi="Arial" w:cs="Arial"/>
          <w:color w:val="000000"/>
        </w:rPr>
        <w:t>concerns.</w:t>
      </w:r>
    </w:p>
    <w:p w14:paraId="131E0E00" w14:textId="43A6431B" w:rsidR="00166A6D" w:rsidRPr="00E437F6" w:rsidRDefault="00166A6D" w:rsidP="00166A6D">
      <w:pPr>
        <w:pStyle w:val="ListParagraph"/>
        <w:numPr>
          <w:ilvl w:val="0"/>
          <w:numId w:val="3"/>
        </w:numPr>
        <w:autoSpaceDE w:val="0"/>
        <w:autoSpaceDN w:val="0"/>
        <w:adjustRightInd w:val="0"/>
        <w:spacing w:after="0" w:line="240" w:lineRule="auto"/>
        <w:jc w:val="left"/>
        <w:rPr>
          <w:rFonts w:ascii="Arial" w:hAnsi="Arial" w:cs="Arial"/>
          <w:color w:val="000000"/>
        </w:rPr>
      </w:pPr>
      <w:r w:rsidRPr="00E437F6">
        <w:rPr>
          <w:rFonts w:ascii="Arial" w:hAnsi="Arial" w:cs="Arial"/>
          <w:color w:val="000000"/>
        </w:rPr>
        <w:t xml:space="preserve">Formulate a management plan based on the evaluation of the best evidence from the medical literature and other resources related to the findings obtained during and </w:t>
      </w:r>
      <w:r w:rsidR="00627461" w:rsidRPr="00E437F6">
        <w:rPr>
          <w:rFonts w:ascii="Arial" w:hAnsi="Arial" w:cs="Arial"/>
          <w:color w:val="000000"/>
        </w:rPr>
        <w:t>after</w:t>
      </w:r>
      <w:r w:rsidRPr="00E437F6">
        <w:rPr>
          <w:rFonts w:ascii="Arial" w:hAnsi="Arial" w:cs="Arial"/>
          <w:color w:val="000000"/>
        </w:rPr>
        <w:t xml:space="preserve"> the patient encounter. </w:t>
      </w:r>
    </w:p>
    <w:p w14:paraId="030BC270" w14:textId="77777777" w:rsidR="00166A6D" w:rsidRPr="00C323A7" w:rsidRDefault="00166A6D" w:rsidP="00166A6D">
      <w:pPr>
        <w:pStyle w:val="ListParagraph"/>
        <w:numPr>
          <w:ilvl w:val="0"/>
          <w:numId w:val="3"/>
        </w:numPr>
        <w:autoSpaceDE w:val="0"/>
        <w:autoSpaceDN w:val="0"/>
        <w:adjustRightInd w:val="0"/>
        <w:spacing w:after="0" w:line="240" w:lineRule="auto"/>
        <w:jc w:val="left"/>
        <w:rPr>
          <w:rFonts w:ascii="Arial" w:hAnsi="Arial" w:cs="Arial"/>
          <w:color w:val="000000"/>
        </w:rPr>
      </w:pPr>
      <w:r w:rsidRPr="00C323A7">
        <w:rPr>
          <w:rFonts w:ascii="Arial" w:hAnsi="Arial" w:cs="Arial"/>
          <w:color w:val="000000"/>
        </w:rPr>
        <w:t>Provide health care services consistent with osteopathic principles and practices, including an emphasis on preventative medicine and health promotion.</w:t>
      </w:r>
    </w:p>
    <w:p w14:paraId="752EEB25" w14:textId="77777777" w:rsidR="00166A6D" w:rsidRPr="00C323A7" w:rsidRDefault="00166A6D" w:rsidP="00166A6D">
      <w:pPr>
        <w:pStyle w:val="ListParagraph"/>
        <w:numPr>
          <w:ilvl w:val="0"/>
          <w:numId w:val="3"/>
        </w:numPr>
        <w:spacing w:after="0" w:line="276" w:lineRule="auto"/>
        <w:rPr>
          <w:rFonts w:ascii="Arial" w:hAnsi="Arial" w:cs="Arial"/>
        </w:rPr>
      </w:pPr>
      <w:r w:rsidRPr="00C323A7">
        <w:rPr>
          <w:rFonts w:ascii="Arial" w:hAnsi="Arial" w:cs="Arial"/>
        </w:rPr>
        <w:t>Communicate a coherent story of illness, diagnosis, and treatment.</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6" w:name="_Toc214283879"/>
      <w:r w:rsidRPr="0096296A">
        <w:rPr>
          <w:rFonts w:ascii="Arial" w:hAnsi="Arial" w:cs="Arial"/>
        </w:rPr>
        <w:t>COLLEGE PROGRAM OBJECTIVES</w:t>
      </w:r>
      <w:bookmarkEnd w:id="16"/>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2"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7" w:name="_Toc214283880"/>
      <w:r w:rsidRPr="00593906">
        <w:rPr>
          <w:rFonts w:ascii="Arial" w:hAnsi="Arial" w:cs="Arial"/>
        </w:rPr>
        <w:t>R</w:t>
      </w:r>
      <w:r w:rsidR="005A09E5" w:rsidRPr="00593906">
        <w:rPr>
          <w:rFonts w:ascii="Arial" w:hAnsi="Arial" w:cs="Arial"/>
        </w:rPr>
        <w:t>EFERENCES</w:t>
      </w:r>
      <w:bookmarkEnd w:id="17"/>
    </w:p>
    <w:p w14:paraId="2C0B26C0" w14:textId="20FCDB7D" w:rsidR="006F2107" w:rsidRPr="00C40B5D" w:rsidRDefault="005B4C18" w:rsidP="000602B1">
      <w:pPr>
        <w:pStyle w:val="Heading2"/>
        <w:rPr>
          <w:b/>
          <w:bCs/>
        </w:rPr>
      </w:pPr>
      <w:bookmarkStart w:id="18" w:name="_Toc214283881"/>
      <w:r w:rsidRPr="00165CD1">
        <w:t>REQUIRED STUDY RESOURCES</w:t>
      </w:r>
      <w:bookmarkEnd w:id="18"/>
    </w:p>
    <w:p w14:paraId="2196C2FA" w14:textId="77777777" w:rsidR="009A1109" w:rsidRPr="009A1109" w:rsidRDefault="009A1109" w:rsidP="006462FA">
      <w:pPr>
        <w:spacing w:after="0"/>
        <w:rPr>
          <w:rFonts w:ascii="Arial" w:hAnsi="Arial" w:cs="Arial"/>
          <w:b/>
          <w:bCs/>
        </w:rPr>
      </w:pPr>
    </w:p>
    <w:p w14:paraId="4B9E9912" w14:textId="0976E982" w:rsidR="009A1109" w:rsidRPr="00165CD1" w:rsidRDefault="7943D736" w:rsidP="00B36CB9">
      <w:pPr>
        <w:ind w:left="720"/>
        <w:rPr>
          <w:rFonts w:ascii="Arial" w:hAnsi="Arial" w:cs="Arial"/>
        </w:rPr>
      </w:pPr>
      <w:bookmarkStart w:id="19" w:name="_Toc106630800"/>
      <w:r w:rsidRPr="00165CD1">
        <w:rPr>
          <w:rFonts w:ascii="Arial" w:hAnsi="Arial" w:cs="Arial"/>
        </w:rPr>
        <w:t xml:space="preserve">Desire 2 Learn (D2L): </w:t>
      </w:r>
      <w:bookmarkEnd w:id="19"/>
      <w:r w:rsidRPr="00165CD1">
        <w:rPr>
          <w:rFonts w:ascii="Arial" w:hAnsi="Arial" w:cs="Arial"/>
        </w:rPr>
        <w:t>Please find online content for this course in D2L (</w:t>
      </w:r>
      <w:hyperlink r:id="rId23"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166A6D">
        <w:rPr>
          <w:rFonts w:ascii="Arial" w:hAnsi="Arial" w:cs="Arial"/>
          <w:b/>
          <w:bCs/>
          <w:shd w:val="clear" w:color="auto" w:fill="FFFFFF"/>
        </w:rPr>
        <w:t>NOP 657 Neurology Specialty Clerkship</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20" w:name="_Toc214283882"/>
      <w:r w:rsidRPr="00C40B5D">
        <w:t>SUGGESTED STUDY RESOURCES</w:t>
      </w:r>
      <w:bookmarkEnd w:id="20"/>
    </w:p>
    <w:p w14:paraId="0DA8A430" w14:textId="55B9F894" w:rsidR="002A6615" w:rsidRPr="00C40B5D" w:rsidRDefault="002A6615" w:rsidP="000602B1">
      <w:pPr>
        <w:spacing w:after="0" w:line="276" w:lineRule="auto"/>
        <w:ind w:left="360"/>
        <w:rPr>
          <w:rFonts w:ascii="Arial" w:hAnsi="Arial" w:cs="Arial"/>
        </w:rPr>
      </w:pPr>
    </w:p>
    <w:p w14:paraId="5C4E4F7D" w14:textId="77777777" w:rsidR="00166A6D" w:rsidRDefault="00166A6D" w:rsidP="00166A6D">
      <w:pPr>
        <w:pStyle w:val="Heading3"/>
      </w:pPr>
      <w:bookmarkStart w:id="21" w:name="_Toc157767006"/>
      <w:bookmarkStart w:id="22" w:name="_Toc214283883"/>
      <w:r>
        <w:t>Recommended Texts</w:t>
      </w:r>
      <w:bookmarkEnd w:id="21"/>
      <w:bookmarkEnd w:id="22"/>
    </w:p>
    <w:p w14:paraId="75CC0B49" w14:textId="6BA5C346" w:rsidR="009E7498" w:rsidRPr="0039490E" w:rsidRDefault="00CF5F89" w:rsidP="00A36BAC">
      <w:pPr>
        <w:ind w:firstLine="720"/>
        <w:rPr>
          <w:rFonts w:ascii="Arial" w:hAnsi="Arial" w:cs="Arial"/>
        </w:rPr>
      </w:pPr>
      <w:r w:rsidRPr="0039490E">
        <w:rPr>
          <w:rFonts w:ascii="Arial" w:hAnsi="Arial" w:cs="Arial"/>
        </w:rPr>
        <w:t>Kondziella, D., &amp; Waldemar, G. (2013). Neurology at the bedside. Springer. </w:t>
      </w:r>
    </w:p>
    <w:p w14:paraId="434C5C08" w14:textId="6A2010D2" w:rsidR="00166A6D" w:rsidRPr="0039490E" w:rsidRDefault="00CF5F89" w:rsidP="00A36BAC">
      <w:pPr>
        <w:ind w:firstLine="720"/>
        <w:rPr>
          <w:rFonts w:ascii="Arial" w:hAnsi="Arial" w:cs="Arial"/>
        </w:rPr>
      </w:pPr>
      <w:r w:rsidRPr="0039490E">
        <w:rPr>
          <w:rFonts w:ascii="Arial" w:hAnsi="Arial" w:cs="Arial"/>
        </w:rPr>
        <w:t xml:space="preserve">Available: </w:t>
      </w:r>
      <w:hyperlink r:id="rId24">
        <w:r w:rsidR="41480575" w:rsidRPr="0039490E">
          <w:rPr>
            <w:rStyle w:val="Hyperlink"/>
            <w:rFonts w:ascii="Arial" w:hAnsi="Arial" w:cs="Arial"/>
          </w:rPr>
          <w:t>Neurology at the Bedside</w:t>
        </w:r>
      </w:hyperlink>
      <w:r w:rsidR="00166A6D" w:rsidRPr="0039490E">
        <w:rPr>
          <w:rFonts w:ascii="Arial" w:hAnsi="Arial" w:cs="Arial"/>
        </w:rPr>
        <w:tab/>
      </w:r>
      <w:r w:rsidR="41480575" w:rsidRPr="0039490E">
        <w:rPr>
          <w:rFonts w:ascii="Arial" w:hAnsi="Arial" w:cs="Arial"/>
        </w:rPr>
        <w:t xml:space="preserve"> </w:t>
      </w:r>
    </w:p>
    <w:p w14:paraId="63736EC7" w14:textId="77777777" w:rsidR="00166A6D" w:rsidRPr="00C40B5D" w:rsidRDefault="00166A6D" w:rsidP="00166A6D">
      <w:pPr>
        <w:spacing w:after="0" w:line="276" w:lineRule="auto"/>
        <w:ind w:left="720"/>
        <w:rPr>
          <w:rFonts w:ascii="Arial" w:hAnsi="Arial" w:cs="Arial"/>
        </w:rPr>
      </w:pPr>
    </w:p>
    <w:p w14:paraId="6DF8CB0A" w14:textId="7C923265" w:rsidR="00E059DD" w:rsidRPr="00C40B5D" w:rsidRDefault="00E059DD" w:rsidP="000602B1">
      <w:pPr>
        <w:tabs>
          <w:tab w:val="left" w:pos="360"/>
        </w:tabs>
        <w:spacing w:after="0" w:line="276" w:lineRule="auto"/>
        <w:ind w:left="360"/>
        <w:jc w:val="left"/>
        <w:rPr>
          <w:rFonts w:ascii="Arial" w:hAnsi="Arial" w:cs="Arial"/>
          <w:sz w:val="24"/>
        </w:rPr>
      </w:pPr>
    </w:p>
    <w:p w14:paraId="5C964C3F" w14:textId="053E008C" w:rsidR="54F48B3F" w:rsidRPr="00C40B5D" w:rsidRDefault="00A50CB0" w:rsidP="000602B1">
      <w:pPr>
        <w:pStyle w:val="Heading2"/>
        <w:rPr>
          <w:b/>
          <w:bCs/>
        </w:rPr>
      </w:pPr>
      <w:bookmarkStart w:id="23" w:name="_Toc214283884"/>
      <w:r w:rsidRPr="00C40B5D">
        <w:t>WEEKLY READINGS/OBJECTIVES/ASSIGNMENTS</w:t>
      </w:r>
      <w:bookmarkEnd w:id="23"/>
    </w:p>
    <w:p w14:paraId="174C56A5" w14:textId="206C66D4" w:rsidR="00746A6C" w:rsidRPr="008F4600" w:rsidRDefault="009B6032" w:rsidP="008F4600">
      <w:pPr>
        <w:pStyle w:val="paragraph"/>
        <w:spacing w:before="0" w:beforeAutospacing="0" w:after="0" w:afterAutospacing="0"/>
        <w:ind w:firstLine="72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E343F0">
      <w:pPr>
        <w:ind w:left="720"/>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594B8214" w:rsidR="00A2011D" w:rsidRPr="00156337" w:rsidRDefault="00E343F0" w:rsidP="00884E6A">
      <w:pPr>
        <w:ind w:left="720"/>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2220BF">
        <w:rPr>
          <w:rFonts w:ascii="Arial" w:hAnsi="Arial" w:cs="Arial"/>
        </w:rPr>
        <w:t>rotation.</w:t>
      </w:r>
      <w:r>
        <w:rPr>
          <w:rFonts w:ascii="Arial" w:hAnsi="Arial" w:cs="Arial"/>
        </w:rPr>
        <w:t xml:space="preserve"> </w:t>
      </w:r>
    </w:p>
    <w:p w14:paraId="237C2EB8" w14:textId="584CE117" w:rsidR="26910FCD" w:rsidRPr="00C40B5D" w:rsidRDefault="009B6032" w:rsidP="006573C7">
      <w:pPr>
        <w:ind w:left="720"/>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0602B1">
      <w:pPr>
        <w:pStyle w:val="Heading2"/>
        <w:rPr>
          <w:b/>
          <w:bCs/>
        </w:rPr>
      </w:pPr>
      <w:bookmarkStart w:id="24" w:name="_Toc43478267"/>
      <w:bookmarkStart w:id="25" w:name="_Toc214283885"/>
      <w:r w:rsidRPr="0096296A">
        <w:t>ROTATION EVALUATIONS</w:t>
      </w:r>
      <w:bookmarkEnd w:id="24"/>
      <w:bookmarkEnd w:id="25"/>
    </w:p>
    <w:p w14:paraId="335463DF" w14:textId="77777777" w:rsidR="001B337E" w:rsidRDefault="008C517A" w:rsidP="000602B1">
      <w:pPr>
        <w:pStyle w:val="Heading3"/>
        <w:rPr>
          <w:u w:val="none"/>
        </w:rPr>
      </w:pPr>
      <w:bookmarkStart w:id="26" w:name="_Toc74395553"/>
      <w:bookmarkStart w:id="27" w:name="_Toc74478880"/>
      <w:bookmarkStart w:id="28" w:name="_Toc74542087"/>
      <w:bookmarkStart w:id="29" w:name="_Toc214283886"/>
      <w:r w:rsidRPr="0096296A">
        <w:t>Attending Evaluation of Student</w:t>
      </w:r>
      <w:bookmarkEnd w:id="26"/>
      <w:bookmarkEnd w:id="27"/>
      <w:bookmarkEnd w:id="28"/>
      <w:bookmarkEnd w:id="29"/>
      <w:r w:rsidR="00275498">
        <w:rPr>
          <w:u w:val="none"/>
        </w:rPr>
        <w:t xml:space="preserve"> </w:t>
      </w:r>
    </w:p>
    <w:p w14:paraId="55597914" w14:textId="62EB9471"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5" w:history="1">
        <w:r w:rsidR="002876A8" w:rsidRPr="00701743">
          <w:rPr>
            <w:rStyle w:val="Hyperlink"/>
            <w:rFonts w:ascii="Arial" w:hAnsi="Arial" w:cs="Arial"/>
            <w:shd w:val="clear" w:color="auto" w:fill="FFFFFF"/>
          </w:rPr>
          <w:t>COM.Clerkship@msu.edu</w:t>
        </w:r>
      </w:hyperlink>
      <w:r w:rsidR="002220BF">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30" w:name="_Toc74395554"/>
      <w:bookmarkStart w:id="31" w:name="_Toc74478881"/>
      <w:bookmarkStart w:id="32" w:name="_Toc74542088"/>
      <w:bookmarkStart w:id="33" w:name="_Toc214283887"/>
      <w:r w:rsidRPr="0096296A">
        <w:t>Student Evaluation of Clerkship Rotation</w:t>
      </w:r>
      <w:bookmarkEnd w:id="30"/>
      <w:bookmarkEnd w:id="31"/>
      <w:bookmarkEnd w:id="32"/>
      <w:bookmarkEnd w:id="33"/>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6"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34" w:name="_Toc214283888"/>
      <w:r w:rsidRPr="0096296A">
        <w:t>Unsatisfactory Clinical Performance</w:t>
      </w:r>
      <w:bookmarkEnd w:id="34"/>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5" w:name="_Toc214283889"/>
      <w:r w:rsidRPr="0057603C">
        <w:t>CORRECTIVE ACTION</w:t>
      </w:r>
      <w:bookmarkEnd w:id="35"/>
    </w:p>
    <w:p w14:paraId="08F3B119" w14:textId="568D5CD3" w:rsidR="005A2923" w:rsidRPr="00C40B5D" w:rsidRDefault="005A2923" w:rsidP="000602B1">
      <w:pPr>
        <w:spacing w:after="0" w:line="276" w:lineRule="auto"/>
        <w:ind w:left="360"/>
        <w:rPr>
          <w:rFonts w:ascii="Arial" w:hAnsi="Arial" w:cs="Arial"/>
        </w:rPr>
      </w:pPr>
    </w:p>
    <w:p w14:paraId="07DDAFAD" w14:textId="67A62D90" w:rsidR="005A2923" w:rsidRPr="00C40B5D" w:rsidRDefault="005A2923" w:rsidP="000602B1">
      <w:pPr>
        <w:spacing w:after="0" w:line="276" w:lineRule="auto"/>
        <w:ind w:left="360"/>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2220BF">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6EB179ED" w14:textId="77777777" w:rsidR="00166A6D" w:rsidRPr="00AA7843" w:rsidRDefault="00166A6D" w:rsidP="00166A6D">
      <w:pPr>
        <w:pStyle w:val="ListParagraph"/>
        <w:numPr>
          <w:ilvl w:val="0"/>
          <w:numId w:val="5"/>
        </w:numPr>
        <w:spacing w:after="0" w:line="276" w:lineRule="auto"/>
        <w:ind w:left="1080"/>
        <w:rPr>
          <w:rFonts w:ascii="Arial" w:hAnsi="Arial" w:cs="Arial"/>
          <w:b/>
          <w:bCs/>
        </w:rPr>
      </w:pPr>
      <w:r w:rsidRPr="00AA7843">
        <w:rPr>
          <w:rFonts w:ascii="Arial" w:hAnsi="Arial" w:cs="Arial"/>
        </w:rPr>
        <w:t>The student will be required to obtain attending evaluation of rotation.</w:t>
      </w:r>
    </w:p>
    <w:p w14:paraId="299F6B4A" w14:textId="77777777" w:rsidR="00166A6D" w:rsidRPr="00AA7843" w:rsidRDefault="00166A6D" w:rsidP="00166A6D">
      <w:pPr>
        <w:pStyle w:val="ListParagraph"/>
        <w:numPr>
          <w:ilvl w:val="0"/>
          <w:numId w:val="5"/>
        </w:numPr>
        <w:spacing w:after="0" w:line="276" w:lineRule="auto"/>
        <w:ind w:left="1080"/>
        <w:rPr>
          <w:rFonts w:ascii="Arial" w:hAnsi="Arial" w:cs="Arial"/>
          <w:b/>
          <w:bCs/>
        </w:rPr>
      </w:pPr>
      <w:r w:rsidRPr="00AA7843">
        <w:rPr>
          <w:rFonts w:ascii="Arial" w:hAnsi="Arial" w:cs="Arial"/>
        </w:rPr>
        <w:t xml:space="preserve">The student will then be required to complete and submit the student evaluation of rotation form. </w:t>
      </w:r>
    </w:p>
    <w:p w14:paraId="1DBDD655" w14:textId="082EDFD9" w:rsidR="005A2923" w:rsidRPr="00C40B5D" w:rsidRDefault="005A2923" w:rsidP="000602B1">
      <w:pPr>
        <w:spacing w:after="0" w:line="276" w:lineRule="auto"/>
        <w:ind w:left="720"/>
        <w:rPr>
          <w:rFonts w:ascii="Arial" w:hAnsi="Arial" w:cs="Arial"/>
        </w:rPr>
      </w:pPr>
    </w:p>
    <w:p w14:paraId="16D44669" w14:textId="20741DD8" w:rsidR="005A2923" w:rsidRPr="00C40B5D" w:rsidRDefault="005A2923" w:rsidP="000602B1">
      <w:pPr>
        <w:spacing w:after="0" w:line="276" w:lineRule="auto"/>
        <w:ind w:left="360"/>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0602B1">
      <w:pPr>
        <w:spacing w:after="0" w:line="276" w:lineRule="auto"/>
        <w:ind w:left="360"/>
        <w:rPr>
          <w:rFonts w:ascii="Arial" w:hAnsi="Arial" w:cs="Arial"/>
        </w:rPr>
      </w:pPr>
    </w:p>
    <w:p w14:paraId="0BD5E83B" w14:textId="19407AE9" w:rsidR="005A2923" w:rsidRPr="00C40B5D" w:rsidRDefault="00555607" w:rsidP="000602B1">
      <w:pPr>
        <w:spacing w:after="0" w:line="276" w:lineRule="auto"/>
        <w:ind w:left="360"/>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0602B1">
      <w:pPr>
        <w:spacing w:after="0" w:line="276" w:lineRule="auto"/>
        <w:ind w:left="360"/>
        <w:rPr>
          <w:rFonts w:ascii="Arial" w:hAnsi="Arial" w:cs="Arial"/>
        </w:rPr>
      </w:pPr>
    </w:p>
    <w:p w14:paraId="5D9CFE7A" w14:textId="5A89D16D" w:rsidR="005208EF" w:rsidRPr="00C40B5D" w:rsidRDefault="005208EF" w:rsidP="000602B1">
      <w:pPr>
        <w:spacing w:after="0" w:line="276" w:lineRule="auto"/>
        <w:ind w:left="360"/>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0602B1">
      <w:pPr>
        <w:spacing w:after="0" w:line="276" w:lineRule="auto"/>
        <w:ind w:left="360"/>
        <w:rPr>
          <w:rFonts w:ascii="Arial" w:hAnsi="Arial" w:cs="Arial"/>
        </w:rPr>
      </w:pPr>
    </w:p>
    <w:p w14:paraId="4C56A54B" w14:textId="59F4C29F" w:rsidR="00390EC1" w:rsidRDefault="005A2923" w:rsidP="00305A20">
      <w:pPr>
        <w:spacing w:after="0" w:line="276" w:lineRule="auto"/>
        <w:ind w:left="360"/>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w:t>
      </w:r>
      <w:r w:rsidRPr="2E96387C">
        <w:rPr>
          <w:rFonts w:ascii="Arial" w:hAnsi="Arial" w:cs="Arial"/>
        </w:rPr>
        <w:lastRenderedPageBreak/>
        <w:t>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07EF90AD" w14:textId="77777777" w:rsidR="00390EC1" w:rsidRPr="00B4614F" w:rsidRDefault="00390EC1" w:rsidP="00390EC1">
      <w:pPr>
        <w:spacing w:after="0" w:line="276" w:lineRule="auto"/>
        <w:ind w:left="360"/>
        <w:rPr>
          <w:rFonts w:ascii="Arial" w:hAnsi="Arial" w:cs="Arial"/>
        </w:rPr>
      </w:pP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6" w:name="_Toc214283890"/>
      <w:r w:rsidRPr="0096296A">
        <w:t>BASE HOSPITAL REQUIREMENTS</w:t>
      </w:r>
      <w:bookmarkEnd w:id="36"/>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37" w:name="_Toc214283891"/>
      <w:r w:rsidRPr="005D6B9B">
        <w:rPr>
          <w:b w:val="0"/>
          <w:bCs w:val="0"/>
        </w:rPr>
        <w:t>COURSE GRADES</w:t>
      </w:r>
      <w:bookmarkEnd w:id="37"/>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38783660"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2220BF"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8" w:name="_Toc214283892"/>
      <w:r w:rsidRPr="0096296A">
        <w:rPr>
          <w:color w:val="FF0000"/>
        </w:rPr>
        <w:t>N Grade Policy</w:t>
      </w:r>
      <w:bookmarkEnd w:id="38"/>
    </w:p>
    <w:p w14:paraId="0AD88CCE" w14:textId="77777777" w:rsidR="00A16BF1" w:rsidRPr="0096296A" w:rsidRDefault="00A16BF1" w:rsidP="00A16BF1">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122FD0C" w14:textId="77777777" w:rsidR="00A16BF1" w:rsidRPr="00C40B5D" w:rsidRDefault="00A16BF1" w:rsidP="000E1F77">
      <w:pPr>
        <w:tabs>
          <w:tab w:val="left" w:pos="360"/>
        </w:tabs>
        <w:spacing w:after="0" w:line="276" w:lineRule="auto"/>
        <w:jc w:val="left"/>
        <w:rPr>
          <w:rFonts w:ascii="Arial" w:hAnsi="Arial" w:cs="Arial"/>
          <w:szCs w:val="20"/>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9" w:name="_Toc214283893"/>
      <w:r w:rsidRPr="00593906">
        <w:rPr>
          <w:rFonts w:ascii="Arial" w:eastAsia="Arial" w:hAnsi="Arial" w:cs="Arial"/>
        </w:rPr>
        <w:t>S</w:t>
      </w:r>
      <w:r w:rsidR="22A3AEB6" w:rsidRPr="00593906">
        <w:rPr>
          <w:rFonts w:ascii="Arial" w:eastAsia="Arial" w:hAnsi="Arial" w:cs="Arial"/>
        </w:rPr>
        <w:t>TUDENT RESPONSIBILITIES AND EXPECTATIONS</w:t>
      </w:r>
      <w:bookmarkEnd w:id="39"/>
    </w:p>
    <w:p w14:paraId="3FEE1C16" w14:textId="2371D175" w:rsidR="00FA2531" w:rsidRPr="00C40B5D" w:rsidRDefault="00FA2531" w:rsidP="000602B1">
      <w:pPr>
        <w:spacing w:after="0" w:line="276" w:lineRule="auto"/>
        <w:rPr>
          <w:rFonts w:ascii="Arial" w:eastAsia="Arial" w:hAnsi="Arial" w:cs="Arial"/>
          <w:b/>
          <w:bCs/>
          <w:sz w:val="24"/>
          <w:szCs w:val="24"/>
          <w:u w:val="single"/>
        </w:rPr>
      </w:pPr>
    </w:p>
    <w:p w14:paraId="7807F715" w14:textId="39667914" w:rsidR="22A3AEB6" w:rsidRPr="00C40B5D" w:rsidRDefault="22A3AEB6" w:rsidP="000602B1">
      <w:pPr>
        <w:spacing w:after="0" w:line="276" w:lineRule="auto"/>
        <w:ind w:left="360"/>
        <w:rPr>
          <w:rFonts w:ascii="Arial" w:eastAsia="Arial" w:hAnsi="Arial" w:cs="Arial"/>
          <w:sz w:val="24"/>
          <w:szCs w:val="24"/>
          <w:u w:val="single"/>
        </w:rPr>
      </w:pPr>
      <w:r w:rsidRPr="00C40B5D">
        <w:rPr>
          <w:rFonts w:ascii="Arial" w:eastAsia="Arial" w:hAnsi="Arial" w:cs="Arial"/>
          <w:sz w:val="24"/>
          <w:szCs w:val="24"/>
          <w:u w:val="single"/>
        </w:rPr>
        <w:t>ATTENDANCE</w:t>
      </w:r>
    </w:p>
    <w:p w14:paraId="7FCB681F" w14:textId="519D72F4" w:rsidR="003266CF" w:rsidRPr="000E1F77" w:rsidRDefault="00166A6D" w:rsidP="000602B1">
      <w:pPr>
        <w:spacing w:after="0" w:line="276" w:lineRule="auto"/>
        <w:ind w:left="360"/>
        <w:rPr>
          <w:rFonts w:ascii="Arial" w:eastAsia="Arial" w:hAnsi="Arial" w:cs="Arial"/>
        </w:rPr>
      </w:pPr>
      <w:r w:rsidRPr="000E1F77">
        <w:rPr>
          <w:rFonts w:ascii="Arial" w:eastAsia="Arial" w:hAnsi="Arial" w:cs="Arial"/>
        </w:rPr>
        <w:t>See the clerkship attendance policy</w:t>
      </w:r>
      <w:r w:rsidR="00222EA4">
        <w:rPr>
          <w:rFonts w:ascii="Arial" w:eastAsia="Arial" w:hAnsi="Arial" w:cs="Arial"/>
        </w:rPr>
        <w:t>.</w:t>
      </w:r>
    </w:p>
    <w:p w14:paraId="7C1F155D" w14:textId="77777777" w:rsidR="00166A6D" w:rsidRPr="00C40B5D" w:rsidRDefault="00166A6D" w:rsidP="000602B1">
      <w:pPr>
        <w:spacing w:after="0" w:line="276" w:lineRule="auto"/>
        <w:ind w:left="360"/>
        <w:rPr>
          <w:rFonts w:ascii="Arial" w:eastAsia="Arial" w:hAnsi="Arial" w:cs="Arial"/>
          <w:sz w:val="24"/>
          <w:szCs w:val="24"/>
          <w:u w:val="single"/>
        </w:rPr>
      </w:pPr>
    </w:p>
    <w:p w14:paraId="357738C2" w14:textId="3727A3F2" w:rsidR="22A3AEB6" w:rsidRDefault="22A3AEB6" w:rsidP="000602B1">
      <w:pPr>
        <w:spacing w:after="0" w:line="276" w:lineRule="auto"/>
        <w:ind w:left="360"/>
        <w:rPr>
          <w:rFonts w:ascii="Arial" w:eastAsia="Arial" w:hAnsi="Arial" w:cs="Arial"/>
          <w:sz w:val="24"/>
          <w:szCs w:val="24"/>
          <w:u w:val="single"/>
        </w:rPr>
      </w:pPr>
      <w:r w:rsidRPr="00C40B5D">
        <w:rPr>
          <w:rFonts w:ascii="Arial" w:eastAsia="Arial" w:hAnsi="Arial" w:cs="Arial"/>
          <w:sz w:val="24"/>
          <w:szCs w:val="24"/>
          <w:u w:val="single"/>
        </w:rPr>
        <w:t>ATTIRE AND ETIQUETTE</w:t>
      </w:r>
    </w:p>
    <w:p w14:paraId="7A7953DA" w14:textId="77777777" w:rsidR="00166A6D" w:rsidRPr="000E1F77" w:rsidRDefault="00166A6D" w:rsidP="00222EA4">
      <w:pPr>
        <w:spacing w:after="0" w:line="276" w:lineRule="auto"/>
        <w:ind w:left="432"/>
        <w:rPr>
          <w:rFonts w:ascii="Arial" w:eastAsia="Arial" w:hAnsi="Arial" w:cs="Arial"/>
        </w:rPr>
      </w:pPr>
      <w:r w:rsidRPr="000E1F77">
        <w:rPr>
          <w:rFonts w:ascii="Arial" w:eastAsia="Arial" w:hAnsi="Arial" w:cs="Arial"/>
        </w:rPr>
        <w:t xml:space="preserve">If the students are assigned to work within the hospital, the student may wear scrubs, white coats, or business casual attire. If the student is assigned to work within the outpatient clinic, they will be expected to dress in business casual with their white coats and no tennis shoes will be permitted in the clinic. </w:t>
      </w:r>
    </w:p>
    <w:p w14:paraId="1DF5D1AB" w14:textId="77777777" w:rsidR="00166A6D" w:rsidRPr="00C40B5D" w:rsidRDefault="00166A6D" w:rsidP="000602B1">
      <w:pPr>
        <w:spacing w:after="0" w:line="276" w:lineRule="auto"/>
        <w:ind w:left="360"/>
        <w:rPr>
          <w:rFonts w:ascii="Arial" w:eastAsia="Arial" w:hAnsi="Arial" w:cs="Arial"/>
          <w:sz w:val="24"/>
          <w:szCs w:val="24"/>
          <w:u w:val="single"/>
        </w:rPr>
      </w:pP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40" w:name="_Toc214283894"/>
      <w:r w:rsidRPr="0096296A">
        <w:rPr>
          <w:rFonts w:ascii="Arial" w:hAnsi="Arial" w:cs="Arial"/>
        </w:rPr>
        <w:t>MSU College of Osteopathic Medicine Standard Policies</w:t>
      </w:r>
      <w:bookmarkEnd w:id="40"/>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41" w:name="_Toc214283895"/>
      <w:r w:rsidRPr="0096296A">
        <w:t xml:space="preserve">CLERKSHIP </w:t>
      </w:r>
      <w:r w:rsidR="004A31FF" w:rsidRPr="0096296A">
        <w:t>ATTENDANCE</w:t>
      </w:r>
      <w:r w:rsidR="004A31FF" w:rsidRPr="0096296A">
        <w:rPr>
          <w:spacing w:val="-1"/>
        </w:rPr>
        <w:t xml:space="preserve"> POLICY</w:t>
      </w:r>
      <w:bookmarkEnd w:id="41"/>
    </w:p>
    <w:p w14:paraId="552F60FD" w14:textId="3342892C"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2220BF"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7" w:history="1">
        <w:r w:rsidR="0081524A">
          <w:rPr>
            <w:rStyle w:val="Hyperlink"/>
            <w:rFonts w:ascii="Arial" w:hAnsi="Arial" w:cs="Arial"/>
          </w:rPr>
          <w:t>Policy_-_Clerkship_Absence_2025.pdf</w:t>
        </w:r>
      </w:hyperlink>
    </w:p>
    <w:p w14:paraId="582E6479" w14:textId="6E93EA8F" w:rsidR="006E1B5D" w:rsidRPr="001E71FC" w:rsidRDefault="00902AE6" w:rsidP="001E71FC">
      <w:pPr>
        <w:pStyle w:val="Heading2"/>
        <w:rPr>
          <w:b/>
          <w:bCs/>
        </w:rPr>
      </w:pPr>
      <w:bookmarkStart w:id="42" w:name="_Toc214283896"/>
      <w:r w:rsidRPr="0096296A">
        <w:t>POLICY FOR MEDICAL STUDENT SUPERVISION</w:t>
      </w:r>
      <w:bookmarkEnd w:id="42"/>
    </w:p>
    <w:p w14:paraId="081A8948" w14:textId="338AB55C"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8"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43" w:name="_Toc214283897"/>
      <w:r w:rsidRPr="00551027">
        <w:t>MSUCOM Student Handbook</w:t>
      </w:r>
      <w:bookmarkEnd w:id="43"/>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9"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44" w:name="_Toc214283898"/>
      <w:r w:rsidRPr="0096296A">
        <w:t>Common Ground Framework for Professional Conduct</w:t>
      </w:r>
      <w:bookmarkEnd w:id="44"/>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0"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45" w:name="_Toc214283899"/>
      <w:r w:rsidRPr="0096296A">
        <w:t>Medical Student Rights and Responsibilities</w:t>
      </w:r>
      <w:bookmarkEnd w:id="45"/>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1"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46" w:name="_Toc214283900"/>
      <w:r>
        <w:t>MSU Email</w:t>
      </w:r>
      <w:bookmarkEnd w:id="46"/>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77F0B0CD"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2" w:history="1">
        <w:r w:rsidR="0055268A" w:rsidRPr="0055268A">
          <w:rPr>
            <w:rStyle w:val="Hyperlink"/>
            <w:rFonts w:ascii="Arial" w:hAnsi="Arial" w:cs="Arial"/>
          </w:rPr>
          <w:t>https://osteopathicmedicine.msu.edu/current-students/student-handbook</w:t>
        </w:r>
      </w:hyperlink>
      <w:r w:rsidR="002220BF"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27E0E782" w14:textId="77777777" w:rsidR="00EC2DC5" w:rsidRPr="00556A65" w:rsidRDefault="00EC2DC5" w:rsidP="00EC2DC5">
      <w:pPr>
        <w:pStyle w:val="Level3Header"/>
        <w:ind w:left="360"/>
        <w:rPr>
          <w:sz w:val="24"/>
          <w:szCs w:val="24"/>
        </w:rPr>
      </w:pPr>
      <w:bookmarkStart w:id="47" w:name="_Toc213320658"/>
      <w:bookmarkStart w:id="48" w:name="_Toc213320715"/>
      <w:bookmarkStart w:id="49" w:name="_Toc213321354"/>
      <w:bookmarkStart w:id="50" w:name="_Toc214283901"/>
      <w:r w:rsidRPr="00556A65">
        <w:rPr>
          <w:sz w:val="24"/>
          <w:szCs w:val="24"/>
        </w:rPr>
        <w:t>ARTIFICIAL INTELLIGENCE (AI) USAGE</w:t>
      </w:r>
      <w:r>
        <w:rPr>
          <w:sz w:val="24"/>
          <w:szCs w:val="24"/>
        </w:rPr>
        <w:t xml:space="preserve"> POLICY</w:t>
      </w:r>
      <w:bookmarkEnd w:id="47"/>
      <w:bookmarkEnd w:id="48"/>
      <w:bookmarkEnd w:id="49"/>
      <w:bookmarkEnd w:id="50"/>
    </w:p>
    <w:p w14:paraId="7A1E357F" w14:textId="77777777" w:rsidR="00EC2DC5" w:rsidRPr="005F7800" w:rsidRDefault="00EC2DC5" w:rsidP="00EC2DC5">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3"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4"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51" w:name="_Toc214283902"/>
      <w:r w:rsidRPr="0096296A">
        <w:t>STUDENT EXPOSURE PROCEDURE</w:t>
      </w:r>
      <w:bookmarkEnd w:id="51"/>
    </w:p>
    <w:p w14:paraId="152CC23E" w14:textId="5E709C8C"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2220BF"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5"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08DC08BF" w14:textId="62AAC10E" w:rsidR="006C1D96" w:rsidRPr="004D6FD7" w:rsidRDefault="00EC72B0" w:rsidP="004D6FD7">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6"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52" w:name="_Toc169162520"/>
      <w:bookmarkStart w:id="53" w:name="_Toc173349563"/>
      <w:bookmarkStart w:id="54" w:name="_Toc214283903"/>
      <w:r w:rsidRPr="0002378E">
        <w:t>STUDENT ACCOMMODATION LETTERS</w:t>
      </w:r>
      <w:bookmarkEnd w:id="52"/>
      <w:bookmarkEnd w:id="53"/>
      <w:bookmarkEnd w:id="54"/>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7">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8">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w:t>
      </w:r>
      <w:r w:rsidRPr="00C40B5D">
        <w:lastRenderedPageBreak/>
        <w:t xml:space="preserve">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first" r:id="rId39"/>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55" w:name="_Toc76108467"/>
      <w:bookmarkStart w:id="56" w:name="_Toc92977603"/>
      <w:bookmarkStart w:id="57" w:name="_Toc93754575"/>
      <w:bookmarkStart w:id="58" w:name="_Toc214283904"/>
      <w:r w:rsidRPr="00B17123">
        <w:rPr>
          <w:b/>
          <w:bCs/>
          <w:sz w:val="28"/>
          <w:szCs w:val="28"/>
        </w:rPr>
        <w:lastRenderedPageBreak/>
        <w:t>SUMMARY OF GRADING REQUIREMENTS</w:t>
      </w:r>
      <w:bookmarkEnd w:id="55"/>
      <w:bookmarkEnd w:id="56"/>
      <w:bookmarkEnd w:id="57"/>
      <w:bookmarkEnd w:id="58"/>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231B0649"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w:t>
            </w:r>
            <w:r w:rsidR="00412767">
              <w:rPr>
                <w:sz w:val="20"/>
                <w:szCs w:val="20"/>
              </w:rPr>
              <w:t xml:space="preserve">day </w:t>
            </w:r>
            <w:r w:rsidR="00412767" w:rsidRPr="2D104CAB">
              <w:rPr>
                <w:sz w:val="20"/>
                <w:szCs w:val="20"/>
              </w:rPr>
              <w:t>of</w:t>
            </w:r>
            <w:r w:rsidRPr="2D104CAB">
              <w:rPr>
                <w:sz w:val="20"/>
                <w:szCs w:val="20"/>
              </w:rPr>
              <w:t xml:space="preserve"> the rotation</w:t>
            </w:r>
            <w:r w:rsidR="00412767">
              <w:rPr>
                <w:sz w:val="20"/>
                <w:szCs w:val="20"/>
              </w:rPr>
              <w:t>.</w:t>
            </w:r>
          </w:p>
        </w:tc>
      </w:tr>
      <w:tr w:rsidR="00ED750F" w:rsidRPr="00C40B5D" w14:paraId="032278D3" w14:textId="77777777" w:rsidTr="000C2534">
        <w:trPr>
          <w:trHeight w:val="1381"/>
        </w:trPr>
        <w:tc>
          <w:tcPr>
            <w:tcW w:w="2291" w:type="dxa"/>
            <w:tcBorders>
              <w:top w:val="single" w:sz="6" w:space="0" w:color="auto"/>
              <w:left w:val="single" w:sz="6" w:space="0" w:color="auto"/>
              <w:bottom w:val="single" w:sz="6" w:space="0" w:color="auto"/>
              <w:right w:val="single" w:sz="6" w:space="0" w:color="auto"/>
            </w:tcBorders>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vAlign w:val="center"/>
          </w:tcPr>
          <w:p w14:paraId="19D82370" w14:textId="0D250B96"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tcBorders>
              <w:top w:val="single" w:sz="6" w:space="0" w:color="auto"/>
              <w:left w:val="single" w:sz="6" w:space="0" w:color="auto"/>
              <w:bottom w:val="single" w:sz="6" w:space="0" w:color="auto"/>
              <w:right w:val="single" w:sz="6" w:space="0" w:color="auto"/>
            </w:tcBorders>
            <w:vAlign w:val="center"/>
          </w:tcPr>
          <w:p w14:paraId="613A1E81" w14:textId="77777777" w:rsidR="00ED750F" w:rsidRDefault="00ED750F" w:rsidP="00ED750F">
            <w:pPr>
              <w:pStyle w:val="BodyText"/>
              <w:numPr>
                <w:ilvl w:val="0"/>
                <w:numId w:val="29"/>
              </w:numPr>
              <w:spacing w:line="240" w:lineRule="auto"/>
              <w:ind w:left="223" w:right="-102" w:hanging="180"/>
              <w:rPr>
                <w:sz w:val="20"/>
                <w:szCs w:val="20"/>
              </w:rPr>
            </w:pPr>
            <w:r>
              <w:rPr>
                <w:sz w:val="20"/>
                <w:szCs w:val="20"/>
              </w:rPr>
              <w:t>Completed, scanned, and uploaded to D2L.</w:t>
            </w:r>
          </w:p>
          <w:p w14:paraId="4A7ED36D" w14:textId="77777777" w:rsidR="009C3C16" w:rsidRDefault="00ED750F" w:rsidP="009C3C16">
            <w:pPr>
              <w:pStyle w:val="BodyText"/>
              <w:numPr>
                <w:ilvl w:val="0"/>
                <w:numId w:val="29"/>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450B49D6" w14:textId="77777777" w:rsidR="009C3C16" w:rsidRDefault="008738F0" w:rsidP="006573C7">
            <w:pPr>
              <w:pStyle w:val="BodyText"/>
              <w:numPr>
                <w:ilvl w:val="0"/>
                <w:numId w:val="29"/>
              </w:numPr>
              <w:spacing w:line="240" w:lineRule="auto"/>
              <w:ind w:left="468" w:right="-102" w:hanging="180"/>
              <w:rPr>
                <w:sz w:val="20"/>
                <w:szCs w:val="20"/>
              </w:rPr>
            </w:pPr>
            <w:r w:rsidRPr="009C3C16">
              <w:rPr>
                <w:sz w:val="20"/>
                <w:szCs w:val="20"/>
              </w:rPr>
              <w:t>Four-week</w:t>
            </w:r>
            <w:r w:rsidR="00640D55" w:rsidRPr="009C3C16">
              <w:rPr>
                <w:sz w:val="20"/>
                <w:szCs w:val="20"/>
              </w:rPr>
              <w:t xml:space="preserve"> rotations-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p w14:paraId="13D43E08" w14:textId="7FDFBAB9" w:rsidR="008738F0" w:rsidRPr="009C3C16" w:rsidRDefault="009C3C16" w:rsidP="006573C7">
            <w:pPr>
              <w:pStyle w:val="BodyText"/>
              <w:numPr>
                <w:ilvl w:val="0"/>
                <w:numId w:val="29"/>
              </w:numPr>
              <w:spacing w:line="240" w:lineRule="auto"/>
              <w:ind w:left="468" w:right="-102" w:hanging="180"/>
              <w:rPr>
                <w:sz w:val="20"/>
                <w:szCs w:val="20"/>
              </w:rPr>
            </w:pPr>
            <w:r w:rsidRPr="009C3C16">
              <w:rPr>
                <w:sz w:val="20"/>
                <w:szCs w:val="20"/>
              </w:rPr>
              <w:t>T</w:t>
            </w:r>
            <w:r w:rsidR="008738F0" w:rsidRPr="009C3C16">
              <w:rPr>
                <w:sz w:val="20"/>
                <w:szCs w:val="20"/>
              </w:rPr>
              <w:t>wo-week rotations- 11:59pm on the 1</w:t>
            </w:r>
            <w:r w:rsidR="008738F0" w:rsidRPr="006573C7">
              <w:rPr>
                <w:sz w:val="20"/>
                <w:szCs w:val="20"/>
                <w:vertAlign w:val="superscript"/>
              </w:rPr>
              <w:t>st</w:t>
            </w:r>
            <w:r w:rsidR="008738F0" w:rsidRPr="009C3C16">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vAlign w:val="center"/>
          </w:tcPr>
          <w:p w14:paraId="505C712D" w14:textId="61A71EB1"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vAlign w:val="center"/>
          </w:tcPr>
          <w:p w14:paraId="6351654F" w14:textId="796F7E45" w:rsidR="00ED750F" w:rsidRPr="004A0178" w:rsidRDefault="00ED750F" w:rsidP="00ED750F">
            <w:pPr>
              <w:pStyle w:val="BodyText"/>
              <w:spacing w:line="240" w:lineRule="auto"/>
              <w:ind w:left="0" w:right="-102"/>
              <w:rPr>
                <w:sz w:val="20"/>
                <w:szCs w:val="20"/>
              </w:rPr>
            </w:pPr>
            <w:r>
              <w:rPr>
                <w:sz w:val="20"/>
                <w:szCs w:val="20"/>
              </w:rPr>
              <w:t>Failure to complete 100% and upload by 14 days after the last day of the rotation at 11:59 pm</w:t>
            </w:r>
          </w:p>
          <w:p w14:paraId="056EB500" w14:textId="77777777" w:rsidR="00ED750F" w:rsidRPr="2D104CAB" w:rsidRDefault="00ED750F" w:rsidP="00ED750F">
            <w:pPr>
              <w:pStyle w:val="BodyText"/>
              <w:spacing w:line="240" w:lineRule="auto"/>
              <w:ind w:left="0"/>
              <w:rPr>
                <w:sz w:val="20"/>
                <w:szCs w:val="20"/>
              </w:rPr>
            </w:pP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0"/>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7A29AE6A" w14:textId="77777777" w:rsidR="00323712" w:rsidRPr="004E635D" w:rsidRDefault="00323712" w:rsidP="00323712">
      <w:pPr>
        <w:spacing w:line="259" w:lineRule="auto"/>
        <w:jc w:val="center"/>
        <w:rPr>
          <w:rFonts w:eastAsiaTheme="minorHAnsi"/>
          <w:b/>
          <w:bCs/>
        </w:rPr>
      </w:pPr>
      <w:r w:rsidRPr="004E635D">
        <w:rPr>
          <w:rFonts w:eastAsiaTheme="minorHAnsi"/>
          <w:b/>
          <w:bCs/>
        </w:rPr>
        <w:t>MID-ROTATION FEEDBACK FORM</w:t>
      </w:r>
    </w:p>
    <w:p w14:paraId="2C1514E4" w14:textId="77777777" w:rsidR="00323712" w:rsidRPr="004E635D" w:rsidRDefault="00323712" w:rsidP="00323712">
      <w:pPr>
        <w:spacing w:line="259" w:lineRule="auto"/>
        <w:jc w:val="left"/>
        <w:rPr>
          <w:rFonts w:eastAsiaTheme="minorHAnsi"/>
          <w:u w:val="single"/>
        </w:rPr>
      </w:pPr>
      <w:r w:rsidRPr="004E635D">
        <w:rPr>
          <w:rFonts w:eastAsiaTheme="minorHAnsi"/>
        </w:rPr>
        <w:t>Rotation:</w:t>
      </w:r>
      <w:r w:rsidRPr="004E635D">
        <w:rPr>
          <w:rFonts w:eastAsiaTheme="minorHAnsi"/>
          <w:u w:val="single"/>
        </w:rPr>
        <w:tab/>
      </w:r>
      <w:r w:rsidRPr="004E635D">
        <w:rPr>
          <w:rFonts w:eastAsiaTheme="minorHAnsi"/>
          <w:u w:val="single"/>
        </w:rPr>
        <w:tab/>
      </w:r>
      <w:r w:rsidRPr="004E635D">
        <w:rPr>
          <w:rFonts w:eastAsiaTheme="minorHAnsi"/>
          <w:u w:val="single"/>
        </w:rPr>
        <w:tab/>
      </w:r>
      <w:r w:rsidRPr="004E635D">
        <w:rPr>
          <w:rFonts w:eastAsiaTheme="minorHAnsi"/>
          <w:u w:val="single"/>
        </w:rPr>
        <w:tab/>
      </w:r>
    </w:p>
    <w:p w14:paraId="3FCF3663" w14:textId="4ECCA1BD" w:rsidR="00323712" w:rsidRPr="004E635D" w:rsidRDefault="00323712" w:rsidP="00323712">
      <w:pPr>
        <w:spacing w:line="259" w:lineRule="auto"/>
        <w:jc w:val="left"/>
        <w:rPr>
          <w:rFonts w:eastAsiaTheme="minorHAnsi"/>
        </w:rPr>
      </w:pPr>
      <w:r w:rsidRPr="004E635D">
        <w:rPr>
          <w:rFonts w:eastAsiaTheme="minorHAnsi"/>
        </w:rPr>
        <w:t xml:space="preserve">Student </w:t>
      </w:r>
      <w:r w:rsidR="002220BF" w:rsidRPr="004E635D">
        <w:rPr>
          <w:rFonts w:eastAsiaTheme="minorHAnsi"/>
        </w:rPr>
        <w:t>Name: _</w:t>
      </w:r>
      <w:r w:rsidRPr="004E635D">
        <w:rPr>
          <w:rFonts w:eastAsiaTheme="minorHAnsi"/>
        </w:rPr>
        <w:t>___________________</w:t>
      </w:r>
      <w:r w:rsidRPr="004E635D">
        <w:rPr>
          <w:rFonts w:eastAsiaTheme="minorHAnsi"/>
        </w:rPr>
        <w:tab/>
      </w:r>
      <w:r w:rsidRPr="004E635D">
        <w:rPr>
          <w:rFonts w:eastAsiaTheme="minorHAnsi"/>
        </w:rPr>
        <w:tab/>
      </w:r>
      <w:r w:rsidRPr="004E635D">
        <w:rPr>
          <w:rFonts w:eastAsiaTheme="minorHAnsi"/>
        </w:rPr>
        <w:tab/>
        <w:t xml:space="preserve">Evaluator </w:t>
      </w:r>
      <w:r w:rsidR="002220BF" w:rsidRPr="004E635D">
        <w:rPr>
          <w:rFonts w:eastAsiaTheme="minorHAnsi"/>
        </w:rPr>
        <w:t>Name: _</w:t>
      </w:r>
      <w:r w:rsidRPr="004E635D">
        <w:rPr>
          <w:rFonts w:eastAsiaTheme="minorHAnsi"/>
        </w:rPr>
        <w:t>___________________</w:t>
      </w:r>
    </w:p>
    <w:p w14:paraId="0B66395A" w14:textId="7A1D2299" w:rsidR="00323712" w:rsidRPr="004E635D" w:rsidRDefault="00323712" w:rsidP="00323712">
      <w:pPr>
        <w:spacing w:line="259" w:lineRule="auto"/>
        <w:jc w:val="left"/>
        <w:rPr>
          <w:rFonts w:eastAsiaTheme="minorHAnsi"/>
        </w:rPr>
      </w:pPr>
      <w:r w:rsidRPr="004E635D">
        <w:rPr>
          <w:rFonts w:eastAsiaTheme="minorHAnsi"/>
        </w:rPr>
        <w:t xml:space="preserve">Evaluator </w:t>
      </w:r>
      <w:r w:rsidR="002220BF" w:rsidRPr="004E635D">
        <w:rPr>
          <w:rFonts w:eastAsiaTheme="minorHAnsi"/>
        </w:rPr>
        <w:t>Signature: _</w:t>
      </w:r>
      <w:r w:rsidRPr="004E635D">
        <w:rPr>
          <w:rFonts w:eastAsiaTheme="minorHAnsi"/>
        </w:rPr>
        <w:t>_______________</w:t>
      </w:r>
      <w:r w:rsidRPr="004E635D">
        <w:rPr>
          <w:rFonts w:eastAsiaTheme="minorHAnsi"/>
        </w:rPr>
        <w:tab/>
      </w:r>
      <w:r w:rsidRPr="004E635D">
        <w:rPr>
          <w:rFonts w:eastAsiaTheme="minorHAnsi"/>
        </w:rPr>
        <w:tab/>
        <w:t xml:space="preserve">Date of review with </w:t>
      </w:r>
      <w:r w:rsidR="002220BF" w:rsidRPr="004E635D">
        <w:rPr>
          <w:rFonts w:eastAsiaTheme="minorHAnsi"/>
        </w:rPr>
        <w:t>Student: _</w:t>
      </w:r>
      <w:r w:rsidRPr="004E635D">
        <w:rPr>
          <w:rFonts w:eastAsiaTheme="minorHAnsi"/>
        </w:rPr>
        <w:t>_________</w:t>
      </w:r>
    </w:p>
    <w:p w14:paraId="6BB2ECD0" w14:textId="77777777" w:rsidR="00323712" w:rsidRPr="004E635D" w:rsidRDefault="00323712" w:rsidP="00323712">
      <w:pPr>
        <w:spacing w:line="259" w:lineRule="auto"/>
        <w:jc w:val="left"/>
        <w:rPr>
          <w:rFonts w:eastAsiaTheme="minorHAnsi"/>
        </w:rPr>
      </w:pPr>
    </w:p>
    <w:p w14:paraId="4A33CD77" w14:textId="77777777" w:rsidR="00323712" w:rsidRPr="004E635D" w:rsidRDefault="00323712" w:rsidP="00323712">
      <w:pPr>
        <w:numPr>
          <w:ilvl w:val="0"/>
          <w:numId w:val="30"/>
        </w:numPr>
        <w:spacing w:line="259" w:lineRule="auto"/>
        <w:contextualSpacing/>
        <w:jc w:val="left"/>
        <w:rPr>
          <w:rFonts w:eastAsiaTheme="minorHAnsi"/>
        </w:rPr>
      </w:pPr>
      <w:r w:rsidRPr="004E635D">
        <w:rPr>
          <w:rFonts w:eastAsiaTheme="minorHAnsi"/>
        </w:rPr>
        <w:t>This assessment is based on:</w:t>
      </w:r>
    </w:p>
    <w:p w14:paraId="405E2945" w14:textId="77777777" w:rsidR="00323712" w:rsidRPr="004E635D" w:rsidRDefault="00323712" w:rsidP="00323712">
      <w:pPr>
        <w:spacing w:line="259" w:lineRule="auto"/>
        <w:ind w:left="720"/>
        <w:contextualSpacing/>
        <w:jc w:val="left"/>
        <w:rPr>
          <w:rFonts w:eastAsiaTheme="minorHAnsi"/>
        </w:rPr>
      </w:pPr>
      <w:r w:rsidRPr="004E635D">
        <w:rPr>
          <w:rFonts w:eastAsiaTheme="minorHAnsi"/>
          <w:noProof/>
        </w:rPr>
        <mc:AlternateContent>
          <mc:Choice Requires="wps">
            <w:drawing>
              <wp:inline distT="0" distB="0" distL="0" distR="0" wp14:anchorId="57DCB15E" wp14:editId="488D3784">
                <wp:extent cx="152400" cy="120650"/>
                <wp:effectExtent l="0" t="0" r="19050" b="12700"/>
                <wp:docPr id="2120782259" name="Rectangle 2120782259"/>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w14:anchorId="0CAB93E9">
              <v:rect id="Rectangle 2120782259"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1CEC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My own observations and interactions with the student.</w:t>
      </w:r>
    </w:p>
    <w:p w14:paraId="77620A23" w14:textId="3AA1EF8D" w:rsidR="00323712" w:rsidRPr="004E635D" w:rsidRDefault="00323712" w:rsidP="00323712">
      <w:pPr>
        <w:spacing w:line="259" w:lineRule="auto"/>
        <w:ind w:left="720"/>
        <w:contextualSpacing/>
        <w:jc w:val="left"/>
        <w:rPr>
          <w:rFonts w:eastAsiaTheme="minorHAnsi"/>
        </w:rPr>
      </w:pPr>
      <w:r w:rsidRPr="004E635D">
        <w:rPr>
          <w:rFonts w:eastAsiaTheme="minorHAnsi"/>
          <w:noProof/>
        </w:rPr>
        <mc:AlternateContent>
          <mc:Choice Requires="wps">
            <w:drawing>
              <wp:inline distT="0" distB="0" distL="0" distR="0" wp14:anchorId="6C97B105" wp14:editId="126F0681">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w14:anchorId="460645F9">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AE9E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 xml:space="preserve">Feedback received from other faculty and/or resident </w:t>
      </w:r>
      <w:r w:rsidR="002220BF" w:rsidRPr="004E635D">
        <w:rPr>
          <w:rFonts w:eastAsiaTheme="minorHAnsi"/>
        </w:rPr>
        <w:t>supervisors.</w:t>
      </w:r>
    </w:p>
    <w:p w14:paraId="072BEB43" w14:textId="77777777" w:rsidR="00323712" w:rsidRPr="004E635D" w:rsidRDefault="00323712" w:rsidP="00323712">
      <w:pPr>
        <w:spacing w:line="259" w:lineRule="auto"/>
        <w:jc w:val="left"/>
        <w:rPr>
          <w:rFonts w:eastAsiaTheme="minorHAnsi"/>
        </w:rPr>
      </w:pPr>
    </w:p>
    <w:p w14:paraId="3AED1746" w14:textId="77777777" w:rsidR="00323712" w:rsidRPr="004E635D" w:rsidRDefault="00323712" w:rsidP="00323712">
      <w:pPr>
        <w:numPr>
          <w:ilvl w:val="0"/>
          <w:numId w:val="30"/>
        </w:numPr>
        <w:spacing w:line="259" w:lineRule="auto"/>
        <w:contextualSpacing/>
        <w:jc w:val="left"/>
        <w:rPr>
          <w:rFonts w:eastAsiaTheme="minorHAnsi"/>
        </w:rPr>
      </w:pPr>
      <w:r w:rsidRPr="004E635D">
        <w:rPr>
          <w:rFonts w:eastAsiaTheme="minorHAnsi"/>
        </w:rPr>
        <w:t>The student is progressing satisfactorily for their level of training:</w:t>
      </w:r>
    </w:p>
    <w:p w14:paraId="34A2992B" w14:textId="77777777" w:rsidR="00323712" w:rsidRPr="004E635D" w:rsidRDefault="00323712" w:rsidP="00323712">
      <w:pPr>
        <w:spacing w:line="259" w:lineRule="auto"/>
        <w:ind w:left="1440"/>
        <w:contextualSpacing/>
        <w:jc w:val="left"/>
        <w:rPr>
          <w:rFonts w:eastAsiaTheme="minorHAnsi"/>
        </w:rPr>
      </w:pPr>
      <w:r w:rsidRPr="004E635D">
        <w:rPr>
          <w:rFonts w:eastAsiaTheme="minorHAnsi"/>
        </w:rPr>
        <w:t xml:space="preserve"> </w:t>
      </w:r>
      <w:r w:rsidRPr="004E635D">
        <w:rPr>
          <w:rFonts w:eastAsiaTheme="minorHAnsi"/>
          <w:noProof/>
        </w:rPr>
        <mc:AlternateContent>
          <mc:Choice Requires="wps">
            <w:drawing>
              <wp:inline distT="0" distB="0" distL="0" distR="0" wp14:anchorId="485935BD" wp14:editId="216F7A50">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w14:anchorId="3B81259C">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46B80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YES</w:t>
      </w:r>
      <w:r w:rsidRPr="004E635D">
        <w:rPr>
          <w:rFonts w:eastAsiaTheme="minorHAnsi"/>
        </w:rPr>
        <w:tab/>
      </w:r>
      <w:r w:rsidRPr="004E635D">
        <w:rPr>
          <w:rFonts w:eastAsiaTheme="minorHAnsi"/>
        </w:rPr>
        <w:tab/>
      </w:r>
      <w:r w:rsidRPr="004E635D">
        <w:rPr>
          <w:rFonts w:eastAsiaTheme="minorHAnsi"/>
        </w:rPr>
        <w:tab/>
      </w:r>
      <w:r w:rsidRPr="004E635D">
        <w:rPr>
          <w:rFonts w:eastAsiaTheme="minorHAnsi"/>
          <w:noProof/>
        </w:rPr>
        <mc:AlternateContent>
          <mc:Choice Requires="wps">
            <w:drawing>
              <wp:inline distT="0" distB="0" distL="0" distR="0" wp14:anchorId="4CB4230F" wp14:editId="35B1C1AE">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w14:anchorId="7399D76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6763B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NO</w:t>
      </w:r>
    </w:p>
    <w:p w14:paraId="5CDADE10" w14:textId="77777777" w:rsidR="00323712" w:rsidRPr="004E635D" w:rsidRDefault="00323712" w:rsidP="00323712">
      <w:pPr>
        <w:spacing w:line="259" w:lineRule="auto"/>
        <w:jc w:val="left"/>
        <w:rPr>
          <w:rFonts w:eastAsiaTheme="minorHAnsi"/>
        </w:rPr>
      </w:pPr>
      <w:r w:rsidRPr="004E635D">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323712" w:rsidRPr="004E635D" w14:paraId="4587C76B" w14:textId="77777777" w:rsidTr="000C2534">
        <w:tc>
          <w:tcPr>
            <w:tcW w:w="6570" w:type="dxa"/>
          </w:tcPr>
          <w:p w14:paraId="5385E4AD" w14:textId="77777777" w:rsidR="00323712" w:rsidRPr="004E635D" w:rsidRDefault="00323712" w:rsidP="000C2534">
            <w:r w:rsidRPr="004E635D">
              <w:tab/>
              <w:t xml:space="preserve">    </w:t>
            </w:r>
          </w:p>
          <w:p w14:paraId="52A2AB05" w14:textId="77777777" w:rsidR="00323712" w:rsidRPr="004E635D" w:rsidRDefault="00323712" w:rsidP="000C2534"/>
        </w:tc>
      </w:tr>
    </w:tbl>
    <w:p w14:paraId="04FA1D3B" w14:textId="77777777" w:rsidR="00323712" w:rsidRPr="004E635D" w:rsidRDefault="00323712" w:rsidP="00323712">
      <w:pPr>
        <w:spacing w:line="259" w:lineRule="auto"/>
        <w:jc w:val="left"/>
        <w:rPr>
          <w:rFonts w:eastAsiaTheme="minorHAnsi"/>
        </w:rPr>
      </w:pPr>
    </w:p>
    <w:p w14:paraId="0A400D3F" w14:textId="77777777" w:rsidR="00323712" w:rsidRPr="004E635D" w:rsidRDefault="00323712" w:rsidP="00323712">
      <w:pPr>
        <w:numPr>
          <w:ilvl w:val="0"/>
          <w:numId w:val="30"/>
        </w:numPr>
        <w:spacing w:line="259" w:lineRule="auto"/>
        <w:contextualSpacing/>
        <w:jc w:val="left"/>
        <w:rPr>
          <w:rFonts w:eastAsiaTheme="minorHAnsi"/>
        </w:rPr>
      </w:pPr>
      <w:r w:rsidRPr="004E635D">
        <w:rPr>
          <w:rFonts w:eastAsiaTheme="minorHAnsi"/>
        </w:rPr>
        <w:t xml:space="preserve">Overall comments on student performance </w:t>
      </w:r>
    </w:p>
    <w:p w14:paraId="5648CED3" w14:textId="77777777" w:rsidR="00323712" w:rsidRPr="004E635D" w:rsidRDefault="00323712" w:rsidP="00323712">
      <w:pPr>
        <w:spacing w:line="259" w:lineRule="auto"/>
        <w:ind w:left="720"/>
        <w:contextualSpacing/>
        <w:jc w:val="left"/>
        <w:rPr>
          <w:rFonts w:eastAsiaTheme="minorHAnsi"/>
        </w:rPr>
      </w:pPr>
      <w:r w:rsidRPr="004E635D">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323712" w:rsidRPr="004E635D" w14:paraId="1BD8FE08" w14:textId="77777777" w:rsidTr="000C2534">
        <w:tc>
          <w:tcPr>
            <w:tcW w:w="4140" w:type="dxa"/>
          </w:tcPr>
          <w:p w14:paraId="4233638C" w14:textId="77777777" w:rsidR="00323712" w:rsidRPr="004E635D" w:rsidRDefault="00323712" w:rsidP="000C2534">
            <w:pPr>
              <w:contextualSpacing/>
              <w:jc w:val="center"/>
              <w:rPr>
                <w:b/>
                <w:bCs/>
              </w:rPr>
            </w:pPr>
            <w:r w:rsidRPr="004E635D">
              <w:rPr>
                <w:b/>
                <w:bCs/>
              </w:rPr>
              <w:t>Strengths:</w:t>
            </w:r>
          </w:p>
          <w:p w14:paraId="487EC51B" w14:textId="77777777" w:rsidR="00323712" w:rsidRPr="004E635D" w:rsidRDefault="00323712" w:rsidP="000C2534">
            <w:pPr>
              <w:contextualSpacing/>
            </w:pPr>
          </w:p>
          <w:p w14:paraId="425C6F14" w14:textId="77777777" w:rsidR="00323712" w:rsidRPr="004E635D" w:rsidRDefault="00323712" w:rsidP="000C2534">
            <w:pPr>
              <w:contextualSpacing/>
            </w:pPr>
          </w:p>
          <w:p w14:paraId="6F1E3D09" w14:textId="77777777" w:rsidR="00323712" w:rsidRPr="004E635D" w:rsidRDefault="00323712" w:rsidP="000C2534">
            <w:pPr>
              <w:contextualSpacing/>
            </w:pPr>
          </w:p>
          <w:p w14:paraId="76187C40" w14:textId="77777777" w:rsidR="00323712" w:rsidRPr="004E635D" w:rsidRDefault="00323712" w:rsidP="000C2534">
            <w:pPr>
              <w:contextualSpacing/>
            </w:pPr>
          </w:p>
        </w:tc>
        <w:tc>
          <w:tcPr>
            <w:tcW w:w="4500" w:type="dxa"/>
          </w:tcPr>
          <w:p w14:paraId="2463985D" w14:textId="77777777" w:rsidR="00323712" w:rsidRPr="004E635D" w:rsidRDefault="00323712" w:rsidP="000C2534">
            <w:pPr>
              <w:contextualSpacing/>
              <w:jc w:val="center"/>
              <w:rPr>
                <w:b/>
                <w:bCs/>
              </w:rPr>
            </w:pPr>
            <w:r w:rsidRPr="004E635D">
              <w:rPr>
                <w:b/>
                <w:bCs/>
              </w:rPr>
              <w:t>Areas of Improvement:</w:t>
            </w:r>
          </w:p>
        </w:tc>
      </w:tr>
    </w:tbl>
    <w:p w14:paraId="6E962F01" w14:textId="77777777" w:rsidR="00323712" w:rsidRPr="004E635D" w:rsidRDefault="00323712" w:rsidP="00323712">
      <w:pPr>
        <w:spacing w:line="259" w:lineRule="auto"/>
        <w:jc w:val="left"/>
        <w:rPr>
          <w:rFonts w:eastAsiaTheme="minorHAnsi"/>
        </w:rPr>
      </w:pPr>
    </w:p>
    <w:p w14:paraId="129618C0" w14:textId="77777777" w:rsidR="00323712" w:rsidRPr="004E635D" w:rsidRDefault="00323712" w:rsidP="00323712">
      <w:pPr>
        <w:numPr>
          <w:ilvl w:val="0"/>
          <w:numId w:val="30"/>
        </w:numPr>
        <w:spacing w:line="259" w:lineRule="auto"/>
        <w:contextualSpacing/>
        <w:jc w:val="left"/>
        <w:rPr>
          <w:rFonts w:eastAsiaTheme="minorHAnsi"/>
        </w:rPr>
      </w:pPr>
      <w:r w:rsidRPr="004E635D">
        <w:rPr>
          <w:rFonts w:eastAsiaTheme="minorHAnsi"/>
        </w:rPr>
        <w:t xml:space="preserve">Please check only areas of student </w:t>
      </w:r>
      <w:r w:rsidRPr="004E635D">
        <w:rPr>
          <w:rFonts w:eastAsiaTheme="minorHAnsi"/>
          <w:b/>
          <w:bCs/>
          <w:highlight w:val="yellow"/>
          <w:u w:val="single"/>
        </w:rPr>
        <w:t>DIFFICULTY</w:t>
      </w:r>
      <w:r w:rsidRPr="004E635D">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323712" w:rsidRPr="004E635D" w14:paraId="7DF0FA75" w14:textId="77777777" w:rsidTr="000C2534">
        <w:tc>
          <w:tcPr>
            <w:tcW w:w="265" w:type="dxa"/>
          </w:tcPr>
          <w:p w14:paraId="23403A12" w14:textId="77777777" w:rsidR="00323712" w:rsidRPr="004E635D" w:rsidRDefault="00323712" w:rsidP="000C2534">
            <w:pPr>
              <w:contextualSpacing/>
            </w:pPr>
          </w:p>
        </w:tc>
        <w:tc>
          <w:tcPr>
            <w:tcW w:w="3600" w:type="dxa"/>
          </w:tcPr>
          <w:p w14:paraId="7200807B" w14:textId="77777777" w:rsidR="00323712" w:rsidRPr="004E635D" w:rsidRDefault="00323712" w:rsidP="000C2534">
            <w:pPr>
              <w:contextualSpacing/>
              <w:rPr>
                <w:sz w:val="18"/>
                <w:szCs w:val="18"/>
              </w:rPr>
            </w:pPr>
            <w:r w:rsidRPr="004E635D">
              <w:rPr>
                <w:sz w:val="18"/>
                <w:szCs w:val="18"/>
              </w:rPr>
              <w:t>On time for all activities of the rotation</w:t>
            </w:r>
          </w:p>
        </w:tc>
        <w:tc>
          <w:tcPr>
            <w:tcW w:w="270" w:type="dxa"/>
          </w:tcPr>
          <w:p w14:paraId="184DD484" w14:textId="77777777" w:rsidR="00323712" w:rsidRPr="004E635D" w:rsidRDefault="00323712" w:rsidP="000C2534">
            <w:pPr>
              <w:contextualSpacing/>
              <w:rPr>
                <w:sz w:val="18"/>
                <w:szCs w:val="18"/>
              </w:rPr>
            </w:pPr>
          </w:p>
        </w:tc>
        <w:tc>
          <w:tcPr>
            <w:tcW w:w="4495" w:type="dxa"/>
          </w:tcPr>
          <w:p w14:paraId="7CDE79BB" w14:textId="77777777" w:rsidR="00323712" w:rsidRPr="004E635D" w:rsidRDefault="00323712" w:rsidP="000C2534">
            <w:pPr>
              <w:contextualSpacing/>
              <w:rPr>
                <w:sz w:val="18"/>
                <w:szCs w:val="18"/>
              </w:rPr>
            </w:pPr>
            <w:r w:rsidRPr="004E635D">
              <w:rPr>
                <w:sz w:val="18"/>
                <w:szCs w:val="18"/>
              </w:rPr>
              <w:t>Present/Prepared for all activities of rotation</w:t>
            </w:r>
          </w:p>
        </w:tc>
      </w:tr>
      <w:tr w:rsidR="00323712" w:rsidRPr="004E635D" w14:paraId="07A1CD45" w14:textId="77777777" w:rsidTr="000C2534">
        <w:tc>
          <w:tcPr>
            <w:tcW w:w="265" w:type="dxa"/>
          </w:tcPr>
          <w:p w14:paraId="20C560B4" w14:textId="77777777" w:rsidR="00323712" w:rsidRPr="004E635D" w:rsidRDefault="00323712" w:rsidP="000C2534">
            <w:pPr>
              <w:contextualSpacing/>
            </w:pPr>
          </w:p>
        </w:tc>
        <w:tc>
          <w:tcPr>
            <w:tcW w:w="3600" w:type="dxa"/>
          </w:tcPr>
          <w:p w14:paraId="4F1B9927" w14:textId="77777777" w:rsidR="00323712" w:rsidRPr="004E635D" w:rsidRDefault="00323712" w:rsidP="000C2534">
            <w:pPr>
              <w:contextualSpacing/>
              <w:rPr>
                <w:sz w:val="18"/>
                <w:szCs w:val="18"/>
              </w:rPr>
            </w:pPr>
            <w:r w:rsidRPr="004E635D">
              <w:rPr>
                <w:sz w:val="18"/>
                <w:szCs w:val="18"/>
              </w:rPr>
              <w:t>Respectful/courteous to patients, staff, peers, attending’s</w:t>
            </w:r>
          </w:p>
        </w:tc>
        <w:tc>
          <w:tcPr>
            <w:tcW w:w="270" w:type="dxa"/>
          </w:tcPr>
          <w:p w14:paraId="70CF5D1C" w14:textId="77777777" w:rsidR="00323712" w:rsidRPr="004E635D" w:rsidRDefault="00323712" w:rsidP="000C2534">
            <w:pPr>
              <w:contextualSpacing/>
              <w:rPr>
                <w:sz w:val="18"/>
                <w:szCs w:val="18"/>
              </w:rPr>
            </w:pPr>
          </w:p>
        </w:tc>
        <w:tc>
          <w:tcPr>
            <w:tcW w:w="4495" w:type="dxa"/>
          </w:tcPr>
          <w:p w14:paraId="5E33E33F" w14:textId="77777777" w:rsidR="00323712" w:rsidRPr="004E635D" w:rsidRDefault="00323712" w:rsidP="000C2534">
            <w:pPr>
              <w:contextualSpacing/>
              <w:rPr>
                <w:sz w:val="18"/>
                <w:szCs w:val="18"/>
              </w:rPr>
            </w:pPr>
            <w:r w:rsidRPr="004E635D">
              <w:rPr>
                <w:sz w:val="18"/>
                <w:szCs w:val="18"/>
              </w:rPr>
              <w:t>Student is aware of limitations and appropriately seeks assistance when needed</w:t>
            </w:r>
          </w:p>
        </w:tc>
      </w:tr>
      <w:tr w:rsidR="00323712" w:rsidRPr="004E635D" w14:paraId="2C5125CB" w14:textId="77777777" w:rsidTr="000C2534">
        <w:tc>
          <w:tcPr>
            <w:tcW w:w="265" w:type="dxa"/>
          </w:tcPr>
          <w:p w14:paraId="654C7A53" w14:textId="77777777" w:rsidR="00323712" w:rsidRPr="004E635D" w:rsidRDefault="00323712" w:rsidP="000C2534">
            <w:pPr>
              <w:contextualSpacing/>
              <w:rPr>
                <w:sz w:val="18"/>
                <w:szCs w:val="18"/>
              </w:rPr>
            </w:pPr>
          </w:p>
        </w:tc>
        <w:tc>
          <w:tcPr>
            <w:tcW w:w="3600" w:type="dxa"/>
          </w:tcPr>
          <w:p w14:paraId="41FDAD13" w14:textId="77777777" w:rsidR="00323712" w:rsidRPr="004E635D" w:rsidRDefault="00323712" w:rsidP="000C2534">
            <w:pPr>
              <w:contextualSpacing/>
              <w:rPr>
                <w:sz w:val="18"/>
                <w:szCs w:val="18"/>
              </w:rPr>
            </w:pPr>
            <w:r w:rsidRPr="004E635D">
              <w:rPr>
                <w:sz w:val="18"/>
                <w:szCs w:val="18"/>
              </w:rPr>
              <w:t>A great team player (helpful, reliable, proactive)</w:t>
            </w:r>
          </w:p>
        </w:tc>
        <w:tc>
          <w:tcPr>
            <w:tcW w:w="270" w:type="dxa"/>
          </w:tcPr>
          <w:p w14:paraId="3BE59376" w14:textId="77777777" w:rsidR="00323712" w:rsidRPr="004E635D" w:rsidRDefault="00323712" w:rsidP="000C2534">
            <w:pPr>
              <w:contextualSpacing/>
            </w:pPr>
          </w:p>
        </w:tc>
        <w:tc>
          <w:tcPr>
            <w:tcW w:w="4495" w:type="dxa"/>
          </w:tcPr>
          <w:p w14:paraId="7156DC5F" w14:textId="77777777" w:rsidR="00323712" w:rsidRPr="004E635D" w:rsidRDefault="00323712" w:rsidP="000C2534">
            <w:pPr>
              <w:contextualSpacing/>
              <w:rPr>
                <w:sz w:val="18"/>
                <w:szCs w:val="18"/>
              </w:rPr>
            </w:pPr>
            <w:r w:rsidRPr="004E635D">
              <w:rPr>
                <w:sz w:val="18"/>
                <w:szCs w:val="18"/>
              </w:rPr>
              <w:t>Accepting of feedback and made necessary changes because of the feedback</w:t>
            </w:r>
          </w:p>
        </w:tc>
      </w:tr>
      <w:tr w:rsidR="00323712" w:rsidRPr="004E635D" w14:paraId="1A32D913" w14:textId="77777777" w:rsidTr="000C2534">
        <w:tc>
          <w:tcPr>
            <w:tcW w:w="265" w:type="dxa"/>
          </w:tcPr>
          <w:p w14:paraId="4023AB32" w14:textId="77777777" w:rsidR="00323712" w:rsidRPr="004E635D" w:rsidRDefault="00323712" w:rsidP="000C2534">
            <w:pPr>
              <w:contextualSpacing/>
            </w:pPr>
          </w:p>
        </w:tc>
        <w:tc>
          <w:tcPr>
            <w:tcW w:w="3600" w:type="dxa"/>
          </w:tcPr>
          <w:p w14:paraId="336B7DD3" w14:textId="77777777" w:rsidR="00323712" w:rsidRPr="004E635D" w:rsidRDefault="00323712" w:rsidP="000C2534">
            <w:pPr>
              <w:contextualSpacing/>
              <w:rPr>
                <w:sz w:val="18"/>
                <w:szCs w:val="18"/>
              </w:rPr>
            </w:pPr>
            <w:r w:rsidRPr="004E635D">
              <w:rPr>
                <w:sz w:val="18"/>
                <w:szCs w:val="18"/>
              </w:rPr>
              <w:t>Engaged in learning</w:t>
            </w:r>
          </w:p>
        </w:tc>
        <w:tc>
          <w:tcPr>
            <w:tcW w:w="270" w:type="dxa"/>
          </w:tcPr>
          <w:p w14:paraId="3DC6C744" w14:textId="77777777" w:rsidR="00323712" w:rsidRPr="004E635D" w:rsidRDefault="00323712" w:rsidP="000C2534">
            <w:pPr>
              <w:contextualSpacing/>
            </w:pPr>
          </w:p>
        </w:tc>
        <w:tc>
          <w:tcPr>
            <w:tcW w:w="4495" w:type="dxa"/>
          </w:tcPr>
          <w:p w14:paraId="0DD75DB6" w14:textId="77777777" w:rsidR="00323712" w:rsidRPr="004E635D" w:rsidRDefault="00323712" w:rsidP="000C2534">
            <w:pPr>
              <w:contextualSpacing/>
              <w:rPr>
                <w:sz w:val="18"/>
                <w:szCs w:val="18"/>
              </w:rPr>
            </w:pPr>
            <w:r w:rsidRPr="004E635D">
              <w:rPr>
                <w:sz w:val="18"/>
                <w:szCs w:val="18"/>
              </w:rPr>
              <w:t>Honest and trustworthy</w:t>
            </w:r>
          </w:p>
        </w:tc>
      </w:tr>
      <w:tr w:rsidR="00323712" w:rsidRPr="004E635D" w14:paraId="186823A9" w14:textId="77777777" w:rsidTr="000C2534">
        <w:tc>
          <w:tcPr>
            <w:tcW w:w="265" w:type="dxa"/>
          </w:tcPr>
          <w:p w14:paraId="2BBE6C18" w14:textId="77777777" w:rsidR="00323712" w:rsidRPr="004E635D" w:rsidRDefault="00323712" w:rsidP="000C2534">
            <w:pPr>
              <w:contextualSpacing/>
            </w:pPr>
          </w:p>
        </w:tc>
        <w:tc>
          <w:tcPr>
            <w:tcW w:w="3600" w:type="dxa"/>
          </w:tcPr>
          <w:p w14:paraId="4345A56B" w14:textId="77777777" w:rsidR="00323712" w:rsidRPr="004E635D" w:rsidRDefault="00323712" w:rsidP="000C2534">
            <w:pPr>
              <w:contextualSpacing/>
              <w:rPr>
                <w:sz w:val="18"/>
                <w:szCs w:val="18"/>
              </w:rPr>
            </w:pPr>
            <w:r w:rsidRPr="004E635D">
              <w:rPr>
                <w:sz w:val="18"/>
                <w:szCs w:val="18"/>
              </w:rPr>
              <w:t>A good patient advocate</w:t>
            </w:r>
          </w:p>
        </w:tc>
        <w:tc>
          <w:tcPr>
            <w:tcW w:w="270" w:type="dxa"/>
          </w:tcPr>
          <w:p w14:paraId="61E7C566" w14:textId="77777777" w:rsidR="00323712" w:rsidRPr="004E635D" w:rsidRDefault="00323712" w:rsidP="000C2534">
            <w:pPr>
              <w:contextualSpacing/>
            </w:pPr>
          </w:p>
        </w:tc>
        <w:tc>
          <w:tcPr>
            <w:tcW w:w="4495" w:type="dxa"/>
          </w:tcPr>
          <w:p w14:paraId="138CB77E" w14:textId="77777777" w:rsidR="00323712" w:rsidRPr="004E635D" w:rsidRDefault="00323712" w:rsidP="000C2534">
            <w:pPr>
              <w:contextualSpacing/>
              <w:rPr>
                <w:sz w:val="18"/>
                <w:szCs w:val="18"/>
              </w:rPr>
            </w:pPr>
            <w:r w:rsidRPr="004E635D">
              <w:rPr>
                <w:sz w:val="18"/>
                <w:szCs w:val="18"/>
              </w:rPr>
              <w:t>Work ethic</w:t>
            </w:r>
          </w:p>
        </w:tc>
      </w:tr>
    </w:tbl>
    <w:p w14:paraId="6E2CB76D" w14:textId="77777777" w:rsidR="00323712" w:rsidRPr="004E635D" w:rsidRDefault="00323712" w:rsidP="00323712">
      <w:pPr>
        <w:spacing w:line="259" w:lineRule="auto"/>
        <w:jc w:val="left"/>
        <w:rPr>
          <w:rFonts w:eastAsiaTheme="minorHAnsi"/>
        </w:rPr>
      </w:pPr>
    </w:p>
    <w:p w14:paraId="4485B0CE" w14:textId="77777777" w:rsidR="00323712" w:rsidRDefault="00323712" w:rsidP="00323712">
      <w:pPr>
        <w:spacing w:line="259" w:lineRule="auto"/>
        <w:jc w:val="left"/>
      </w:pPr>
    </w:p>
    <w:p w14:paraId="0B7B6A1E" w14:textId="77777777" w:rsidR="00291DED" w:rsidRDefault="00291DED" w:rsidP="00323712">
      <w:pPr>
        <w:spacing w:line="259" w:lineRule="auto"/>
        <w:jc w:val="center"/>
      </w:pPr>
    </w:p>
    <w:sectPr w:rsidR="00291DED" w:rsidSect="0014138A">
      <w:headerReference w:type="first" r:id="rId4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5668B" w14:textId="77777777" w:rsidR="006D4D9B" w:rsidRDefault="006D4D9B" w:rsidP="00E756E0">
      <w:pPr>
        <w:spacing w:after="0" w:line="240" w:lineRule="auto"/>
      </w:pPr>
      <w:r>
        <w:separator/>
      </w:r>
    </w:p>
  </w:endnote>
  <w:endnote w:type="continuationSeparator" w:id="0">
    <w:p w14:paraId="441189B5" w14:textId="77777777" w:rsidR="006D4D9B" w:rsidRDefault="006D4D9B" w:rsidP="00E756E0">
      <w:pPr>
        <w:spacing w:after="0" w:line="240" w:lineRule="auto"/>
      </w:pPr>
      <w:r>
        <w:continuationSeparator/>
      </w:r>
    </w:p>
  </w:endnote>
  <w:endnote w:type="continuationNotice" w:id="1">
    <w:p w14:paraId="043D8B3D" w14:textId="77777777" w:rsidR="006D4D9B" w:rsidRDefault="006D4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7B4F" w14:textId="6211161D" w:rsidR="004C35B5" w:rsidRPr="004C35B5" w:rsidRDefault="004C35B5" w:rsidP="004C35B5">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C0FD" w14:textId="77777777" w:rsidR="006D4D9B" w:rsidRDefault="006D4D9B" w:rsidP="00E756E0">
      <w:pPr>
        <w:spacing w:after="0" w:line="240" w:lineRule="auto"/>
      </w:pPr>
      <w:r>
        <w:separator/>
      </w:r>
    </w:p>
  </w:footnote>
  <w:footnote w:type="continuationSeparator" w:id="0">
    <w:p w14:paraId="68D42A65" w14:textId="77777777" w:rsidR="006D4D9B" w:rsidRDefault="006D4D9B" w:rsidP="00E756E0">
      <w:pPr>
        <w:spacing w:after="0" w:line="240" w:lineRule="auto"/>
      </w:pPr>
      <w:r>
        <w:continuationSeparator/>
      </w:r>
    </w:p>
  </w:footnote>
  <w:footnote w:type="continuationNotice" w:id="1">
    <w:p w14:paraId="66139901" w14:textId="77777777" w:rsidR="006D4D9B" w:rsidRDefault="006D4D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157AC115" w:rsidR="004A166C" w:rsidRDefault="002470CC">
    <w:pPr>
      <w:pStyle w:val="Header"/>
    </w:pPr>
    <w:r>
      <w:t>NOP 657 Neurology Specialty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1"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2"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19"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1"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6"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4"/>
  </w:num>
  <w:num w:numId="2" w16cid:durableId="374738127">
    <w:abstractNumId w:val="12"/>
  </w:num>
  <w:num w:numId="3" w16cid:durableId="1054306765">
    <w:abstractNumId w:val="23"/>
  </w:num>
  <w:num w:numId="4" w16cid:durableId="1563248639">
    <w:abstractNumId w:val="16"/>
  </w:num>
  <w:num w:numId="5" w16cid:durableId="279457362">
    <w:abstractNumId w:val="21"/>
  </w:num>
  <w:num w:numId="6" w16cid:durableId="321932046">
    <w:abstractNumId w:val="28"/>
  </w:num>
  <w:num w:numId="7" w16cid:durableId="2030177351">
    <w:abstractNumId w:val="13"/>
  </w:num>
  <w:num w:numId="8" w16cid:durableId="678583384">
    <w:abstractNumId w:val="18"/>
  </w:num>
  <w:num w:numId="9" w16cid:durableId="706762523">
    <w:abstractNumId w:val="4"/>
  </w:num>
  <w:num w:numId="10" w16cid:durableId="602808585">
    <w:abstractNumId w:val="17"/>
  </w:num>
  <w:num w:numId="11" w16cid:durableId="2031294038">
    <w:abstractNumId w:val="8"/>
  </w:num>
  <w:num w:numId="12" w16cid:durableId="711810667">
    <w:abstractNumId w:val="5"/>
  </w:num>
  <w:num w:numId="13" w16cid:durableId="1478650159">
    <w:abstractNumId w:val="9"/>
  </w:num>
  <w:num w:numId="14" w16cid:durableId="1755130114">
    <w:abstractNumId w:val="24"/>
  </w:num>
  <w:num w:numId="15" w16cid:durableId="881407553">
    <w:abstractNumId w:val="22"/>
  </w:num>
  <w:num w:numId="16" w16cid:durableId="1790512805">
    <w:abstractNumId w:val="26"/>
  </w:num>
  <w:num w:numId="17" w16cid:durableId="57095923">
    <w:abstractNumId w:val="15"/>
  </w:num>
  <w:num w:numId="18" w16cid:durableId="1328441998">
    <w:abstractNumId w:val="3"/>
  </w:num>
  <w:num w:numId="19" w16cid:durableId="453905796">
    <w:abstractNumId w:val="0"/>
  </w:num>
  <w:num w:numId="20" w16cid:durableId="712390623">
    <w:abstractNumId w:val="7"/>
  </w:num>
  <w:num w:numId="21" w16cid:durableId="114060318">
    <w:abstractNumId w:val="27"/>
  </w:num>
  <w:num w:numId="22" w16cid:durableId="367879246">
    <w:abstractNumId w:val="11"/>
  </w:num>
  <w:num w:numId="23" w16cid:durableId="2053921885">
    <w:abstractNumId w:val="10"/>
  </w:num>
  <w:num w:numId="24" w16cid:durableId="225651855">
    <w:abstractNumId w:val="20"/>
  </w:num>
  <w:num w:numId="25" w16cid:durableId="1188716672">
    <w:abstractNumId w:val="2"/>
  </w:num>
  <w:num w:numId="26" w16cid:durableId="334580554">
    <w:abstractNumId w:val="25"/>
  </w:num>
  <w:num w:numId="27" w16cid:durableId="584999412">
    <w:abstractNumId w:val="29"/>
  </w:num>
  <w:num w:numId="28" w16cid:durableId="750080801">
    <w:abstractNumId w:val="19"/>
  </w:num>
  <w:num w:numId="29" w16cid:durableId="969631907">
    <w:abstractNumId w:val="1"/>
  </w:num>
  <w:num w:numId="30" w16cid:durableId="885069547">
    <w:abstractNumId w:val="6"/>
  </w:num>
  <w:num w:numId="31" w16cid:durableId="1336226752">
    <w:abstractNumId w:val="28"/>
  </w:num>
  <w:num w:numId="32" w16cid:durableId="71724786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3D"/>
    <w:rsid w:val="000A49C6"/>
    <w:rsid w:val="000A4EC7"/>
    <w:rsid w:val="000A6D69"/>
    <w:rsid w:val="000A7FEA"/>
    <w:rsid w:val="000B0BA6"/>
    <w:rsid w:val="000B10AE"/>
    <w:rsid w:val="000B16CD"/>
    <w:rsid w:val="000B244F"/>
    <w:rsid w:val="000B478B"/>
    <w:rsid w:val="000C05EE"/>
    <w:rsid w:val="000C14DA"/>
    <w:rsid w:val="000C2534"/>
    <w:rsid w:val="000C3C4D"/>
    <w:rsid w:val="000C5536"/>
    <w:rsid w:val="000C59C8"/>
    <w:rsid w:val="000C65F8"/>
    <w:rsid w:val="000D015E"/>
    <w:rsid w:val="000D2706"/>
    <w:rsid w:val="000D2E92"/>
    <w:rsid w:val="000D3DDA"/>
    <w:rsid w:val="000D48C0"/>
    <w:rsid w:val="000D56BB"/>
    <w:rsid w:val="000D6327"/>
    <w:rsid w:val="000D6F70"/>
    <w:rsid w:val="000D7F47"/>
    <w:rsid w:val="000E03A1"/>
    <w:rsid w:val="000E1AF0"/>
    <w:rsid w:val="000E1F77"/>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A6D"/>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098D"/>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E71FC"/>
    <w:rsid w:val="001F0722"/>
    <w:rsid w:val="001F0B96"/>
    <w:rsid w:val="001F1E07"/>
    <w:rsid w:val="001F3C84"/>
    <w:rsid w:val="001F40D6"/>
    <w:rsid w:val="001F45B3"/>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20BF"/>
    <w:rsid w:val="00222EA4"/>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0C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CC5"/>
    <w:rsid w:val="00292DAA"/>
    <w:rsid w:val="002932E6"/>
    <w:rsid w:val="002944B7"/>
    <w:rsid w:val="002950F6"/>
    <w:rsid w:val="002952A5"/>
    <w:rsid w:val="00295673"/>
    <w:rsid w:val="00296760"/>
    <w:rsid w:val="00297546"/>
    <w:rsid w:val="00297D0A"/>
    <w:rsid w:val="002A0FEA"/>
    <w:rsid w:val="002A149A"/>
    <w:rsid w:val="002A1EBC"/>
    <w:rsid w:val="002A2D66"/>
    <w:rsid w:val="002A6615"/>
    <w:rsid w:val="002A6A48"/>
    <w:rsid w:val="002A704E"/>
    <w:rsid w:val="002A7DB0"/>
    <w:rsid w:val="002B21B0"/>
    <w:rsid w:val="002B2878"/>
    <w:rsid w:val="002B2B0C"/>
    <w:rsid w:val="002B366A"/>
    <w:rsid w:val="002B3D03"/>
    <w:rsid w:val="002B4799"/>
    <w:rsid w:val="002B6A09"/>
    <w:rsid w:val="002B75FF"/>
    <w:rsid w:val="002C0111"/>
    <w:rsid w:val="002C6ECB"/>
    <w:rsid w:val="002C73AF"/>
    <w:rsid w:val="002D06C2"/>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5A20"/>
    <w:rsid w:val="003067E8"/>
    <w:rsid w:val="00307D45"/>
    <w:rsid w:val="00311221"/>
    <w:rsid w:val="00311A22"/>
    <w:rsid w:val="00316708"/>
    <w:rsid w:val="00316EA8"/>
    <w:rsid w:val="00317ABB"/>
    <w:rsid w:val="003208C2"/>
    <w:rsid w:val="00321A37"/>
    <w:rsid w:val="00322BDA"/>
    <w:rsid w:val="00323541"/>
    <w:rsid w:val="00323712"/>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490E"/>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2767"/>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B43E5"/>
    <w:rsid w:val="004C1611"/>
    <w:rsid w:val="004C1D5F"/>
    <w:rsid w:val="004C2D2A"/>
    <w:rsid w:val="004C3193"/>
    <w:rsid w:val="004C35B5"/>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6FD7"/>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2768F"/>
    <w:rsid w:val="00530F6B"/>
    <w:rsid w:val="005315B3"/>
    <w:rsid w:val="0053276C"/>
    <w:rsid w:val="00533A5A"/>
    <w:rsid w:val="00534203"/>
    <w:rsid w:val="00541D28"/>
    <w:rsid w:val="00542BFB"/>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2BEB"/>
    <w:rsid w:val="005D3DF0"/>
    <w:rsid w:val="005D4451"/>
    <w:rsid w:val="005D4C29"/>
    <w:rsid w:val="005D688F"/>
    <w:rsid w:val="005D6B9B"/>
    <w:rsid w:val="005D74CA"/>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1A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5DC4"/>
    <w:rsid w:val="00616291"/>
    <w:rsid w:val="00616DF4"/>
    <w:rsid w:val="006170FE"/>
    <w:rsid w:val="006202F0"/>
    <w:rsid w:val="00620A50"/>
    <w:rsid w:val="006211F3"/>
    <w:rsid w:val="00621C87"/>
    <w:rsid w:val="00622CF6"/>
    <w:rsid w:val="0062384A"/>
    <w:rsid w:val="006261D1"/>
    <w:rsid w:val="0062646C"/>
    <w:rsid w:val="00627419"/>
    <w:rsid w:val="00627461"/>
    <w:rsid w:val="006276B7"/>
    <w:rsid w:val="006304C1"/>
    <w:rsid w:val="006309EA"/>
    <w:rsid w:val="00630E34"/>
    <w:rsid w:val="0063112B"/>
    <w:rsid w:val="006317DF"/>
    <w:rsid w:val="00632A80"/>
    <w:rsid w:val="00632CE3"/>
    <w:rsid w:val="00634083"/>
    <w:rsid w:val="00634317"/>
    <w:rsid w:val="006343DB"/>
    <w:rsid w:val="00634426"/>
    <w:rsid w:val="00634DCA"/>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1597"/>
    <w:rsid w:val="00684A87"/>
    <w:rsid w:val="006856EE"/>
    <w:rsid w:val="00685954"/>
    <w:rsid w:val="0068598D"/>
    <w:rsid w:val="00685E04"/>
    <w:rsid w:val="00686D09"/>
    <w:rsid w:val="006947B9"/>
    <w:rsid w:val="006951FD"/>
    <w:rsid w:val="006955E3"/>
    <w:rsid w:val="00695EB3"/>
    <w:rsid w:val="006961E0"/>
    <w:rsid w:val="0069634F"/>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D9E"/>
    <w:rsid w:val="006D2EE4"/>
    <w:rsid w:val="006D4D9B"/>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72F3"/>
    <w:rsid w:val="007179F6"/>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218"/>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524A"/>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2C1"/>
    <w:rsid w:val="00880808"/>
    <w:rsid w:val="00881EA1"/>
    <w:rsid w:val="008829A8"/>
    <w:rsid w:val="008833C3"/>
    <w:rsid w:val="0088390C"/>
    <w:rsid w:val="00883FF6"/>
    <w:rsid w:val="00884C02"/>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43B0"/>
    <w:rsid w:val="008A5349"/>
    <w:rsid w:val="008A7786"/>
    <w:rsid w:val="008B0270"/>
    <w:rsid w:val="008B02BF"/>
    <w:rsid w:val="008B0392"/>
    <w:rsid w:val="008B0786"/>
    <w:rsid w:val="008B0DA1"/>
    <w:rsid w:val="008B384C"/>
    <w:rsid w:val="008B430B"/>
    <w:rsid w:val="008B4DC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4600"/>
    <w:rsid w:val="008F56AC"/>
    <w:rsid w:val="008F56BB"/>
    <w:rsid w:val="0090020B"/>
    <w:rsid w:val="00900B61"/>
    <w:rsid w:val="00901E16"/>
    <w:rsid w:val="00902428"/>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86D3B"/>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A75E6"/>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5FEC"/>
    <w:rsid w:val="009E6913"/>
    <w:rsid w:val="009E707C"/>
    <w:rsid w:val="009E7498"/>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36BAC"/>
    <w:rsid w:val="00A401D9"/>
    <w:rsid w:val="00A401E3"/>
    <w:rsid w:val="00A40804"/>
    <w:rsid w:val="00A42384"/>
    <w:rsid w:val="00A43350"/>
    <w:rsid w:val="00A43C61"/>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3D4"/>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114E"/>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5C3A"/>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6874"/>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E7728"/>
    <w:rsid w:val="00CF0AEB"/>
    <w:rsid w:val="00CF10F3"/>
    <w:rsid w:val="00CF21F6"/>
    <w:rsid w:val="00CF278C"/>
    <w:rsid w:val="00CF3AE2"/>
    <w:rsid w:val="00CF4304"/>
    <w:rsid w:val="00CF5F89"/>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0E5E"/>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6B7"/>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3E12"/>
    <w:rsid w:val="00DA6C26"/>
    <w:rsid w:val="00DA727D"/>
    <w:rsid w:val="00DB1802"/>
    <w:rsid w:val="00DB1C15"/>
    <w:rsid w:val="00DB1FD4"/>
    <w:rsid w:val="00DB25EE"/>
    <w:rsid w:val="00DB3391"/>
    <w:rsid w:val="00DB3E4A"/>
    <w:rsid w:val="00DB4CFE"/>
    <w:rsid w:val="00DB4EBD"/>
    <w:rsid w:val="00DB5031"/>
    <w:rsid w:val="00DB58E9"/>
    <w:rsid w:val="00DC1847"/>
    <w:rsid w:val="00DC4126"/>
    <w:rsid w:val="00DC43A9"/>
    <w:rsid w:val="00DC5D52"/>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15B"/>
    <w:rsid w:val="00E42691"/>
    <w:rsid w:val="00E437F5"/>
    <w:rsid w:val="00E4733C"/>
    <w:rsid w:val="00E50779"/>
    <w:rsid w:val="00E514AF"/>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05E"/>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4725"/>
    <w:rsid w:val="00EA6FBA"/>
    <w:rsid w:val="00EB06F0"/>
    <w:rsid w:val="00EB23DF"/>
    <w:rsid w:val="00EB2A95"/>
    <w:rsid w:val="00EB2D04"/>
    <w:rsid w:val="00EB3CCC"/>
    <w:rsid w:val="00EB5B52"/>
    <w:rsid w:val="00EB693A"/>
    <w:rsid w:val="00EB6D53"/>
    <w:rsid w:val="00EB734B"/>
    <w:rsid w:val="00EC163F"/>
    <w:rsid w:val="00EC1729"/>
    <w:rsid w:val="00EC19A1"/>
    <w:rsid w:val="00EC2DC5"/>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4608"/>
    <w:rsid w:val="00F07737"/>
    <w:rsid w:val="00F07C92"/>
    <w:rsid w:val="00F07D54"/>
    <w:rsid w:val="00F11002"/>
    <w:rsid w:val="00F15FB5"/>
    <w:rsid w:val="00F16B62"/>
    <w:rsid w:val="00F176D2"/>
    <w:rsid w:val="00F21B5D"/>
    <w:rsid w:val="00F22005"/>
    <w:rsid w:val="00F269A6"/>
    <w:rsid w:val="00F272CB"/>
    <w:rsid w:val="00F2793C"/>
    <w:rsid w:val="00F31247"/>
    <w:rsid w:val="00F31AC4"/>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72D61"/>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BD93AA0"/>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0575"/>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1E3BF0"/>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466A2C68-7464-4BD3-945A-2B8DF638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EC2DC5"/>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linkmic@msu.edu" TargetMode="External"/><Relationship Id="rId18" Type="http://schemas.openxmlformats.org/officeDocument/2006/relationships/header" Target="header2.xml"/><Relationship Id="rId26"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footer" Target="footer3.xml"/><Relationship Id="rId21" Type="http://schemas.openxmlformats.org/officeDocument/2006/relationships/hyperlink" Target="mailto:COM.Clerkship@msu.edu" TargetMode="External"/><Relationship Id="rId34"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osteopathicmedicine.msu.edu/current-students/studen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link-springer-com.proxy1.cl.msu.edu/book/10.1007/978-1-4471-5251-4"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www.rcpd.msu.edu/"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arrasapr@msu.edu" TargetMode="External"/><Relationship Id="rId23" Type="http://schemas.openxmlformats.org/officeDocument/2006/relationships/hyperlink" Target="https://d2l.msu.edu/" TargetMode="External"/><Relationship Id="rId28"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6"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plife.studentlife.msu.edu/medical-student-rights-and-responsibilites-mss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iter@msu.edu" TargetMode="External"/><Relationship Id="rId22" Type="http://schemas.openxmlformats.org/officeDocument/2006/relationships/hyperlink" Target="https://com.msu.edu/" TargetMode="External"/><Relationship Id="rId27" Type="http://schemas.openxmlformats.org/officeDocument/2006/relationships/hyperlink" Target="https://osteopathicmedicine.msu.edu/application/files/5117/5077/8445/Policy_-_Clerkship_Absence_2025.pdf" TargetMode="External"/><Relationship Id="rId30" Type="http://schemas.openxmlformats.org/officeDocument/2006/relationships/hyperlink" Target="https://osteopathicmedicine.msu.edu/about-us/common-ground-professionalism-initiative" TargetMode="External"/><Relationship Id="rId35" Type="http://schemas.openxmlformats.org/officeDocument/2006/relationships/hyperlink" Target="https://osteopathicmedicine.msu.edu/current-students/clerkship-medical-education/injury-and-property-damage-report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ward@msu.edu" TargetMode="External"/><Relationship Id="rId17" Type="http://schemas.openxmlformats.org/officeDocument/2006/relationships/footer" Target="footer1.xml"/><Relationship Id="rId25" Type="http://schemas.openxmlformats.org/officeDocument/2006/relationships/hyperlink" Target="mailto:COM.Clerkship@msu.edu" TargetMode="External"/><Relationship Id="rId33" Type="http://schemas.openxmlformats.org/officeDocument/2006/relationships/hyperlink" Target="https://osteopathicmedicine.msu.edu/application/files/3117/5985/1800/AI_Use_Policy.pdf" TargetMode="External"/><Relationship Id="rId38" Type="http://schemas.openxmlformats.org/officeDocument/2006/relationships/hyperlink" Target="mailto:COM.Clerkship@msu.edu" TargetMode="External"/><Relationship Id="rId20" Type="http://schemas.openxmlformats.org/officeDocument/2006/relationships/hyperlink" Target="https://urldefense.com/v3/__https:/msucom.medtricslab.com/users/login/__;!!HXCxUKc!wNBbgq2iQx91RPsZTSAfgPrZjysJN5eg3OV4t_aN_DChvJ9PJb8dkYFOQ8hSSEQ5rAyuK_veSwhwt48H8hA$" TargetMode="External"/><Relationship Id="rId4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2.xml><?xml version="1.0" encoding="utf-8"?>
<ds:datastoreItem xmlns:ds="http://schemas.openxmlformats.org/officeDocument/2006/customXml" ds:itemID="{D6DB8C7B-4502-4761-BF2A-07C0929ECABA}"/>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4383</Words>
  <Characters>24988</Characters>
  <Application>Microsoft Office Word</Application>
  <DocSecurity>0</DocSecurity>
  <Lines>208</Lines>
  <Paragraphs>58</Paragraphs>
  <ScaleCrop>false</ScaleCrop>
  <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147</cp:revision>
  <dcterms:created xsi:type="dcterms:W3CDTF">2024-02-02T18:55:00Z</dcterms:created>
  <dcterms:modified xsi:type="dcterms:W3CDTF">2025-11-20T13:00:00Z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