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38BC9169" w14:textId="77777777" w:rsidR="00374A2B" w:rsidRPr="00374A2B" w:rsidRDefault="00374A2B" w:rsidP="00374A2B">
      <w:pPr>
        <w:spacing w:after="0" w:line="240" w:lineRule="auto"/>
        <w:jc w:val="center"/>
        <w:rPr>
          <w:b/>
          <w:bCs/>
        </w:rPr>
      </w:pPr>
      <w:r w:rsidRPr="00374A2B">
        <w:rPr>
          <w:rFonts w:ascii="Arial" w:hAnsi="Arial" w:cs="Arial"/>
          <w:b/>
          <w:bCs/>
          <w:sz w:val="44"/>
          <w:szCs w:val="44"/>
        </w:rPr>
        <w:t>IM 668</w:t>
      </w:r>
    </w:p>
    <w:p w14:paraId="01504EA2" w14:textId="65959FC6" w:rsidR="00022296" w:rsidRPr="009F40C6" w:rsidRDefault="00374A2B" w:rsidP="00374A2B">
      <w:pPr>
        <w:spacing w:after="0" w:line="240" w:lineRule="auto"/>
        <w:jc w:val="center"/>
        <w:rPr>
          <w:rFonts w:ascii="Arial" w:hAnsi="Arial" w:cs="Arial"/>
          <w:b/>
          <w:bCs/>
          <w:sz w:val="72"/>
          <w:szCs w:val="72"/>
          <w:lang w:bidi="en-US"/>
        </w:rPr>
      </w:pPr>
      <w:r w:rsidRPr="4F5F4D76">
        <w:rPr>
          <w:rFonts w:ascii="Arial" w:hAnsi="Arial" w:cs="Arial"/>
          <w:b/>
          <w:bCs/>
          <w:sz w:val="56"/>
          <w:szCs w:val="56"/>
          <w:lang w:bidi="en-US"/>
        </w:rPr>
        <w:t>EMERGENCY MEDICINE EMS and DISASTER MANAG</w:t>
      </w:r>
      <w:r w:rsidR="009455CD">
        <w:rPr>
          <w:rFonts w:ascii="Arial" w:hAnsi="Arial" w:cs="Arial"/>
          <w:b/>
          <w:bCs/>
          <w:sz w:val="56"/>
          <w:szCs w:val="56"/>
          <w:lang w:bidi="en-US"/>
        </w:rPr>
        <w:t>E</w:t>
      </w:r>
      <w:r w:rsidRPr="4F5F4D76">
        <w:rPr>
          <w:rFonts w:ascii="Arial" w:hAnsi="Arial" w:cs="Arial"/>
          <w:b/>
          <w:bCs/>
          <w:sz w:val="56"/>
          <w:szCs w:val="56"/>
          <w:lang w:bidi="en-US"/>
        </w:rPr>
        <w:t>MENT</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5C0181B7" w14:textId="77777777" w:rsidR="0019443B" w:rsidRDefault="0019443B" w:rsidP="0019443B">
      <w:pPr>
        <w:spacing w:after="0" w:line="240" w:lineRule="auto"/>
        <w:jc w:val="center"/>
      </w:pPr>
      <w:r w:rsidRPr="4F5F4D76">
        <w:rPr>
          <w:rFonts w:ascii="Arial" w:hAnsi="Arial" w:cs="Arial"/>
          <w:sz w:val="32"/>
          <w:szCs w:val="32"/>
        </w:rPr>
        <w:t>OSTEOPATHIC MEDICAL SPECIALTIES</w:t>
      </w:r>
    </w:p>
    <w:p w14:paraId="40DA202C" w14:textId="03EBDEAB" w:rsidR="0019443B" w:rsidRPr="001613D1" w:rsidRDefault="0019443B" w:rsidP="0019443B">
      <w:pPr>
        <w:spacing w:after="0" w:line="240" w:lineRule="auto"/>
        <w:jc w:val="center"/>
        <w:rPr>
          <w:rFonts w:ascii="Arial" w:hAnsi="Arial" w:cs="Arial"/>
          <w:sz w:val="36"/>
          <w:szCs w:val="36"/>
        </w:rPr>
      </w:pPr>
      <w:r w:rsidRPr="4F5F4D76">
        <w:rPr>
          <w:rFonts w:ascii="Arial" w:hAnsi="Arial" w:cs="Arial"/>
          <w:sz w:val="36"/>
          <w:szCs w:val="36"/>
        </w:rPr>
        <w:t>MARY HUGHES, DO</w:t>
      </w:r>
    </w:p>
    <w:p w14:paraId="0B1117E5" w14:textId="77777777" w:rsidR="0019443B" w:rsidRPr="001613D1" w:rsidRDefault="0019443B" w:rsidP="0019443B">
      <w:pPr>
        <w:spacing w:after="0" w:line="240" w:lineRule="auto"/>
        <w:jc w:val="center"/>
        <w:rPr>
          <w:rFonts w:ascii="Arial" w:hAnsi="Arial" w:cs="Arial"/>
          <w:sz w:val="32"/>
          <w:szCs w:val="32"/>
        </w:rPr>
      </w:pPr>
      <w:r w:rsidRPr="4F5F4D76">
        <w:rPr>
          <w:rFonts w:ascii="Arial" w:hAnsi="Arial" w:cs="Arial"/>
          <w:sz w:val="32"/>
          <w:szCs w:val="32"/>
        </w:rPr>
        <w:t>CHAIRPERSON, INSTRUCTOR OF RECORD</w:t>
      </w:r>
    </w:p>
    <w:p w14:paraId="04F2CDBF" w14:textId="29CE72DA" w:rsidR="00455E67" w:rsidRPr="001613D1" w:rsidRDefault="0019443B" w:rsidP="0019443B">
      <w:pPr>
        <w:autoSpaceDE w:val="0"/>
        <w:autoSpaceDN w:val="0"/>
        <w:adjustRightInd w:val="0"/>
        <w:spacing w:after="0" w:line="240" w:lineRule="auto"/>
        <w:jc w:val="center"/>
        <w:rPr>
          <w:rFonts w:ascii="Arial" w:hAnsi="Arial" w:cs="Arial"/>
          <w:sz w:val="32"/>
          <w:szCs w:val="32"/>
        </w:rPr>
      </w:pPr>
      <w:hyperlink r:id="rId12">
        <w:r w:rsidRPr="4F5F4D76">
          <w:rPr>
            <w:rStyle w:val="Hyperlink"/>
            <w:rFonts w:ascii="Arial" w:hAnsi="Arial" w:cs="Arial"/>
            <w:sz w:val="32"/>
            <w:szCs w:val="32"/>
          </w:rPr>
          <w:t>hughesm@msu.edu</w:t>
        </w:r>
      </w:hyperlink>
    </w:p>
    <w:p w14:paraId="67CA04E9" w14:textId="77777777" w:rsidR="00455E67" w:rsidRDefault="00455E67" w:rsidP="00B611BC">
      <w:pPr>
        <w:spacing w:after="0" w:line="240" w:lineRule="auto"/>
        <w:jc w:val="center"/>
        <w:rPr>
          <w:rFonts w:ascii="Arial" w:hAnsi="Arial" w:cs="Arial"/>
          <w:iCs/>
          <w:sz w:val="28"/>
          <w:szCs w:val="28"/>
        </w:rPr>
      </w:pPr>
    </w:p>
    <w:p w14:paraId="77F8CC5A" w14:textId="77777777" w:rsidR="0019443B" w:rsidRPr="001613D1" w:rsidRDefault="0019443B"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62460558" w14:textId="77777777" w:rsidR="0042625A" w:rsidRDefault="0042625A" w:rsidP="0042625A">
      <w:pPr>
        <w:spacing w:after="0" w:line="240" w:lineRule="auto"/>
        <w:jc w:val="center"/>
      </w:pPr>
      <w:r w:rsidRPr="4F5F4D76">
        <w:rPr>
          <w:rFonts w:ascii="Arial" w:hAnsi="Arial" w:cs="Arial"/>
          <w:color w:val="000000" w:themeColor="text1"/>
          <w:sz w:val="40"/>
          <w:szCs w:val="40"/>
        </w:rPr>
        <w:t>Katie Gibson-Stofflet and Stephen Stone</w:t>
      </w:r>
    </w:p>
    <w:p w14:paraId="3347F27C" w14:textId="77777777" w:rsidR="0042625A" w:rsidRPr="001613D1" w:rsidRDefault="0042625A" w:rsidP="0042625A">
      <w:pPr>
        <w:autoSpaceDE w:val="0"/>
        <w:autoSpaceDN w:val="0"/>
        <w:adjustRightInd w:val="0"/>
        <w:spacing w:after="0" w:line="240" w:lineRule="auto"/>
        <w:jc w:val="center"/>
        <w:rPr>
          <w:rFonts w:ascii="Arial" w:hAnsi="Arial" w:cs="Arial"/>
          <w:sz w:val="32"/>
          <w:szCs w:val="32"/>
        </w:rPr>
      </w:pPr>
      <w:r w:rsidRPr="4F5F4D76">
        <w:rPr>
          <w:rFonts w:ascii="Arial" w:hAnsi="Arial" w:cs="Arial"/>
          <w:sz w:val="32"/>
          <w:szCs w:val="32"/>
        </w:rPr>
        <w:t>COURSE ASSISTANTS (CA)</w:t>
      </w:r>
    </w:p>
    <w:p w14:paraId="2F088DB9" w14:textId="6A2E6000" w:rsidR="00A54D0A" w:rsidRPr="00C40B5D" w:rsidRDefault="0042625A" w:rsidP="0042625A">
      <w:pPr>
        <w:autoSpaceDE w:val="0"/>
        <w:autoSpaceDN w:val="0"/>
        <w:adjustRightInd w:val="0"/>
        <w:spacing w:after="0" w:line="240" w:lineRule="auto"/>
        <w:jc w:val="center"/>
        <w:rPr>
          <w:rFonts w:ascii="Arial" w:hAnsi="Arial" w:cs="Arial"/>
          <w:sz w:val="32"/>
          <w:szCs w:val="32"/>
        </w:rPr>
      </w:pPr>
      <w:hyperlink r:id="rId13">
        <w:r w:rsidRPr="4F5F4D76">
          <w:rPr>
            <w:rStyle w:val="Hyperlink"/>
            <w:rFonts w:ascii="Arial" w:hAnsi="Arial" w:cs="Arial"/>
            <w:sz w:val="32"/>
            <w:szCs w:val="32"/>
          </w:rPr>
          <w:t>katiegs@msu.edu</w:t>
        </w:r>
      </w:hyperlink>
      <w:r w:rsidRPr="4F5F4D76">
        <w:rPr>
          <w:rFonts w:ascii="Arial" w:hAnsi="Arial" w:cs="Arial"/>
          <w:sz w:val="32"/>
          <w:szCs w:val="32"/>
        </w:rPr>
        <w:t xml:space="preserve"> and </w:t>
      </w:r>
      <w:hyperlink r:id="rId14">
        <w:r w:rsidRPr="4F5F4D76">
          <w:rPr>
            <w:rStyle w:val="Hyperlink"/>
            <w:rFonts w:ascii="Arial" w:hAnsi="Arial" w:cs="Arial"/>
            <w:sz w:val="32"/>
            <w:szCs w:val="32"/>
          </w:rPr>
          <w:t>stonest@msu.edu</w:t>
        </w:r>
      </w:hyperlink>
    </w:p>
    <w:p w14:paraId="55EE0923" w14:textId="72AC0572" w:rsidR="005239D2" w:rsidRDefault="005239D2" w:rsidP="00B611BC">
      <w:pPr>
        <w:spacing w:after="0" w:line="240" w:lineRule="auto"/>
        <w:jc w:val="center"/>
        <w:rPr>
          <w:rFonts w:ascii="Arial" w:hAnsi="Arial" w:cs="Arial"/>
          <w:iCs/>
          <w:sz w:val="28"/>
          <w:szCs w:val="28"/>
        </w:rPr>
      </w:pPr>
    </w:p>
    <w:p w14:paraId="745BE1A1" w14:textId="77777777" w:rsidR="0019443B" w:rsidRPr="00C40B5D" w:rsidRDefault="0019443B"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5B8A1BD4" w14:textId="6D27E608" w:rsidR="005277EC"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283504" w:history="1">
        <w:r w:rsidR="005277EC" w:rsidRPr="00D555D3">
          <w:rPr>
            <w:rStyle w:val="Hyperlink"/>
          </w:rPr>
          <w:t>Rotation Requirements</w:t>
        </w:r>
        <w:r w:rsidR="005277EC">
          <w:rPr>
            <w:webHidden/>
          </w:rPr>
          <w:tab/>
        </w:r>
        <w:r w:rsidR="005277EC">
          <w:rPr>
            <w:webHidden/>
          </w:rPr>
          <w:fldChar w:fldCharType="begin"/>
        </w:r>
        <w:r w:rsidR="005277EC">
          <w:rPr>
            <w:webHidden/>
          </w:rPr>
          <w:instrText xml:space="preserve"> PAGEREF _Toc214283504 \h </w:instrText>
        </w:r>
        <w:r w:rsidR="005277EC">
          <w:rPr>
            <w:webHidden/>
          </w:rPr>
        </w:r>
        <w:r w:rsidR="005277EC">
          <w:rPr>
            <w:webHidden/>
          </w:rPr>
          <w:fldChar w:fldCharType="separate"/>
        </w:r>
        <w:r w:rsidR="005277EC">
          <w:rPr>
            <w:webHidden/>
          </w:rPr>
          <w:t>1</w:t>
        </w:r>
        <w:r w:rsidR="005277EC">
          <w:rPr>
            <w:webHidden/>
          </w:rPr>
          <w:fldChar w:fldCharType="end"/>
        </w:r>
      </w:hyperlink>
    </w:p>
    <w:p w14:paraId="5C5A88AD" w14:textId="71A5C410" w:rsidR="005277EC" w:rsidRDefault="005277EC">
      <w:pPr>
        <w:pStyle w:val="TOC1"/>
        <w:rPr>
          <w:rFonts w:asciiTheme="minorHAnsi" w:hAnsiTheme="minorHAnsi" w:cstheme="minorBidi"/>
          <w:b w:val="0"/>
          <w:bCs w:val="0"/>
          <w:iCs w:val="0"/>
          <w:caps w:val="0"/>
          <w:kern w:val="2"/>
          <w14:ligatures w14:val="standardContextual"/>
        </w:rPr>
      </w:pPr>
      <w:hyperlink w:anchor="_Toc214283505" w:history="1">
        <w:r w:rsidRPr="00D555D3">
          <w:rPr>
            <w:rStyle w:val="Hyperlink"/>
          </w:rPr>
          <w:t>Introduction and Overview</w:t>
        </w:r>
        <w:r>
          <w:rPr>
            <w:webHidden/>
          </w:rPr>
          <w:tab/>
        </w:r>
        <w:r>
          <w:rPr>
            <w:webHidden/>
          </w:rPr>
          <w:fldChar w:fldCharType="begin"/>
        </w:r>
        <w:r>
          <w:rPr>
            <w:webHidden/>
          </w:rPr>
          <w:instrText xml:space="preserve"> PAGEREF _Toc214283505 \h </w:instrText>
        </w:r>
        <w:r>
          <w:rPr>
            <w:webHidden/>
          </w:rPr>
        </w:r>
        <w:r>
          <w:rPr>
            <w:webHidden/>
          </w:rPr>
          <w:fldChar w:fldCharType="separate"/>
        </w:r>
        <w:r>
          <w:rPr>
            <w:webHidden/>
          </w:rPr>
          <w:t>2</w:t>
        </w:r>
        <w:r>
          <w:rPr>
            <w:webHidden/>
          </w:rPr>
          <w:fldChar w:fldCharType="end"/>
        </w:r>
      </w:hyperlink>
    </w:p>
    <w:p w14:paraId="183A4DEF" w14:textId="3F0605EA" w:rsidR="005277EC" w:rsidRDefault="005277EC">
      <w:pPr>
        <w:pStyle w:val="TOC2"/>
        <w:rPr>
          <w:rFonts w:asciiTheme="minorHAnsi" w:hAnsiTheme="minorHAnsi" w:cstheme="minorBidi"/>
          <w:smallCaps w:val="0"/>
          <w:kern w:val="2"/>
          <w:sz w:val="24"/>
          <w:szCs w:val="24"/>
          <w14:ligatures w14:val="standardContextual"/>
        </w:rPr>
      </w:pPr>
      <w:hyperlink w:anchor="_Toc214283506" w:history="1">
        <w:r w:rsidRPr="00D555D3">
          <w:rPr>
            <w:rStyle w:val="Hyperlink"/>
          </w:rPr>
          <w:t>ELECTIVE COURSE SCHEDULING</w:t>
        </w:r>
        <w:r>
          <w:rPr>
            <w:webHidden/>
          </w:rPr>
          <w:tab/>
        </w:r>
        <w:r>
          <w:rPr>
            <w:webHidden/>
          </w:rPr>
          <w:fldChar w:fldCharType="begin"/>
        </w:r>
        <w:r>
          <w:rPr>
            <w:webHidden/>
          </w:rPr>
          <w:instrText xml:space="preserve"> PAGEREF _Toc214283506 \h </w:instrText>
        </w:r>
        <w:r>
          <w:rPr>
            <w:webHidden/>
          </w:rPr>
        </w:r>
        <w:r>
          <w:rPr>
            <w:webHidden/>
          </w:rPr>
          <w:fldChar w:fldCharType="separate"/>
        </w:r>
        <w:r>
          <w:rPr>
            <w:webHidden/>
          </w:rPr>
          <w:t>2</w:t>
        </w:r>
        <w:r>
          <w:rPr>
            <w:webHidden/>
          </w:rPr>
          <w:fldChar w:fldCharType="end"/>
        </w:r>
      </w:hyperlink>
    </w:p>
    <w:p w14:paraId="0FCC91AF" w14:textId="0A0891E5" w:rsidR="005277EC" w:rsidRDefault="005277EC" w:rsidP="005277EC">
      <w:pPr>
        <w:pStyle w:val="TOC3"/>
        <w:rPr>
          <w:rFonts w:asciiTheme="minorHAnsi" w:hAnsiTheme="minorHAnsi" w:cstheme="minorBidi"/>
          <w:kern w:val="2"/>
          <w:sz w:val="24"/>
          <w:szCs w:val="24"/>
          <w14:ligatures w14:val="standardContextual"/>
        </w:rPr>
      </w:pPr>
      <w:hyperlink w:anchor="_Toc214283507" w:history="1">
        <w:r w:rsidRPr="00D555D3">
          <w:rPr>
            <w:rStyle w:val="Hyperlink"/>
          </w:rPr>
          <w:t>Preapproval</w:t>
        </w:r>
        <w:r>
          <w:rPr>
            <w:webHidden/>
          </w:rPr>
          <w:tab/>
        </w:r>
        <w:r>
          <w:rPr>
            <w:webHidden/>
          </w:rPr>
          <w:fldChar w:fldCharType="begin"/>
        </w:r>
        <w:r>
          <w:rPr>
            <w:webHidden/>
          </w:rPr>
          <w:instrText xml:space="preserve"> PAGEREF _Toc214283507 \h </w:instrText>
        </w:r>
        <w:r>
          <w:rPr>
            <w:webHidden/>
          </w:rPr>
        </w:r>
        <w:r>
          <w:rPr>
            <w:webHidden/>
          </w:rPr>
          <w:fldChar w:fldCharType="separate"/>
        </w:r>
        <w:r>
          <w:rPr>
            <w:webHidden/>
          </w:rPr>
          <w:t>2</w:t>
        </w:r>
        <w:r>
          <w:rPr>
            <w:webHidden/>
          </w:rPr>
          <w:fldChar w:fldCharType="end"/>
        </w:r>
      </w:hyperlink>
    </w:p>
    <w:p w14:paraId="35FDA178" w14:textId="3EC5934A" w:rsidR="005277EC" w:rsidRDefault="005277EC" w:rsidP="005277EC">
      <w:pPr>
        <w:pStyle w:val="TOC3"/>
        <w:rPr>
          <w:rFonts w:asciiTheme="minorHAnsi" w:hAnsiTheme="minorHAnsi" w:cstheme="minorBidi"/>
          <w:kern w:val="2"/>
          <w:sz w:val="24"/>
          <w:szCs w:val="24"/>
          <w14:ligatures w14:val="standardContextual"/>
        </w:rPr>
      </w:pPr>
      <w:hyperlink w:anchor="_Toc214283508" w:history="1">
        <w:r w:rsidRPr="00D555D3">
          <w:rPr>
            <w:rStyle w:val="Hyperlink"/>
          </w:rPr>
          <w:t>Required Prerequisites</w:t>
        </w:r>
        <w:r>
          <w:rPr>
            <w:webHidden/>
          </w:rPr>
          <w:tab/>
        </w:r>
        <w:r>
          <w:rPr>
            <w:webHidden/>
          </w:rPr>
          <w:fldChar w:fldCharType="begin"/>
        </w:r>
        <w:r>
          <w:rPr>
            <w:webHidden/>
          </w:rPr>
          <w:instrText xml:space="preserve"> PAGEREF _Toc214283508 \h </w:instrText>
        </w:r>
        <w:r>
          <w:rPr>
            <w:webHidden/>
          </w:rPr>
        </w:r>
        <w:r>
          <w:rPr>
            <w:webHidden/>
          </w:rPr>
          <w:fldChar w:fldCharType="separate"/>
        </w:r>
        <w:r>
          <w:rPr>
            <w:webHidden/>
          </w:rPr>
          <w:t>2</w:t>
        </w:r>
        <w:r>
          <w:rPr>
            <w:webHidden/>
          </w:rPr>
          <w:fldChar w:fldCharType="end"/>
        </w:r>
      </w:hyperlink>
    </w:p>
    <w:p w14:paraId="5E284997" w14:textId="2D0315DF" w:rsidR="005277EC" w:rsidRDefault="005277EC" w:rsidP="005277EC">
      <w:pPr>
        <w:pStyle w:val="TOC3"/>
        <w:rPr>
          <w:rFonts w:asciiTheme="minorHAnsi" w:hAnsiTheme="minorHAnsi" w:cstheme="minorBidi"/>
          <w:kern w:val="2"/>
          <w:sz w:val="24"/>
          <w:szCs w:val="24"/>
          <w14:ligatures w14:val="standardContextual"/>
        </w:rPr>
      </w:pPr>
      <w:hyperlink w:anchor="_Toc214283509" w:history="1">
        <w:r w:rsidRPr="00D555D3">
          <w:rPr>
            <w:rStyle w:val="Hyperlink"/>
          </w:rPr>
          <w:t>Course Confirmation and Enrollment</w:t>
        </w:r>
        <w:r>
          <w:rPr>
            <w:webHidden/>
          </w:rPr>
          <w:tab/>
        </w:r>
        <w:r>
          <w:rPr>
            <w:webHidden/>
          </w:rPr>
          <w:fldChar w:fldCharType="begin"/>
        </w:r>
        <w:r>
          <w:rPr>
            <w:webHidden/>
          </w:rPr>
          <w:instrText xml:space="preserve"> PAGEREF _Toc214283509 \h </w:instrText>
        </w:r>
        <w:r>
          <w:rPr>
            <w:webHidden/>
          </w:rPr>
        </w:r>
        <w:r>
          <w:rPr>
            <w:webHidden/>
          </w:rPr>
          <w:fldChar w:fldCharType="separate"/>
        </w:r>
        <w:r>
          <w:rPr>
            <w:webHidden/>
          </w:rPr>
          <w:t>2</w:t>
        </w:r>
        <w:r>
          <w:rPr>
            <w:webHidden/>
          </w:rPr>
          <w:fldChar w:fldCharType="end"/>
        </w:r>
      </w:hyperlink>
    </w:p>
    <w:p w14:paraId="4A9C0D42" w14:textId="607CACA6" w:rsidR="005277EC" w:rsidRDefault="005277EC">
      <w:pPr>
        <w:pStyle w:val="TOC2"/>
        <w:rPr>
          <w:rFonts w:asciiTheme="minorHAnsi" w:hAnsiTheme="minorHAnsi" w:cstheme="minorBidi"/>
          <w:smallCaps w:val="0"/>
          <w:kern w:val="2"/>
          <w:sz w:val="24"/>
          <w:szCs w:val="24"/>
          <w14:ligatures w14:val="standardContextual"/>
        </w:rPr>
      </w:pPr>
      <w:hyperlink w:anchor="_Toc214283510" w:history="1">
        <w:r w:rsidRPr="00D555D3">
          <w:rPr>
            <w:rStyle w:val="Hyperlink"/>
          </w:rPr>
          <w:t>ROTATION FORMAT</w:t>
        </w:r>
        <w:r>
          <w:rPr>
            <w:webHidden/>
          </w:rPr>
          <w:tab/>
        </w:r>
        <w:r>
          <w:rPr>
            <w:webHidden/>
          </w:rPr>
          <w:fldChar w:fldCharType="begin"/>
        </w:r>
        <w:r>
          <w:rPr>
            <w:webHidden/>
          </w:rPr>
          <w:instrText xml:space="preserve"> PAGEREF _Toc214283510 \h </w:instrText>
        </w:r>
        <w:r>
          <w:rPr>
            <w:webHidden/>
          </w:rPr>
        </w:r>
        <w:r>
          <w:rPr>
            <w:webHidden/>
          </w:rPr>
          <w:fldChar w:fldCharType="separate"/>
        </w:r>
        <w:r>
          <w:rPr>
            <w:webHidden/>
          </w:rPr>
          <w:t>3</w:t>
        </w:r>
        <w:r>
          <w:rPr>
            <w:webHidden/>
          </w:rPr>
          <w:fldChar w:fldCharType="end"/>
        </w:r>
      </w:hyperlink>
    </w:p>
    <w:p w14:paraId="5FB569ED" w14:textId="2DE0F003" w:rsidR="005277EC" w:rsidRDefault="005277EC">
      <w:pPr>
        <w:pStyle w:val="TOC1"/>
        <w:rPr>
          <w:rFonts w:asciiTheme="minorHAnsi" w:hAnsiTheme="minorHAnsi" w:cstheme="minorBidi"/>
          <w:b w:val="0"/>
          <w:bCs w:val="0"/>
          <w:iCs w:val="0"/>
          <w:caps w:val="0"/>
          <w:kern w:val="2"/>
          <w14:ligatures w14:val="standardContextual"/>
        </w:rPr>
      </w:pPr>
      <w:hyperlink w:anchor="_Toc214283511" w:history="1">
        <w:r w:rsidRPr="00D555D3">
          <w:rPr>
            <w:rStyle w:val="Hyperlink"/>
          </w:rPr>
          <w:t>GOALS AND OBJECTIVES</w:t>
        </w:r>
        <w:r>
          <w:rPr>
            <w:webHidden/>
          </w:rPr>
          <w:tab/>
        </w:r>
        <w:r>
          <w:rPr>
            <w:webHidden/>
          </w:rPr>
          <w:fldChar w:fldCharType="begin"/>
        </w:r>
        <w:r>
          <w:rPr>
            <w:webHidden/>
          </w:rPr>
          <w:instrText xml:space="preserve"> PAGEREF _Toc214283511 \h </w:instrText>
        </w:r>
        <w:r>
          <w:rPr>
            <w:webHidden/>
          </w:rPr>
        </w:r>
        <w:r>
          <w:rPr>
            <w:webHidden/>
          </w:rPr>
          <w:fldChar w:fldCharType="separate"/>
        </w:r>
        <w:r>
          <w:rPr>
            <w:webHidden/>
          </w:rPr>
          <w:t>3</w:t>
        </w:r>
        <w:r>
          <w:rPr>
            <w:webHidden/>
          </w:rPr>
          <w:fldChar w:fldCharType="end"/>
        </w:r>
      </w:hyperlink>
    </w:p>
    <w:p w14:paraId="4DAD97D7" w14:textId="1F2A7813" w:rsidR="005277EC" w:rsidRDefault="005277EC">
      <w:pPr>
        <w:pStyle w:val="TOC2"/>
        <w:rPr>
          <w:rFonts w:asciiTheme="minorHAnsi" w:hAnsiTheme="minorHAnsi" w:cstheme="minorBidi"/>
          <w:smallCaps w:val="0"/>
          <w:kern w:val="2"/>
          <w:sz w:val="24"/>
          <w:szCs w:val="24"/>
          <w14:ligatures w14:val="standardContextual"/>
        </w:rPr>
      </w:pPr>
      <w:hyperlink w:anchor="_Toc214283512" w:history="1">
        <w:r w:rsidRPr="00D555D3">
          <w:rPr>
            <w:rStyle w:val="Hyperlink"/>
          </w:rPr>
          <w:t>GOALS</w:t>
        </w:r>
        <w:r>
          <w:rPr>
            <w:webHidden/>
          </w:rPr>
          <w:tab/>
        </w:r>
        <w:r>
          <w:rPr>
            <w:webHidden/>
          </w:rPr>
          <w:fldChar w:fldCharType="begin"/>
        </w:r>
        <w:r>
          <w:rPr>
            <w:webHidden/>
          </w:rPr>
          <w:instrText xml:space="preserve"> PAGEREF _Toc214283512 \h </w:instrText>
        </w:r>
        <w:r>
          <w:rPr>
            <w:webHidden/>
          </w:rPr>
        </w:r>
        <w:r>
          <w:rPr>
            <w:webHidden/>
          </w:rPr>
          <w:fldChar w:fldCharType="separate"/>
        </w:r>
        <w:r>
          <w:rPr>
            <w:webHidden/>
          </w:rPr>
          <w:t>3</w:t>
        </w:r>
        <w:r>
          <w:rPr>
            <w:webHidden/>
          </w:rPr>
          <w:fldChar w:fldCharType="end"/>
        </w:r>
      </w:hyperlink>
    </w:p>
    <w:p w14:paraId="17A6FEC8" w14:textId="057854B9" w:rsidR="005277EC" w:rsidRDefault="005277EC">
      <w:pPr>
        <w:pStyle w:val="TOC2"/>
        <w:rPr>
          <w:rFonts w:asciiTheme="minorHAnsi" w:hAnsiTheme="minorHAnsi" w:cstheme="minorBidi"/>
          <w:smallCaps w:val="0"/>
          <w:kern w:val="2"/>
          <w:sz w:val="24"/>
          <w:szCs w:val="24"/>
          <w14:ligatures w14:val="standardContextual"/>
        </w:rPr>
      </w:pPr>
      <w:hyperlink w:anchor="_Toc214283513" w:history="1">
        <w:r w:rsidRPr="00D555D3">
          <w:rPr>
            <w:rStyle w:val="Hyperlink"/>
          </w:rPr>
          <w:t>OBJECTIVES</w:t>
        </w:r>
        <w:r>
          <w:rPr>
            <w:webHidden/>
          </w:rPr>
          <w:tab/>
        </w:r>
        <w:r>
          <w:rPr>
            <w:webHidden/>
          </w:rPr>
          <w:fldChar w:fldCharType="begin"/>
        </w:r>
        <w:r>
          <w:rPr>
            <w:webHidden/>
          </w:rPr>
          <w:instrText xml:space="preserve"> PAGEREF _Toc214283513 \h </w:instrText>
        </w:r>
        <w:r>
          <w:rPr>
            <w:webHidden/>
          </w:rPr>
        </w:r>
        <w:r>
          <w:rPr>
            <w:webHidden/>
          </w:rPr>
          <w:fldChar w:fldCharType="separate"/>
        </w:r>
        <w:r>
          <w:rPr>
            <w:webHidden/>
          </w:rPr>
          <w:t>4</w:t>
        </w:r>
        <w:r>
          <w:rPr>
            <w:webHidden/>
          </w:rPr>
          <w:fldChar w:fldCharType="end"/>
        </w:r>
      </w:hyperlink>
    </w:p>
    <w:p w14:paraId="7C88F2CE" w14:textId="1E7249BD" w:rsidR="005277EC" w:rsidRDefault="005277EC">
      <w:pPr>
        <w:pStyle w:val="TOC2"/>
        <w:rPr>
          <w:rFonts w:asciiTheme="minorHAnsi" w:hAnsiTheme="minorHAnsi" w:cstheme="minorBidi"/>
          <w:smallCaps w:val="0"/>
          <w:kern w:val="2"/>
          <w:sz w:val="24"/>
          <w:szCs w:val="24"/>
          <w14:ligatures w14:val="standardContextual"/>
        </w:rPr>
      </w:pPr>
      <w:hyperlink w:anchor="_Toc214283514" w:history="1">
        <w:r w:rsidRPr="00D555D3">
          <w:rPr>
            <w:rStyle w:val="Hyperlink"/>
          </w:rPr>
          <w:t>COMPETENCIES</w:t>
        </w:r>
        <w:r>
          <w:rPr>
            <w:webHidden/>
          </w:rPr>
          <w:tab/>
        </w:r>
        <w:r>
          <w:rPr>
            <w:webHidden/>
          </w:rPr>
          <w:fldChar w:fldCharType="begin"/>
        </w:r>
        <w:r>
          <w:rPr>
            <w:webHidden/>
          </w:rPr>
          <w:instrText xml:space="preserve"> PAGEREF _Toc214283514 \h </w:instrText>
        </w:r>
        <w:r>
          <w:rPr>
            <w:webHidden/>
          </w:rPr>
        </w:r>
        <w:r>
          <w:rPr>
            <w:webHidden/>
          </w:rPr>
          <w:fldChar w:fldCharType="separate"/>
        </w:r>
        <w:r>
          <w:rPr>
            <w:webHidden/>
          </w:rPr>
          <w:t>4</w:t>
        </w:r>
        <w:r>
          <w:rPr>
            <w:webHidden/>
          </w:rPr>
          <w:fldChar w:fldCharType="end"/>
        </w:r>
      </w:hyperlink>
    </w:p>
    <w:p w14:paraId="2CD7B2DC" w14:textId="78C80E87" w:rsidR="005277EC" w:rsidRDefault="005277EC">
      <w:pPr>
        <w:pStyle w:val="TOC1"/>
        <w:rPr>
          <w:rFonts w:asciiTheme="minorHAnsi" w:hAnsiTheme="minorHAnsi" w:cstheme="minorBidi"/>
          <w:b w:val="0"/>
          <w:bCs w:val="0"/>
          <w:iCs w:val="0"/>
          <w:caps w:val="0"/>
          <w:kern w:val="2"/>
          <w14:ligatures w14:val="standardContextual"/>
        </w:rPr>
      </w:pPr>
      <w:hyperlink w:anchor="_Toc214283515" w:history="1">
        <w:r w:rsidRPr="00D555D3">
          <w:rPr>
            <w:rStyle w:val="Hyperlink"/>
          </w:rPr>
          <w:t>COLLEGE PROGRAM OBJECTIVES</w:t>
        </w:r>
        <w:r>
          <w:rPr>
            <w:webHidden/>
          </w:rPr>
          <w:tab/>
        </w:r>
        <w:r>
          <w:rPr>
            <w:webHidden/>
          </w:rPr>
          <w:fldChar w:fldCharType="begin"/>
        </w:r>
        <w:r>
          <w:rPr>
            <w:webHidden/>
          </w:rPr>
          <w:instrText xml:space="preserve"> PAGEREF _Toc214283515 \h </w:instrText>
        </w:r>
        <w:r>
          <w:rPr>
            <w:webHidden/>
          </w:rPr>
        </w:r>
        <w:r>
          <w:rPr>
            <w:webHidden/>
          </w:rPr>
          <w:fldChar w:fldCharType="separate"/>
        </w:r>
        <w:r>
          <w:rPr>
            <w:webHidden/>
          </w:rPr>
          <w:t>5</w:t>
        </w:r>
        <w:r>
          <w:rPr>
            <w:webHidden/>
          </w:rPr>
          <w:fldChar w:fldCharType="end"/>
        </w:r>
      </w:hyperlink>
    </w:p>
    <w:p w14:paraId="69F57CA8" w14:textId="0C3AF208" w:rsidR="005277EC" w:rsidRDefault="005277EC">
      <w:pPr>
        <w:pStyle w:val="TOC1"/>
        <w:rPr>
          <w:rFonts w:asciiTheme="minorHAnsi" w:hAnsiTheme="minorHAnsi" w:cstheme="minorBidi"/>
          <w:b w:val="0"/>
          <w:bCs w:val="0"/>
          <w:iCs w:val="0"/>
          <w:caps w:val="0"/>
          <w:kern w:val="2"/>
          <w14:ligatures w14:val="standardContextual"/>
        </w:rPr>
      </w:pPr>
      <w:hyperlink w:anchor="_Toc214283516" w:history="1">
        <w:r w:rsidRPr="00D555D3">
          <w:rPr>
            <w:rStyle w:val="Hyperlink"/>
          </w:rPr>
          <w:t>REFERENCES</w:t>
        </w:r>
        <w:r>
          <w:rPr>
            <w:webHidden/>
          </w:rPr>
          <w:tab/>
        </w:r>
        <w:r>
          <w:rPr>
            <w:webHidden/>
          </w:rPr>
          <w:fldChar w:fldCharType="begin"/>
        </w:r>
        <w:r>
          <w:rPr>
            <w:webHidden/>
          </w:rPr>
          <w:instrText xml:space="preserve"> PAGEREF _Toc214283516 \h </w:instrText>
        </w:r>
        <w:r>
          <w:rPr>
            <w:webHidden/>
          </w:rPr>
        </w:r>
        <w:r>
          <w:rPr>
            <w:webHidden/>
          </w:rPr>
          <w:fldChar w:fldCharType="separate"/>
        </w:r>
        <w:r>
          <w:rPr>
            <w:webHidden/>
          </w:rPr>
          <w:t>5</w:t>
        </w:r>
        <w:r>
          <w:rPr>
            <w:webHidden/>
          </w:rPr>
          <w:fldChar w:fldCharType="end"/>
        </w:r>
      </w:hyperlink>
    </w:p>
    <w:p w14:paraId="09BC37F7" w14:textId="251CF5DA" w:rsidR="005277EC" w:rsidRDefault="005277EC">
      <w:pPr>
        <w:pStyle w:val="TOC2"/>
        <w:rPr>
          <w:rFonts w:asciiTheme="minorHAnsi" w:hAnsiTheme="minorHAnsi" w:cstheme="minorBidi"/>
          <w:smallCaps w:val="0"/>
          <w:kern w:val="2"/>
          <w:sz w:val="24"/>
          <w:szCs w:val="24"/>
          <w14:ligatures w14:val="standardContextual"/>
        </w:rPr>
      </w:pPr>
      <w:hyperlink w:anchor="_Toc214283517" w:history="1">
        <w:r w:rsidRPr="00D555D3">
          <w:rPr>
            <w:rStyle w:val="Hyperlink"/>
          </w:rPr>
          <w:t>REQUIRED STUDY RESOURCES</w:t>
        </w:r>
        <w:r>
          <w:rPr>
            <w:webHidden/>
          </w:rPr>
          <w:tab/>
        </w:r>
        <w:r>
          <w:rPr>
            <w:webHidden/>
          </w:rPr>
          <w:fldChar w:fldCharType="begin"/>
        </w:r>
        <w:r>
          <w:rPr>
            <w:webHidden/>
          </w:rPr>
          <w:instrText xml:space="preserve"> PAGEREF _Toc214283517 \h </w:instrText>
        </w:r>
        <w:r>
          <w:rPr>
            <w:webHidden/>
          </w:rPr>
        </w:r>
        <w:r>
          <w:rPr>
            <w:webHidden/>
          </w:rPr>
          <w:fldChar w:fldCharType="separate"/>
        </w:r>
        <w:r>
          <w:rPr>
            <w:webHidden/>
          </w:rPr>
          <w:t>5</w:t>
        </w:r>
        <w:r>
          <w:rPr>
            <w:webHidden/>
          </w:rPr>
          <w:fldChar w:fldCharType="end"/>
        </w:r>
      </w:hyperlink>
    </w:p>
    <w:p w14:paraId="14BBA6AC" w14:textId="7E988C0B" w:rsidR="005277EC" w:rsidRDefault="005277EC">
      <w:pPr>
        <w:pStyle w:val="TOC2"/>
        <w:rPr>
          <w:rFonts w:asciiTheme="minorHAnsi" w:hAnsiTheme="minorHAnsi" w:cstheme="minorBidi"/>
          <w:smallCaps w:val="0"/>
          <w:kern w:val="2"/>
          <w:sz w:val="24"/>
          <w:szCs w:val="24"/>
          <w14:ligatures w14:val="standardContextual"/>
        </w:rPr>
      </w:pPr>
      <w:hyperlink w:anchor="_Toc214283518" w:history="1">
        <w:r w:rsidRPr="00D555D3">
          <w:rPr>
            <w:rStyle w:val="Hyperlink"/>
          </w:rPr>
          <w:t>SUGGESTED STUDY RESOURCES</w:t>
        </w:r>
        <w:r>
          <w:rPr>
            <w:webHidden/>
          </w:rPr>
          <w:tab/>
        </w:r>
        <w:r>
          <w:rPr>
            <w:webHidden/>
          </w:rPr>
          <w:fldChar w:fldCharType="begin"/>
        </w:r>
        <w:r>
          <w:rPr>
            <w:webHidden/>
          </w:rPr>
          <w:instrText xml:space="preserve"> PAGEREF _Toc214283518 \h </w:instrText>
        </w:r>
        <w:r>
          <w:rPr>
            <w:webHidden/>
          </w:rPr>
        </w:r>
        <w:r>
          <w:rPr>
            <w:webHidden/>
          </w:rPr>
          <w:fldChar w:fldCharType="separate"/>
        </w:r>
        <w:r>
          <w:rPr>
            <w:webHidden/>
          </w:rPr>
          <w:t>5</w:t>
        </w:r>
        <w:r>
          <w:rPr>
            <w:webHidden/>
          </w:rPr>
          <w:fldChar w:fldCharType="end"/>
        </w:r>
      </w:hyperlink>
    </w:p>
    <w:p w14:paraId="7DF5C0D7" w14:textId="37408A4A" w:rsidR="005277EC" w:rsidRDefault="005277EC" w:rsidP="005277EC">
      <w:pPr>
        <w:pStyle w:val="TOC3"/>
        <w:rPr>
          <w:rFonts w:asciiTheme="minorHAnsi" w:hAnsiTheme="minorHAnsi" w:cstheme="minorBidi"/>
          <w:kern w:val="2"/>
          <w:sz w:val="24"/>
          <w:szCs w:val="24"/>
          <w14:ligatures w14:val="standardContextual"/>
        </w:rPr>
      </w:pPr>
      <w:hyperlink w:anchor="_Toc214283519" w:history="1">
        <w:r w:rsidRPr="00D555D3">
          <w:rPr>
            <w:rStyle w:val="Hyperlink"/>
          </w:rPr>
          <w:t>Recommended Texts</w:t>
        </w:r>
        <w:r>
          <w:rPr>
            <w:webHidden/>
          </w:rPr>
          <w:tab/>
        </w:r>
        <w:r>
          <w:rPr>
            <w:webHidden/>
          </w:rPr>
          <w:fldChar w:fldCharType="begin"/>
        </w:r>
        <w:r>
          <w:rPr>
            <w:webHidden/>
          </w:rPr>
          <w:instrText xml:space="preserve"> PAGEREF _Toc214283519 \h </w:instrText>
        </w:r>
        <w:r>
          <w:rPr>
            <w:webHidden/>
          </w:rPr>
        </w:r>
        <w:r>
          <w:rPr>
            <w:webHidden/>
          </w:rPr>
          <w:fldChar w:fldCharType="separate"/>
        </w:r>
        <w:r>
          <w:rPr>
            <w:webHidden/>
          </w:rPr>
          <w:t>5</w:t>
        </w:r>
        <w:r>
          <w:rPr>
            <w:webHidden/>
          </w:rPr>
          <w:fldChar w:fldCharType="end"/>
        </w:r>
      </w:hyperlink>
    </w:p>
    <w:p w14:paraId="57F3E653" w14:textId="33B22698" w:rsidR="005277EC" w:rsidRDefault="005277EC" w:rsidP="005277EC">
      <w:pPr>
        <w:pStyle w:val="TOC3"/>
        <w:rPr>
          <w:rFonts w:asciiTheme="minorHAnsi" w:hAnsiTheme="minorHAnsi" w:cstheme="minorBidi"/>
          <w:kern w:val="2"/>
          <w:sz w:val="24"/>
          <w:szCs w:val="24"/>
          <w14:ligatures w14:val="standardContextual"/>
        </w:rPr>
      </w:pPr>
      <w:hyperlink w:anchor="_Toc214283520" w:history="1">
        <w:r w:rsidRPr="00D555D3">
          <w:rPr>
            <w:rStyle w:val="Hyperlink"/>
          </w:rPr>
          <w:t>Recommended Websites</w:t>
        </w:r>
        <w:r>
          <w:rPr>
            <w:webHidden/>
          </w:rPr>
          <w:tab/>
        </w:r>
        <w:r>
          <w:rPr>
            <w:webHidden/>
          </w:rPr>
          <w:fldChar w:fldCharType="begin"/>
        </w:r>
        <w:r>
          <w:rPr>
            <w:webHidden/>
          </w:rPr>
          <w:instrText xml:space="preserve"> PAGEREF _Toc214283520 \h </w:instrText>
        </w:r>
        <w:r>
          <w:rPr>
            <w:webHidden/>
          </w:rPr>
        </w:r>
        <w:r>
          <w:rPr>
            <w:webHidden/>
          </w:rPr>
          <w:fldChar w:fldCharType="separate"/>
        </w:r>
        <w:r>
          <w:rPr>
            <w:webHidden/>
          </w:rPr>
          <w:t>6</w:t>
        </w:r>
        <w:r>
          <w:rPr>
            <w:webHidden/>
          </w:rPr>
          <w:fldChar w:fldCharType="end"/>
        </w:r>
      </w:hyperlink>
    </w:p>
    <w:p w14:paraId="42D7DF7C" w14:textId="6FC67ED7" w:rsidR="005277EC" w:rsidRDefault="005277EC">
      <w:pPr>
        <w:pStyle w:val="TOC2"/>
        <w:rPr>
          <w:rFonts w:asciiTheme="minorHAnsi" w:hAnsiTheme="minorHAnsi" w:cstheme="minorBidi"/>
          <w:smallCaps w:val="0"/>
          <w:kern w:val="2"/>
          <w:sz w:val="24"/>
          <w:szCs w:val="24"/>
          <w14:ligatures w14:val="standardContextual"/>
        </w:rPr>
      </w:pPr>
      <w:hyperlink w:anchor="_Toc214283521" w:history="1">
        <w:r w:rsidRPr="00D555D3">
          <w:rPr>
            <w:rStyle w:val="Hyperlink"/>
          </w:rPr>
          <w:t>WEEKLY READINGS/OBJECTIVES/ASSIGNMENTS</w:t>
        </w:r>
        <w:r>
          <w:rPr>
            <w:webHidden/>
          </w:rPr>
          <w:tab/>
        </w:r>
        <w:r>
          <w:rPr>
            <w:webHidden/>
          </w:rPr>
          <w:fldChar w:fldCharType="begin"/>
        </w:r>
        <w:r>
          <w:rPr>
            <w:webHidden/>
          </w:rPr>
          <w:instrText xml:space="preserve"> PAGEREF _Toc214283521 \h </w:instrText>
        </w:r>
        <w:r>
          <w:rPr>
            <w:webHidden/>
          </w:rPr>
        </w:r>
        <w:r>
          <w:rPr>
            <w:webHidden/>
          </w:rPr>
          <w:fldChar w:fldCharType="separate"/>
        </w:r>
        <w:r>
          <w:rPr>
            <w:webHidden/>
          </w:rPr>
          <w:t>6</w:t>
        </w:r>
        <w:r>
          <w:rPr>
            <w:webHidden/>
          </w:rPr>
          <w:fldChar w:fldCharType="end"/>
        </w:r>
      </w:hyperlink>
    </w:p>
    <w:p w14:paraId="6EA57003" w14:textId="033B03CA" w:rsidR="005277EC" w:rsidRDefault="005277EC">
      <w:pPr>
        <w:pStyle w:val="TOC2"/>
        <w:rPr>
          <w:rFonts w:asciiTheme="minorHAnsi" w:hAnsiTheme="minorHAnsi" w:cstheme="minorBidi"/>
          <w:smallCaps w:val="0"/>
          <w:kern w:val="2"/>
          <w:sz w:val="24"/>
          <w:szCs w:val="24"/>
          <w14:ligatures w14:val="standardContextual"/>
        </w:rPr>
      </w:pPr>
      <w:hyperlink w:anchor="_Toc214283522" w:history="1">
        <w:r w:rsidRPr="00D555D3">
          <w:rPr>
            <w:rStyle w:val="Hyperlink"/>
          </w:rPr>
          <w:t>QUIZZES</w:t>
        </w:r>
        <w:r>
          <w:rPr>
            <w:webHidden/>
          </w:rPr>
          <w:tab/>
        </w:r>
        <w:r>
          <w:rPr>
            <w:webHidden/>
          </w:rPr>
          <w:fldChar w:fldCharType="begin"/>
        </w:r>
        <w:r>
          <w:rPr>
            <w:webHidden/>
          </w:rPr>
          <w:instrText xml:space="preserve"> PAGEREF _Toc214283522 \h </w:instrText>
        </w:r>
        <w:r>
          <w:rPr>
            <w:webHidden/>
          </w:rPr>
        </w:r>
        <w:r>
          <w:rPr>
            <w:webHidden/>
          </w:rPr>
          <w:fldChar w:fldCharType="separate"/>
        </w:r>
        <w:r>
          <w:rPr>
            <w:webHidden/>
          </w:rPr>
          <w:t>6</w:t>
        </w:r>
        <w:r>
          <w:rPr>
            <w:webHidden/>
          </w:rPr>
          <w:fldChar w:fldCharType="end"/>
        </w:r>
      </w:hyperlink>
    </w:p>
    <w:p w14:paraId="5BC7065E" w14:textId="28D921CD" w:rsidR="005277EC" w:rsidRDefault="005277EC">
      <w:pPr>
        <w:pStyle w:val="TOC2"/>
        <w:rPr>
          <w:rFonts w:asciiTheme="minorHAnsi" w:hAnsiTheme="minorHAnsi" w:cstheme="minorBidi"/>
          <w:smallCaps w:val="0"/>
          <w:kern w:val="2"/>
          <w:sz w:val="24"/>
          <w:szCs w:val="24"/>
          <w14:ligatures w14:val="standardContextual"/>
        </w:rPr>
      </w:pPr>
      <w:hyperlink w:anchor="_Toc214283523" w:history="1">
        <w:r w:rsidRPr="00D555D3">
          <w:rPr>
            <w:rStyle w:val="Hyperlink"/>
          </w:rPr>
          <w:t>PROCEDURE LOGS</w:t>
        </w:r>
        <w:r>
          <w:rPr>
            <w:webHidden/>
          </w:rPr>
          <w:tab/>
        </w:r>
        <w:r>
          <w:rPr>
            <w:webHidden/>
          </w:rPr>
          <w:fldChar w:fldCharType="begin"/>
        </w:r>
        <w:r>
          <w:rPr>
            <w:webHidden/>
          </w:rPr>
          <w:instrText xml:space="preserve"> PAGEREF _Toc214283523 \h </w:instrText>
        </w:r>
        <w:r>
          <w:rPr>
            <w:webHidden/>
          </w:rPr>
        </w:r>
        <w:r>
          <w:rPr>
            <w:webHidden/>
          </w:rPr>
          <w:fldChar w:fldCharType="separate"/>
        </w:r>
        <w:r>
          <w:rPr>
            <w:webHidden/>
          </w:rPr>
          <w:t>7</w:t>
        </w:r>
        <w:r>
          <w:rPr>
            <w:webHidden/>
          </w:rPr>
          <w:fldChar w:fldCharType="end"/>
        </w:r>
      </w:hyperlink>
    </w:p>
    <w:p w14:paraId="7D4C37E9" w14:textId="56CA530E" w:rsidR="005277EC" w:rsidRDefault="005277EC">
      <w:pPr>
        <w:pStyle w:val="TOC2"/>
        <w:rPr>
          <w:rFonts w:asciiTheme="minorHAnsi" w:hAnsiTheme="minorHAnsi" w:cstheme="minorBidi"/>
          <w:smallCaps w:val="0"/>
          <w:kern w:val="2"/>
          <w:sz w:val="24"/>
          <w:szCs w:val="24"/>
          <w14:ligatures w14:val="standardContextual"/>
        </w:rPr>
      </w:pPr>
      <w:hyperlink w:anchor="_Toc214283524" w:history="1">
        <w:r w:rsidRPr="00D555D3">
          <w:rPr>
            <w:rStyle w:val="Hyperlink"/>
          </w:rPr>
          <w:t>ROTATION EVALUATIONS</w:t>
        </w:r>
        <w:r>
          <w:rPr>
            <w:webHidden/>
          </w:rPr>
          <w:tab/>
        </w:r>
        <w:r>
          <w:rPr>
            <w:webHidden/>
          </w:rPr>
          <w:fldChar w:fldCharType="begin"/>
        </w:r>
        <w:r>
          <w:rPr>
            <w:webHidden/>
          </w:rPr>
          <w:instrText xml:space="preserve"> PAGEREF _Toc214283524 \h </w:instrText>
        </w:r>
        <w:r>
          <w:rPr>
            <w:webHidden/>
          </w:rPr>
        </w:r>
        <w:r>
          <w:rPr>
            <w:webHidden/>
          </w:rPr>
          <w:fldChar w:fldCharType="separate"/>
        </w:r>
        <w:r>
          <w:rPr>
            <w:webHidden/>
          </w:rPr>
          <w:t>7</w:t>
        </w:r>
        <w:r>
          <w:rPr>
            <w:webHidden/>
          </w:rPr>
          <w:fldChar w:fldCharType="end"/>
        </w:r>
      </w:hyperlink>
    </w:p>
    <w:p w14:paraId="7009D7D5" w14:textId="0D730AC8" w:rsidR="005277EC" w:rsidRDefault="005277EC" w:rsidP="005277EC">
      <w:pPr>
        <w:pStyle w:val="TOC3"/>
        <w:rPr>
          <w:rFonts w:asciiTheme="minorHAnsi" w:hAnsiTheme="minorHAnsi" w:cstheme="minorBidi"/>
          <w:kern w:val="2"/>
          <w:sz w:val="24"/>
          <w:szCs w:val="24"/>
          <w14:ligatures w14:val="standardContextual"/>
        </w:rPr>
      </w:pPr>
      <w:hyperlink w:anchor="_Toc214283525" w:history="1">
        <w:r w:rsidRPr="00D555D3">
          <w:rPr>
            <w:rStyle w:val="Hyperlink"/>
          </w:rPr>
          <w:t>Supervisor Evaluation of Student</w:t>
        </w:r>
        <w:r>
          <w:rPr>
            <w:webHidden/>
          </w:rPr>
          <w:tab/>
        </w:r>
        <w:r>
          <w:rPr>
            <w:webHidden/>
          </w:rPr>
          <w:fldChar w:fldCharType="begin"/>
        </w:r>
        <w:r>
          <w:rPr>
            <w:webHidden/>
          </w:rPr>
          <w:instrText xml:space="preserve"> PAGEREF _Toc214283525 \h </w:instrText>
        </w:r>
        <w:r>
          <w:rPr>
            <w:webHidden/>
          </w:rPr>
        </w:r>
        <w:r>
          <w:rPr>
            <w:webHidden/>
          </w:rPr>
          <w:fldChar w:fldCharType="separate"/>
        </w:r>
        <w:r>
          <w:rPr>
            <w:webHidden/>
          </w:rPr>
          <w:t>7</w:t>
        </w:r>
        <w:r>
          <w:rPr>
            <w:webHidden/>
          </w:rPr>
          <w:fldChar w:fldCharType="end"/>
        </w:r>
      </w:hyperlink>
    </w:p>
    <w:p w14:paraId="44A9FFB0" w14:textId="39212398" w:rsidR="005277EC" w:rsidRDefault="005277EC" w:rsidP="005277EC">
      <w:pPr>
        <w:pStyle w:val="TOC3"/>
        <w:rPr>
          <w:rFonts w:asciiTheme="minorHAnsi" w:hAnsiTheme="minorHAnsi" w:cstheme="minorBidi"/>
          <w:kern w:val="2"/>
          <w:sz w:val="24"/>
          <w:szCs w:val="24"/>
          <w14:ligatures w14:val="standardContextual"/>
        </w:rPr>
      </w:pPr>
      <w:hyperlink w:anchor="_Toc214283526" w:history="1">
        <w:r w:rsidRPr="00D555D3">
          <w:rPr>
            <w:rStyle w:val="Hyperlink"/>
          </w:rPr>
          <w:t>Student Evaluation of Clerkship Rotation</w:t>
        </w:r>
        <w:r>
          <w:rPr>
            <w:webHidden/>
          </w:rPr>
          <w:tab/>
        </w:r>
        <w:r>
          <w:rPr>
            <w:webHidden/>
          </w:rPr>
          <w:fldChar w:fldCharType="begin"/>
        </w:r>
        <w:r>
          <w:rPr>
            <w:webHidden/>
          </w:rPr>
          <w:instrText xml:space="preserve"> PAGEREF _Toc214283526 \h </w:instrText>
        </w:r>
        <w:r>
          <w:rPr>
            <w:webHidden/>
          </w:rPr>
        </w:r>
        <w:r>
          <w:rPr>
            <w:webHidden/>
          </w:rPr>
          <w:fldChar w:fldCharType="separate"/>
        </w:r>
        <w:r>
          <w:rPr>
            <w:webHidden/>
          </w:rPr>
          <w:t>7</w:t>
        </w:r>
        <w:r>
          <w:rPr>
            <w:webHidden/>
          </w:rPr>
          <w:fldChar w:fldCharType="end"/>
        </w:r>
      </w:hyperlink>
    </w:p>
    <w:p w14:paraId="48C2DFC6" w14:textId="4E08CAAD" w:rsidR="005277EC" w:rsidRDefault="005277EC" w:rsidP="005277EC">
      <w:pPr>
        <w:pStyle w:val="TOC3"/>
        <w:rPr>
          <w:rFonts w:asciiTheme="minorHAnsi" w:hAnsiTheme="minorHAnsi" w:cstheme="minorBidi"/>
          <w:kern w:val="2"/>
          <w:sz w:val="24"/>
          <w:szCs w:val="24"/>
          <w14:ligatures w14:val="standardContextual"/>
        </w:rPr>
      </w:pPr>
      <w:hyperlink w:anchor="_Toc214283527" w:history="1">
        <w:r w:rsidRPr="00D555D3">
          <w:rPr>
            <w:rStyle w:val="Hyperlink"/>
          </w:rPr>
          <w:t>Unsatisfactory Clinical Performance</w:t>
        </w:r>
        <w:r>
          <w:rPr>
            <w:webHidden/>
          </w:rPr>
          <w:tab/>
        </w:r>
        <w:r>
          <w:rPr>
            <w:webHidden/>
          </w:rPr>
          <w:fldChar w:fldCharType="begin"/>
        </w:r>
        <w:r>
          <w:rPr>
            <w:webHidden/>
          </w:rPr>
          <w:instrText xml:space="preserve"> PAGEREF _Toc214283527 \h </w:instrText>
        </w:r>
        <w:r>
          <w:rPr>
            <w:webHidden/>
          </w:rPr>
        </w:r>
        <w:r>
          <w:rPr>
            <w:webHidden/>
          </w:rPr>
          <w:fldChar w:fldCharType="separate"/>
        </w:r>
        <w:r>
          <w:rPr>
            <w:webHidden/>
          </w:rPr>
          <w:t>8</w:t>
        </w:r>
        <w:r>
          <w:rPr>
            <w:webHidden/>
          </w:rPr>
          <w:fldChar w:fldCharType="end"/>
        </w:r>
      </w:hyperlink>
    </w:p>
    <w:p w14:paraId="770F8ACA" w14:textId="68FC052B" w:rsidR="005277EC" w:rsidRDefault="005277EC">
      <w:pPr>
        <w:pStyle w:val="TOC2"/>
        <w:rPr>
          <w:rFonts w:asciiTheme="minorHAnsi" w:hAnsiTheme="minorHAnsi" w:cstheme="minorBidi"/>
          <w:smallCaps w:val="0"/>
          <w:kern w:val="2"/>
          <w:sz w:val="24"/>
          <w:szCs w:val="24"/>
          <w14:ligatures w14:val="standardContextual"/>
        </w:rPr>
      </w:pPr>
      <w:hyperlink w:anchor="_Toc214283528" w:history="1">
        <w:r w:rsidRPr="00D555D3">
          <w:rPr>
            <w:rStyle w:val="Hyperlink"/>
          </w:rPr>
          <w:t>CORRECTIVE ACTION</w:t>
        </w:r>
        <w:r>
          <w:rPr>
            <w:webHidden/>
          </w:rPr>
          <w:tab/>
        </w:r>
        <w:r>
          <w:rPr>
            <w:webHidden/>
          </w:rPr>
          <w:fldChar w:fldCharType="begin"/>
        </w:r>
        <w:r>
          <w:rPr>
            <w:webHidden/>
          </w:rPr>
          <w:instrText xml:space="preserve"> PAGEREF _Toc214283528 \h </w:instrText>
        </w:r>
        <w:r>
          <w:rPr>
            <w:webHidden/>
          </w:rPr>
        </w:r>
        <w:r>
          <w:rPr>
            <w:webHidden/>
          </w:rPr>
          <w:fldChar w:fldCharType="separate"/>
        </w:r>
        <w:r>
          <w:rPr>
            <w:webHidden/>
          </w:rPr>
          <w:t>8</w:t>
        </w:r>
        <w:r>
          <w:rPr>
            <w:webHidden/>
          </w:rPr>
          <w:fldChar w:fldCharType="end"/>
        </w:r>
      </w:hyperlink>
    </w:p>
    <w:p w14:paraId="2A4C5BC0" w14:textId="22609D0A" w:rsidR="005277EC" w:rsidRDefault="005277EC">
      <w:pPr>
        <w:pStyle w:val="TOC2"/>
        <w:rPr>
          <w:rFonts w:asciiTheme="minorHAnsi" w:hAnsiTheme="minorHAnsi" w:cstheme="minorBidi"/>
          <w:smallCaps w:val="0"/>
          <w:kern w:val="2"/>
          <w:sz w:val="24"/>
          <w:szCs w:val="24"/>
          <w14:ligatures w14:val="standardContextual"/>
        </w:rPr>
      </w:pPr>
      <w:hyperlink w:anchor="_Toc214283529" w:history="1">
        <w:r w:rsidRPr="00D555D3">
          <w:rPr>
            <w:rStyle w:val="Hyperlink"/>
          </w:rPr>
          <w:t>BASE HOSPITAL REQUIREMENTS</w:t>
        </w:r>
        <w:r>
          <w:rPr>
            <w:webHidden/>
          </w:rPr>
          <w:tab/>
        </w:r>
        <w:r>
          <w:rPr>
            <w:webHidden/>
          </w:rPr>
          <w:fldChar w:fldCharType="begin"/>
        </w:r>
        <w:r>
          <w:rPr>
            <w:webHidden/>
          </w:rPr>
          <w:instrText xml:space="preserve"> PAGEREF _Toc214283529 \h </w:instrText>
        </w:r>
        <w:r>
          <w:rPr>
            <w:webHidden/>
          </w:rPr>
        </w:r>
        <w:r>
          <w:rPr>
            <w:webHidden/>
          </w:rPr>
          <w:fldChar w:fldCharType="separate"/>
        </w:r>
        <w:r>
          <w:rPr>
            <w:webHidden/>
          </w:rPr>
          <w:t>9</w:t>
        </w:r>
        <w:r>
          <w:rPr>
            <w:webHidden/>
          </w:rPr>
          <w:fldChar w:fldCharType="end"/>
        </w:r>
      </w:hyperlink>
    </w:p>
    <w:p w14:paraId="4E688BAC" w14:textId="041FF565" w:rsidR="005277EC" w:rsidRDefault="005277EC">
      <w:pPr>
        <w:pStyle w:val="TOC2"/>
        <w:rPr>
          <w:rFonts w:asciiTheme="minorHAnsi" w:hAnsiTheme="minorHAnsi" w:cstheme="minorBidi"/>
          <w:smallCaps w:val="0"/>
          <w:kern w:val="2"/>
          <w:sz w:val="24"/>
          <w:szCs w:val="24"/>
          <w14:ligatures w14:val="standardContextual"/>
        </w:rPr>
      </w:pPr>
      <w:hyperlink w:anchor="_Toc214283530" w:history="1">
        <w:r w:rsidRPr="00D555D3">
          <w:rPr>
            <w:rStyle w:val="Hyperlink"/>
          </w:rPr>
          <w:t>COURSE GRADES</w:t>
        </w:r>
        <w:r>
          <w:rPr>
            <w:webHidden/>
          </w:rPr>
          <w:tab/>
        </w:r>
        <w:r>
          <w:rPr>
            <w:webHidden/>
          </w:rPr>
          <w:fldChar w:fldCharType="begin"/>
        </w:r>
        <w:r>
          <w:rPr>
            <w:webHidden/>
          </w:rPr>
          <w:instrText xml:space="preserve"> PAGEREF _Toc214283530 \h </w:instrText>
        </w:r>
        <w:r>
          <w:rPr>
            <w:webHidden/>
          </w:rPr>
        </w:r>
        <w:r>
          <w:rPr>
            <w:webHidden/>
          </w:rPr>
          <w:fldChar w:fldCharType="separate"/>
        </w:r>
        <w:r>
          <w:rPr>
            <w:webHidden/>
          </w:rPr>
          <w:t>9</w:t>
        </w:r>
        <w:r>
          <w:rPr>
            <w:webHidden/>
          </w:rPr>
          <w:fldChar w:fldCharType="end"/>
        </w:r>
      </w:hyperlink>
    </w:p>
    <w:p w14:paraId="1BC324CC" w14:textId="2514E0E7" w:rsidR="005277EC" w:rsidRDefault="005277EC" w:rsidP="005277EC">
      <w:pPr>
        <w:pStyle w:val="TOC3"/>
        <w:rPr>
          <w:rFonts w:asciiTheme="minorHAnsi" w:hAnsiTheme="minorHAnsi" w:cstheme="minorBidi"/>
          <w:kern w:val="2"/>
          <w:sz w:val="24"/>
          <w:szCs w:val="24"/>
          <w14:ligatures w14:val="standardContextual"/>
        </w:rPr>
      </w:pPr>
      <w:hyperlink w:anchor="_Toc214283531" w:history="1">
        <w:r w:rsidRPr="00D555D3">
          <w:rPr>
            <w:rStyle w:val="Hyperlink"/>
          </w:rPr>
          <w:t>N Grade Policy</w:t>
        </w:r>
        <w:r>
          <w:rPr>
            <w:webHidden/>
          </w:rPr>
          <w:tab/>
        </w:r>
        <w:r>
          <w:rPr>
            <w:webHidden/>
          </w:rPr>
          <w:fldChar w:fldCharType="begin"/>
        </w:r>
        <w:r>
          <w:rPr>
            <w:webHidden/>
          </w:rPr>
          <w:instrText xml:space="preserve"> PAGEREF _Toc214283531 \h </w:instrText>
        </w:r>
        <w:r>
          <w:rPr>
            <w:webHidden/>
          </w:rPr>
        </w:r>
        <w:r>
          <w:rPr>
            <w:webHidden/>
          </w:rPr>
          <w:fldChar w:fldCharType="separate"/>
        </w:r>
        <w:r>
          <w:rPr>
            <w:webHidden/>
          </w:rPr>
          <w:t>9</w:t>
        </w:r>
        <w:r>
          <w:rPr>
            <w:webHidden/>
          </w:rPr>
          <w:fldChar w:fldCharType="end"/>
        </w:r>
      </w:hyperlink>
    </w:p>
    <w:p w14:paraId="28675B63" w14:textId="082CA3CC" w:rsidR="005277EC" w:rsidRDefault="005277EC">
      <w:pPr>
        <w:pStyle w:val="TOC1"/>
        <w:rPr>
          <w:rFonts w:asciiTheme="minorHAnsi" w:hAnsiTheme="minorHAnsi" w:cstheme="minorBidi"/>
          <w:b w:val="0"/>
          <w:bCs w:val="0"/>
          <w:iCs w:val="0"/>
          <w:caps w:val="0"/>
          <w:kern w:val="2"/>
          <w14:ligatures w14:val="standardContextual"/>
        </w:rPr>
      </w:pPr>
      <w:hyperlink w:anchor="_Toc214283532" w:history="1">
        <w:r w:rsidRPr="00D555D3">
          <w:rPr>
            <w:rStyle w:val="Hyperlink"/>
            <w:rFonts w:eastAsia="Arial"/>
          </w:rPr>
          <w:t>STUDENT RESPONSIBILITIES AND EXPECTATIONS</w:t>
        </w:r>
        <w:r>
          <w:rPr>
            <w:webHidden/>
          </w:rPr>
          <w:tab/>
        </w:r>
        <w:r>
          <w:rPr>
            <w:webHidden/>
          </w:rPr>
          <w:fldChar w:fldCharType="begin"/>
        </w:r>
        <w:r>
          <w:rPr>
            <w:webHidden/>
          </w:rPr>
          <w:instrText xml:space="preserve"> PAGEREF _Toc214283532 \h </w:instrText>
        </w:r>
        <w:r>
          <w:rPr>
            <w:webHidden/>
          </w:rPr>
        </w:r>
        <w:r>
          <w:rPr>
            <w:webHidden/>
          </w:rPr>
          <w:fldChar w:fldCharType="separate"/>
        </w:r>
        <w:r>
          <w:rPr>
            <w:webHidden/>
          </w:rPr>
          <w:t>9</w:t>
        </w:r>
        <w:r>
          <w:rPr>
            <w:webHidden/>
          </w:rPr>
          <w:fldChar w:fldCharType="end"/>
        </w:r>
      </w:hyperlink>
    </w:p>
    <w:p w14:paraId="20299E10" w14:textId="45B4A3A5" w:rsidR="005277EC" w:rsidRDefault="005277EC">
      <w:pPr>
        <w:pStyle w:val="TOC1"/>
        <w:rPr>
          <w:rFonts w:asciiTheme="minorHAnsi" w:hAnsiTheme="minorHAnsi" w:cstheme="minorBidi"/>
          <w:b w:val="0"/>
          <w:bCs w:val="0"/>
          <w:iCs w:val="0"/>
          <w:caps w:val="0"/>
          <w:kern w:val="2"/>
          <w14:ligatures w14:val="standardContextual"/>
        </w:rPr>
      </w:pPr>
      <w:hyperlink w:anchor="_Toc214283533" w:history="1">
        <w:r w:rsidRPr="00D555D3">
          <w:rPr>
            <w:rStyle w:val="Hyperlink"/>
          </w:rPr>
          <w:t>MSU College of Osteopathic Medicine Standard Policies</w:t>
        </w:r>
        <w:r>
          <w:rPr>
            <w:webHidden/>
          </w:rPr>
          <w:tab/>
        </w:r>
        <w:r>
          <w:rPr>
            <w:webHidden/>
          </w:rPr>
          <w:fldChar w:fldCharType="begin"/>
        </w:r>
        <w:r>
          <w:rPr>
            <w:webHidden/>
          </w:rPr>
          <w:instrText xml:space="preserve"> PAGEREF _Toc214283533 \h </w:instrText>
        </w:r>
        <w:r>
          <w:rPr>
            <w:webHidden/>
          </w:rPr>
        </w:r>
        <w:r>
          <w:rPr>
            <w:webHidden/>
          </w:rPr>
          <w:fldChar w:fldCharType="separate"/>
        </w:r>
        <w:r>
          <w:rPr>
            <w:webHidden/>
          </w:rPr>
          <w:t>10</w:t>
        </w:r>
        <w:r>
          <w:rPr>
            <w:webHidden/>
          </w:rPr>
          <w:fldChar w:fldCharType="end"/>
        </w:r>
      </w:hyperlink>
    </w:p>
    <w:p w14:paraId="77A18F05" w14:textId="53B4B9DC" w:rsidR="005277EC" w:rsidRDefault="005277EC">
      <w:pPr>
        <w:pStyle w:val="TOC2"/>
        <w:rPr>
          <w:rFonts w:asciiTheme="minorHAnsi" w:hAnsiTheme="minorHAnsi" w:cstheme="minorBidi"/>
          <w:smallCaps w:val="0"/>
          <w:kern w:val="2"/>
          <w:sz w:val="24"/>
          <w:szCs w:val="24"/>
          <w14:ligatures w14:val="standardContextual"/>
        </w:rPr>
      </w:pPr>
      <w:hyperlink w:anchor="_Toc214283534" w:history="1">
        <w:r w:rsidRPr="00D555D3">
          <w:rPr>
            <w:rStyle w:val="Hyperlink"/>
          </w:rPr>
          <w:t>CLERKSHIP ATTENDANCE</w:t>
        </w:r>
        <w:r w:rsidRPr="00D555D3">
          <w:rPr>
            <w:rStyle w:val="Hyperlink"/>
            <w:spacing w:val="-1"/>
          </w:rPr>
          <w:t xml:space="preserve"> POLICY</w:t>
        </w:r>
        <w:r>
          <w:rPr>
            <w:webHidden/>
          </w:rPr>
          <w:tab/>
        </w:r>
        <w:r>
          <w:rPr>
            <w:webHidden/>
          </w:rPr>
          <w:fldChar w:fldCharType="begin"/>
        </w:r>
        <w:r>
          <w:rPr>
            <w:webHidden/>
          </w:rPr>
          <w:instrText xml:space="preserve"> PAGEREF _Toc214283534 \h </w:instrText>
        </w:r>
        <w:r>
          <w:rPr>
            <w:webHidden/>
          </w:rPr>
        </w:r>
        <w:r>
          <w:rPr>
            <w:webHidden/>
          </w:rPr>
          <w:fldChar w:fldCharType="separate"/>
        </w:r>
        <w:r>
          <w:rPr>
            <w:webHidden/>
          </w:rPr>
          <w:t>10</w:t>
        </w:r>
        <w:r>
          <w:rPr>
            <w:webHidden/>
          </w:rPr>
          <w:fldChar w:fldCharType="end"/>
        </w:r>
      </w:hyperlink>
    </w:p>
    <w:p w14:paraId="0BF8B066" w14:textId="0A783BB4" w:rsidR="005277EC" w:rsidRDefault="005277EC">
      <w:pPr>
        <w:pStyle w:val="TOC2"/>
        <w:rPr>
          <w:rFonts w:asciiTheme="minorHAnsi" w:hAnsiTheme="minorHAnsi" w:cstheme="minorBidi"/>
          <w:smallCaps w:val="0"/>
          <w:kern w:val="2"/>
          <w:sz w:val="24"/>
          <w:szCs w:val="24"/>
          <w14:ligatures w14:val="standardContextual"/>
        </w:rPr>
      </w:pPr>
      <w:hyperlink w:anchor="_Toc214283535" w:history="1">
        <w:r w:rsidRPr="00D555D3">
          <w:rPr>
            <w:rStyle w:val="Hyperlink"/>
          </w:rPr>
          <w:t>POLICY FOR MEDICAL STUDENT SUPERVISION</w:t>
        </w:r>
        <w:r>
          <w:rPr>
            <w:webHidden/>
          </w:rPr>
          <w:tab/>
        </w:r>
        <w:r>
          <w:rPr>
            <w:webHidden/>
          </w:rPr>
          <w:fldChar w:fldCharType="begin"/>
        </w:r>
        <w:r>
          <w:rPr>
            <w:webHidden/>
          </w:rPr>
          <w:instrText xml:space="preserve"> PAGEREF _Toc214283535 \h </w:instrText>
        </w:r>
        <w:r>
          <w:rPr>
            <w:webHidden/>
          </w:rPr>
        </w:r>
        <w:r>
          <w:rPr>
            <w:webHidden/>
          </w:rPr>
          <w:fldChar w:fldCharType="separate"/>
        </w:r>
        <w:r>
          <w:rPr>
            <w:webHidden/>
          </w:rPr>
          <w:t>11</w:t>
        </w:r>
        <w:r>
          <w:rPr>
            <w:webHidden/>
          </w:rPr>
          <w:fldChar w:fldCharType="end"/>
        </w:r>
      </w:hyperlink>
    </w:p>
    <w:p w14:paraId="5E93FD03" w14:textId="4C94AC9E" w:rsidR="005277EC" w:rsidRDefault="005277EC">
      <w:pPr>
        <w:pStyle w:val="TOC2"/>
        <w:rPr>
          <w:rFonts w:asciiTheme="minorHAnsi" w:hAnsiTheme="minorHAnsi" w:cstheme="minorBidi"/>
          <w:smallCaps w:val="0"/>
          <w:kern w:val="2"/>
          <w:sz w:val="24"/>
          <w:szCs w:val="24"/>
          <w14:ligatures w14:val="standardContextual"/>
        </w:rPr>
      </w:pPr>
      <w:hyperlink w:anchor="_Toc214283536" w:history="1">
        <w:r w:rsidRPr="00D555D3">
          <w:rPr>
            <w:rStyle w:val="Hyperlink"/>
          </w:rPr>
          <w:t>MSUCOM Student Handbook</w:t>
        </w:r>
        <w:r>
          <w:rPr>
            <w:webHidden/>
          </w:rPr>
          <w:tab/>
        </w:r>
        <w:r>
          <w:rPr>
            <w:webHidden/>
          </w:rPr>
          <w:fldChar w:fldCharType="begin"/>
        </w:r>
        <w:r>
          <w:rPr>
            <w:webHidden/>
          </w:rPr>
          <w:instrText xml:space="preserve"> PAGEREF _Toc214283536 \h </w:instrText>
        </w:r>
        <w:r>
          <w:rPr>
            <w:webHidden/>
          </w:rPr>
        </w:r>
        <w:r>
          <w:rPr>
            <w:webHidden/>
          </w:rPr>
          <w:fldChar w:fldCharType="separate"/>
        </w:r>
        <w:r>
          <w:rPr>
            <w:webHidden/>
          </w:rPr>
          <w:t>11</w:t>
        </w:r>
        <w:r>
          <w:rPr>
            <w:webHidden/>
          </w:rPr>
          <w:fldChar w:fldCharType="end"/>
        </w:r>
      </w:hyperlink>
    </w:p>
    <w:p w14:paraId="6E5E52A0" w14:textId="3C02BDFA" w:rsidR="005277EC" w:rsidRDefault="005277EC">
      <w:pPr>
        <w:pStyle w:val="TOC2"/>
        <w:rPr>
          <w:rFonts w:asciiTheme="minorHAnsi" w:hAnsiTheme="minorHAnsi" w:cstheme="minorBidi"/>
          <w:smallCaps w:val="0"/>
          <w:kern w:val="2"/>
          <w:sz w:val="24"/>
          <w:szCs w:val="24"/>
          <w14:ligatures w14:val="standardContextual"/>
        </w:rPr>
      </w:pPr>
      <w:hyperlink w:anchor="_Toc214283537" w:history="1">
        <w:r w:rsidRPr="00D555D3">
          <w:rPr>
            <w:rStyle w:val="Hyperlink"/>
          </w:rPr>
          <w:t>Common Ground Framework for Professional Conduct</w:t>
        </w:r>
        <w:r>
          <w:rPr>
            <w:webHidden/>
          </w:rPr>
          <w:tab/>
        </w:r>
        <w:r>
          <w:rPr>
            <w:webHidden/>
          </w:rPr>
          <w:fldChar w:fldCharType="begin"/>
        </w:r>
        <w:r>
          <w:rPr>
            <w:webHidden/>
          </w:rPr>
          <w:instrText xml:space="preserve"> PAGEREF _Toc214283537 \h </w:instrText>
        </w:r>
        <w:r>
          <w:rPr>
            <w:webHidden/>
          </w:rPr>
        </w:r>
        <w:r>
          <w:rPr>
            <w:webHidden/>
          </w:rPr>
          <w:fldChar w:fldCharType="separate"/>
        </w:r>
        <w:r>
          <w:rPr>
            <w:webHidden/>
          </w:rPr>
          <w:t>11</w:t>
        </w:r>
        <w:r>
          <w:rPr>
            <w:webHidden/>
          </w:rPr>
          <w:fldChar w:fldCharType="end"/>
        </w:r>
      </w:hyperlink>
    </w:p>
    <w:p w14:paraId="3394AB9A" w14:textId="619D540D" w:rsidR="005277EC" w:rsidRDefault="005277EC">
      <w:pPr>
        <w:pStyle w:val="TOC2"/>
        <w:rPr>
          <w:rFonts w:asciiTheme="minorHAnsi" w:hAnsiTheme="minorHAnsi" w:cstheme="minorBidi"/>
          <w:smallCaps w:val="0"/>
          <w:kern w:val="2"/>
          <w:sz w:val="24"/>
          <w:szCs w:val="24"/>
          <w14:ligatures w14:val="standardContextual"/>
        </w:rPr>
      </w:pPr>
      <w:hyperlink w:anchor="_Toc214283538" w:history="1">
        <w:r w:rsidRPr="00D555D3">
          <w:rPr>
            <w:rStyle w:val="Hyperlink"/>
          </w:rPr>
          <w:t>Medical Student Rights and Responsibilities</w:t>
        </w:r>
        <w:r>
          <w:rPr>
            <w:webHidden/>
          </w:rPr>
          <w:tab/>
        </w:r>
        <w:r>
          <w:rPr>
            <w:webHidden/>
          </w:rPr>
          <w:fldChar w:fldCharType="begin"/>
        </w:r>
        <w:r>
          <w:rPr>
            <w:webHidden/>
          </w:rPr>
          <w:instrText xml:space="preserve"> PAGEREF _Toc214283538 \h </w:instrText>
        </w:r>
        <w:r>
          <w:rPr>
            <w:webHidden/>
          </w:rPr>
        </w:r>
        <w:r>
          <w:rPr>
            <w:webHidden/>
          </w:rPr>
          <w:fldChar w:fldCharType="separate"/>
        </w:r>
        <w:r>
          <w:rPr>
            <w:webHidden/>
          </w:rPr>
          <w:t>11</w:t>
        </w:r>
        <w:r>
          <w:rPr>
            <w:webHidden/>
          </w:rPr>
          <w:fldChar w:fldCharType="end"/>
        </w:r>
      </w:hyperlink>
    </w:p>
    <w:p w14:paraId="698806F0" w14:textId="1B9FEF79" w:rsidR="005277EC" w:rsidRDefault="005277EC">
      <w:pPr>
        <w:pStyle w:val="TOC2"/>
        <w:rPr>
          <w:rFonts w:asciiTheme="minorHAnsi" w:hAnsiTheme="minorHAnsi" w:cstheme="minorBidi"/>
          <w:smallCaps w:val="0"/>
          <w:kern w:val="2"/>
          <w:sz w:val="24"/>
          <w:szCs w:val="24"/>
          <w14:ligatures w14:val="standardContextual"/>
        </w:rPr>
      </w:pPr>
      <w:hyperlink w:anchor="_Toc214283539" w:history="1">
        <w:r w:rsidRPr="00D555D3">
          <w:rPr>
            <w:rStyle w:val="Hyperlink"/>
          </w:rPr>
          <w:t>MSU Email</w:t>
        </w:r>
        <w:r>
          <w:rPr>
            <w:webHidden/>
          </w:rPr>
          <w:tab/>
        </w:r>
        <w:r>
          <w:rPr>
            <w:webHidden/>
          </w:rPr>
          <w:fldChar w:fldCharType="begin"/>
        </w:r>
        <w:r>
          <w:rPr>
            <w:webHidden/>
          </w:rPr>
          <w:instrText xml:space="preserve"> PAGEREF _Toc214283539 \h </w:instrText>
        </w:r>
        <w:r>
          <w:rPr>
            <w:webHidden/>
          </w:rPr>
        </w:r>
        <w:r>
          <w:rPr>
            <w:webHidden/>
          </w:rPr>
          <w:fldChar w:fldCharType="separate"/>
        </w:r>
        <w:r>
          <w:rPr>
            <w:webHidden/>
          </w:rPr>
          <w:t>11</w:t>
        </w:r>
        <w:r>
          <w:rPr>
            <w:webHidden/>
          </w:rPr>
          <w:fldChar w:fldCharType="end"/>
        </w:r>
      </w:hyperlink>
    </w:p>
    <w:p w14:paraId="227F16C8" w14:textId="19381887" w:rsidR="005277EC" w:rsidRDefault="005277EC" w:rsidP="005277EC">
      <w:pPr>
        <w:pStyle w:val="TOC3"/>
        <w:rPr>
          <w:rFonts w:asciiTheme="minorHAnsi" w:hAnsiTheme="minorHAnsi" w:cstheme="minorBidi"/>
          <w:kern w:val="2"/>
          <w:sz w:val="24"/>
          <w:szCs w:val="24"/>
          <w14:ligatures w14:val="standardContextual"/>
        </w:rPr>
      </w:pPr>
      <w:hyperlink w:anchor="_Toc214283540" w:history="1">
        <w:r w:rsidRPr="00D555D3">
          <w:rPr>
            <w:rStyle w:val="Hyperlink"/>
          </w:rPr>
          <w:t>ARTIFICIAL INTELLIGENCE (AI) USAGE POLICY</w:t>
        </w:r>
        <w:r>
          <w:rPr>
            <w:webHidden/>
          </w:rPr>
          <w:tab/>
        </w:r>
        <w:r>
          <w:rPr>
            <w:webHidden/>
          </w:rPr>
          <w:fldChar w:fldCharType="begin"/>
        </w:r>
        <w:r>
          <w:rPr>
            <w:webHidden/>
          </w:rPr>
          <w:instrText xml:space="preserve"> PAGEREF _Toc214283540 \h </w:instrText>
        </w:r>
        <w:r>
          <w:rPr>
            <w:webHidden/>
          </w:rPr>
        </w:r>
        <w:r>
          <w:rPr>
            <w:webHidden/>
          </w:rPr>
          <w:fldChar w:fldCharType="separate"/>
        </w:r>
        <w:r>
          <w:rPr>
            <w:webHidden/>
          </w:rPr>
          <w:t>12</w:t>
        </w:r>
        <w:r>
          <w:rPr>
            <w:webHidden/>
          </w:rPr>
          <w:fldChar w:fldCharType="end"/>
        </w:r>
      </w:hyperlink>
    </w:p>
    <w:p w14:paraId="0099B839" w14:textId="4879C6B0" w:rsidR="005277EC" w:rsidRDefault="005277EC">
      <w:pPr>
        <w:pStyle w:val="TOC2"/>
        <w:rPr>
          <w:rFonts w:asciiTheme="minorHAnsi" w:hAnsiTheme="minorHAnsi" w:cstheme="minorBidi"/>
          <w:smallCaps w:val="0"/>
          <w:kern w:val="2"/>
          <w:sz w:val="24"/>
          <w:szCs w:val="24"/>
          <w14:ligatures w14:val="standardContextual"/>
        </w:rPr>
      </w:pPr>
      <w:hyperlink w:anchor="_Toc214283541" w:history="1">
        <w:r w:rsidRPr="00D555D3">
          <w:rPr>
            <w:rStyle w:val="Hyperlink"/>
          </w:rPr>
          <w:t>STUDENT EXPOSURE PROCEDURE</w:t>
        </w:r>
        <w:r>
          <w:rPr>
            <w:webHidden/>
          </w:rPr>
          <w:tab/>
        </w:r>
        <w:r>
          <w:rPr>
            <w:webHidden/>
          </w:rPr>
          <w:fldChar w:fldCharType="begin"/>
        </w:r>
        <w:r>
          <w:rPr>
            <w:webHidden/>
          </w:rPr>
          <w:instrText xml:space="preserve"> PAGEREF _Toc214283541 \h </w:instrText>
        </w:r>
        <w:r>
          <w:rPr>
            <w:webHidden/>
          </w:rPr>
        </w:r>
        <w:r>
          <w:rPr>
            <w:webHidden/>
          </w:rPr>
          <w:fldChar w:fldCharType="separate"/>
        </w:r>
        <w:r>
          <w:rPr>
            <w:webHidden/>
          </w:rPr>
          <w:t>12</w:t>
        </w:r>
        <w:r>
          <w:rPr>
            <w:webHidden/>
          </w:rPr>
          <w:fldChar w:fldCharType="end"/>
        </w:r>
      </w:hyperlink>
    </w:p>
    <w:p w14:paraId="243D13B6" w14:textId="47131BD8" w:rsidR="005277EC" w:rsidRDefault="005277EC">
      <w:pPr>
        <w:pStyle w:val="TOC2"/>
        <w:rPr>
          <w:rFonts w:asciiTheme="minorHAnsi" w:hAnsiTheme="minorHAnsi" w:cstheme="minorBidi"/>
          <w:smallCaps w:val="0"/>
          <w:kern w:val="2"/>
          <w:sz w:val="24"/>
          <w:szCs w:val="24"/>
          <w14:ligatures w14:val="standardContextual"/>
        </w:rPr>
      </w:pPr>
      <w:hyperlink w:anchor="_Toc214283542" w:history="1">
        <w:r w:rsidRPr="00D555D3">
          <w:rPr>
            <w:rStyle w:val="Hyperlink"/>
          </w:rPr>
          <w:t>STUDENT ACCOMMODATION LETTERS</w:t>
        </w:r>
        <w:r>
          <w:rPr>
            <w:webHidden/>
          </w:rPr>
          <w:tab/>
        </w:r>
        <w:r>
          <w:rPr>
            <w:webHidden/>
          </w:rPr>
          <w:fldChar w:fldCharType="begin"/>
        </w:r>
        <w:r>
          <w:rPr>
            <w:webHidden/>
          </w:rPr>
          <w:instrText xml:space="preserve"> PAGEREF _Toc214283542 \h </w:instrText>
        </w:r>
        <w:r>
          <w:rPr>
            <w:webHidden/>
          </w:rPr>
        </w:r>
        <w:r>
          <w:rPr>
            <w:webHidden/>
          </w:rPr>
          <w:fldChar w:fldCharType="separate"/>
        </w:r>
        <w:r>
          <w:rPr>
            <w:webHidden/>
          </w:rPr>
          <w:t>12</w:t>
        </w:r>
        <w:r>
          <w:rPr>
            <w:webHidden/>
          </w:rPr>
          <w:fldChar w:fldCharType="end"/>
        </w:r>
      </w:hyperlink>
    </w:p>
    <w:p w14:paraId="5629FF04" w14:textId="388DBFDD" w:rsidR="005277EC" w:rsidRDefault="005277EC">
      <w:pPr>
        <w:pStyle w:val="TOC1"/>
        <w:rPr>
          <w:rFonts w:asciiTheme="minorHAnsi" w:hAnsiTheme="minorHAnsi" w:cstheme="minorBidi"/>
          <w:b w:val="0"/>
          <w:bCs w:val="0"/>
          <w:iCs w:val="0"/>
          <w:caps w:val="0"/>
          <w:kern w:val="2"/>
          <w14:ligatures w14:val="standardContextual"/>
        </w:rPr>
      </w:pPr>
      <w:hyperlink w:anchor="_Toc214283543" w:history="1">
        <w:r w:rsidRPr="00D555D3">
          <w:rPr>
            <w:rStyle w:val="Hyperlink"/>
          </w:rPr>
          <w:t>SUMMARY OF GRADING REQUIREMENTS</w:t>
        </w:r>
        <w:r>
          <w:rPr>
            <w:webHidden/>
          </w:rPr>
          <w:tab/>
        </w:r>
        <w:r>
          <w:rPr>
            <w:webHidden/>
          </w:rPr>
          <w:fldChar w:fldCharType="begin"/>
        </w:r>
        <w:r>
          <w:rPr>
            <w:webHidden/>
          </w:rPr>
          <w:instrText xml:space="preserve"> PAGEREF _Toc214283543 \h </w:instrText>
        </w:r>
        <w:r>
          <w:rPr>
            <w:webHidden/>
          </w:rPr>
        </w:r>
        <w:r>
          <w:rPr>
            <w:webHidden/>
          </w:rPr>
          <w:fldChar w:fldCharType="separate"/>
        </w:r>
        <w:r>
          <w:rPr>
            <w:webHidden/>
          </w:rPr>
          <w:t>13</w:t>
        </w:r>
        <w:r>
          <w:rPr>
            <w:webHidden/>
          </w:rPr>
          <w:fldChar w:fldCharType="end"/>
        </w:r>
      </w:hyperlink>
    </w:p>
    <w:p w14:paraId="0198BF39" w14:textId="24290FE3"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5"/>
          <w:footerReference w:type="default" r:id="rId16"/>
          <w:headerReference w:type="first" r:id="rId17"/>
          <w:footerReference w:type="first" r:id="rId18"/>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4283504"/>
      <w:r w:rsidRPr="00593906">
        <w:rPr>
          <w:rFonts w:ascii="Arial" w:hAnsi="Arial" w:cs="Arial"/>
        </w:rPr>
        <w:lastRenderedPageBreak/>
        <w:t>Rotation Requirements</w:t>
      </w:r>
      <w:bookmarkEnd w:id="0"/>
    </w:p>
    <w:tbl>
      <w:tblPr>
        <w:tblpPr w:leftFromText="180" w:rightFromText="180" w:vertAnchor="text" w:horzAnchor="margin" w:tblpXSpec="center" w:tblpY="67"/>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4366"/>
        <w:gridCol w:w="4690"/>
        <w:gridCol w:w="1878"/>
      </w:tblGrid>
      <w:tr w:rsidR="005C12A0" w:rsidRPr="00C40B5D" w14:paraId="6F8A3FF9" w14:textId="1BF33CAA" w:rsidTr="005C12A0">
        <w:trPr>
          <w:trHeight w:val="505"/>
          <w:tblHeader/>
        </w:trPr>
        <w:tc>
          <w:tcPr>
            <w:tcW w:w="4366" w:type="dxa"/>
            <w:vAlign w:val="center"/>
          </w:tcPr>
          <w:p w14:paraId="0A5F8B7E" w14:textId="77777777" w:rsidR="005C12A0" w:rsidRPr="00515EC5" w:rsidRDefault="005C12A0">
            <w:pPr>
              <w:pStyle w:val="Default"/>
              <w:jc w:val="center"/>
              <w:rPr>
                <w:rFonts w:ascii="Arial" w:hAnsi="Arial" w:cs="Arial"/>
                <w:sz w:val="22"/>
                <w:szCs w:val="22"/>
              </w:rPr>
            </w:pPr>
            <w:r w:rsidRPr="00515EC5">
              <w:rPr>
                <w:rFonts w:ascii="Arial" w:hAnsi="Arial" w:cs="Arial"/>
                <w:sz w:val="22"/>
                <w:szCs w:val="22"/>
              </w:rPr>
              <w:t>REQUIREMENT</w:t>
            </w:r>
          </w:p>
        </w:tc>
        <w:tc>
          <w:tcPr>
            <w:tcW w:w="4629" w:type="dxa"/>
            <w:vAlign w:val="center"/>
          </w:tcPr>
          <w:p w14:paraId="0E770498" w14:textId="77777777" w:rsidR="005C12A0" w:rsidRDefault="005C12A0">
            <w:pPr>
              <w:pStyle w:val="Default"/>
              <w:jc w:val="center"/>
              <w:rPr>
                <w:rFonts w:ascii="Arial" w:hAnsi="Arial" w:cs="Arial"/>
                <w:sz w:val="22"/>
                <w:szCs w:val="22"/>
              </w:rPr>
            </w:pPr>
            <w:r w:rsidRPr="00515EC5">
              <w:rPr>
                <w:rFonts w:ascii="Arial" w:hAnsi="Arial" w:cs="Arial"/>
                <w:sz w:val="22"/>
                <w:szCs w:val="22"/>
              </w:rPr>
              <w:t>SUBMISSION METHOD</w:t>
            </w:r>
          </w:p>
          <w:p w14:paraId="06F7E7F4" w14:textId="1EEE2FD0" w:rsidR="005C12A0" w:rsidRPr="00515EC5" w:rsidRDefault="005C12A0">
            <w:pPr>
              <w:pStyle w:val="Default"/>
              <w:jc w:val="center"/>
              <w:rPr>
                <w:rFonts w:ascii="Arial" w:hAnsi="Arial" w:cs="Arial"/>
                <w:sz w:val="22"/>
                <w:szCs w:val="22"/>
              </w:rPr>
            </w:pPr>
            <w:r w:rsidRPr="01A68762">
              <w:rPr>
                <w:rFonts w:ascii="Arial" w:hAnsi="Arial" w:cs="Arial"/>
                <w:sz w:val="22"/>
                <w:szCs w:val="22"/>
              </w:rPr>
              <w:t>(For</w:t>
            </w:r>
            <w:r w:rsidRPr="7ACAF297">
              <w:rPr>
                <w:rFonts w:ascii="Arial" w:hAnsi="Arial" w:cs="Arial"/>
                <w:sz w:val="22"/>
                <w:szCs w:val="22"/>
              </w:rPr>
              <w:t xml:space="preserve"> submission due dates, refer to table at the end of the syllabus)</w:t>
            </w:r>
          </w:p>
        </w:tc>
        <w:tc>
          <w:tcPr>
            <w:tcW w:w="1260" w:type="dxa"/>
          </w:tcPr>
          <w:p w14:paraId="5D6B07FE" w14:textId="5C6E3148" w:rsidR="005C12A0" w:rsidRPr="00515EC5" w:rsidRDefault="007667F5">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5C12A0" w:rsidRPr="0057603C" w14:paraId="2DECAEDC" w14:textId="0228B1DF" w:rsidTr="005C12A0">
        <w:trPr>
          <w:trHeight w:val="867"/>
        </w:trPr>
        <w:tc>
          <w:tcPr>
            <w:tcW w:w="4366" w:type="dxa"/>
            <w:tcMar>
              <w:top w:w="58" w:type="dxa"/>
              <w:left w:w="115" w:type="dxa"/>
              <w:bottom w:w="58" w:type="dxa"/>
              <w:right w:w="115" w:type="dxa"/>
            </w:tcMar>
            <w:vAlign w:val="center"/>
          </w:tcPr>
          <w:p w14:paraId="5A459A8D" w14:textId="74ED9157" w:rsidR="005C12A0" w:rsidRPr="00DA64DF" w:rsidRDefault="005C12A0" w:rsidP="006A341E">
            <w:pPr>
              <w:pStyle w:val="Default"/>
              <w:ind w:left="64"/>
              <w:rPr>
                <w:rFonts w:ascii="Arial" w:hAnsi="Arial" w:cs="Arial"/>
                <w:sz w:val="22"/>
                <w:szCs w:val="22"/>
              </w:rPr>
            </w:pPr>
            <w:r w:rsidRPr="00DA64DF">
              <w:rPr>
                <w:rFonts w:ascii="Arial" w:hAnsi="Arial" w:cs="Arial"/>
                <w:sz w:val="22"/>
                <w:szCs w:val="22"/>
              </w:rPr>
              <w:t>Mid Rotation Feedback Form </w:t>
            </w:r>
          </w:p>
        </w:tc>
        <w:tc>
          <w:tcPr>
            <w:tcW w:w="4629" w:type="dxa"/>
            <w:shd w:val="clear" w:color="auto" w:fill="auto"/>
            <w:vAlign w:val="center"/>
          </w:tcPr>
          <w:p w14:paraId="3B47008B" w14:textId="311C62BA" w:rsidR="005C12A0" w:rsidRPr="00DA64DF" w:rsidRDefault="005C12A0" w:rsidP="006A341E">
            <w:pPr>
              <w:pStyle w:val="Default"/>
              <w:rPr>
                <w:rFonts w:ascii="Arial" w:hAnsi="Arial" w:cs="Arial"/>
                <w:sz w:val="22"/>
                <w:szCs w:val="22"/>
              </w:rPr>
            </w:pPr>
            <w:r w:rsidRPr="00DA64DF">
              <w:rPr>
                <w:rFonts w:ascii="Arial" w:eastAsia="Arial" w:hAnsi="Arial" w:cs="Arial"/>
                <w:color w:val="000000" w:themeColor="text1"/>
                <w:sz w:val="22"/>
                <w:szCs w:val="22"/>
              </w:rPr>
              <w:t>Completed 100% and needing no revisions to the appropriate drop box in D2L</w:t>
            </w:r>
          </w:p>
        </w:tc>
        <w:tc>
          <w:tcPr>
            <w:tcW w:w="1260" w:type="dxa"/>
          </w:tcPr>
          <w:p w14:paraId="6E3C681D" w14:textId="1FE80E59" w:rsidR="005C12A0" w:rsidRPr="00DA64DF" w:rsidRDefault="007667F5" w:rsidP="007667F5">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5C12A0" w:rsidRPr="0057603C" w14:paraId="40A2A0CA" w14:textId="14645C38" w:rsidTr="005C12A0">
        <w:trPr>
          <w:trHeight w:val="867"/>
        </w:trPr>
        <w:tc>
          <w:tcPr>
            <w:tcW w:w="4366" w:type="dxa"/>
            <w:tcMar>
              <w:top w:w="58" w:type="dxa"/>
              <w:left w:w="115" w:type="dxa"/>
              <w:bottom w:w="58" w:type="dxa"/>
              <w:right w:w="115" w:type="dxa"/>
            </w:tcMar>
            <w:vAlign w:val="center"/>
          </w:tcPr>
          <w:p w14:paraId="6AEAB496" w14:textId="37BBCEFE" w:rsidR="005C12A0" w:rsidRPr="00F71C91" w:rsidRDefault="005C12A0" w:rsidP="00F71C91">
            <w:pPr>
              <w:pStyle w:val="Default"/>
              <w:ind w:left="64"/>
              <w:rPr>
                <w:rFonts w:ascii="Arial" w:hAnsi="Arial" w:cs="Arial"/>
                <w:sz w:val="22"/>
                <w:szCs w:val="22"/>
              </w:rPr>
            </w:pPr>
            <w:r w:rsidRPr="00F71C91">
              <w:rPr>
                <w:rFonts w:ascii="Arial" w:eastAsia="Arial" w:hAnsi="Arial" w:cs="Arial"/>
                <w:color w:val="000000" w:themeColor="text1"/>
                <w:sz w:val="22"/>
                <w:szCs w:val="22"/>
              </w:rPr>
              <w:t>Patient Types and Procedure Log</w:t>
            </w:r>
          </w:p>
        </w:tc>
        <w:tc>
          <w:tcPr>
            <w:tcW w:w="4629" w:type="dxa"/>
            <w:shd w:val="clear" w:color="auto" w:fill="auto"/>
            <w:vAlign w:val="center"/>
          </w:tcPr>
          <w:p w14:paraId="491EE0CB" w14:textId="3B00C4C2" w:rsidR="005C12A0" w:rsidRPr="00F71C91" w:rsidRDefault="005C12A0" w:rsidP="00F71C91">
            <w:pPr>
              <w:pStyle w:val="Default"/>
              <w:rPr>
                <w:rFonts w:ascii="Arial" w:hAnsi="Arial" w:cs="Arial"/>
                <w:sz w:val="22"/>
                <w:szCs w:val="22"/>
              </w:rPr>
            </w:pPr>
            <w:r w:rsidRPr="00F71C91">
              <w:rPr>
                <w:rFonts w:ascii="Arial" w:eastAsia="Arial" w:hAnsi="Arial" w:cs="Arial"/>
                <w:color w:val="000000" w:themeColor="text1"/>
                <w:sz w:val="22"/>
                <w:szCs w:val="22"/>
              </w:rPr>
              <w:t>Upload into D2L Drop Box</w:t>
            </w:r>
          </w:p>
        </w:tc>
        <w:tc>
          <w:tcPr>
            <w:tcW w:w="1260" w:type="dxa"/>
          </w:tcPr>
          <w:p w14:paraId="69327B93" w14:textId="247B1D0A" w:rsidR="005C12A0" w:rsidRPr="00F71C91" w:rsidRDefault="007667F5" w:rsidP="007667F5">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5C12A0" w:rsidRPr="0057603C" w14:paraId="6E5A64B0" w14:textId="6E716865" w:rsidTr="005C12A0">
        <w:trPr>
          <w:trHeight w:val="867"/>
        </w:trPr>
        <w:tc>
          <w:tcPr>
            <w:tcW w:w="4366" w:type="dxa"/>
            <w:tcMar>
              <w:top w:w="58" w:type="dxa"/>
              <w:left w:w="115" w:type="dxa"/>
              <w:bottom w:w="58" w:type="dxa"/>
              <w:right w:w="115" w:type="dxa"/>
            </w:tcMar>
            <w:vAlign w:val="center"/>
          </w:tcPr>
          <w:p w14:paraId="23F24B2E" w14:textId="27892231" w:rsidR="005C12A0" w:rsidRPr="00F71C91" w:rsidRDefault="005C12A0" w:rsidP="00F71C91">
            <w:pPr>
              <w:pStyle w:val="Default"/>
              <w:ind w:left="64"/>
              <w:rPr>
                <w:rFonts w:ascii="Arial" w:hAnsi="Arial" w:cs="Arial"/>
                <w:sz w:val="22"/>
                <w:szCs w:val="22"/>
              </w:rPr>
            </w:pPr>
            <w:r w:rsidRPr="00F71C91">
              <w:rPr>
                <w:rFonts w:ascii="Arial" w:eastAsia="Arial" w:hAnsi="Arial" w:cs="Arial"/>
                <w:color w:val="000000" w:themeColor="text1"/>
                <w:sz w:val="22"/>
                <w:szCs w:val="22"/>
              </w:rPr>
              <w:t>Clinical Shift Schedule (must be the schedule you worked, not what you were scheduled to work)</w:t>
            </w:r>
          </w:p>
        </w:tc>
        <w:tc>
          <w:tcPr>
            <w:tcW w:w="4629" w:type="dxa"/>
            <w:shd w:val="clear" w:color="auto" w:fill="auto"/>
            <w:vAlign w:val="center"/>
          </w:tcPr>
          <w:p w14:paraId="213AF875" w14:textId="52F171DD" w:rsidR="005C12A0" w:rsidRPr="00F71C91" w:rsidRDefault="005C12A0" w:rsidP="00F71C91">
            <w:pPr>
              <w:pStyle w:val="Default"/>
              <w:rPr>
                <w:rFonts w:ascii="Arial" w:hAnsi="Arial" w:cs="Arial"/>
                <w:sz w:val="22"/>
                <w:szCs w:val="22"/>
              </w:rPr>
            </w:pPr>
            <w:r w:rsidRPr="00F71C91">
              <w:rPr>
                <w:rFonts w:ascii="Arial" w:eastAsia="Arial" w:hAnsi="Arial" w:cs="Arial"/>
                <w:color w:val="000000" w:themeColor="text1"/>
                <w:sz w:val="22"/>
                <w:szCs w:val="22"/>
              </w:rPr>
              <w:t>Online D2L Drop Box</w:t>
            </w:r>
          </w:p>
        </w:tc>
        <w:tc>
          <w:tcPr>
            <w:tcW w:w="1260" w:type="dxa"/>
          </w:tcPr>
          <w:p w14:paraId="0FBEE08F" w14:textId="2215BEA9" w:rsidR="005C12A0" w:rsidRPr="00F71C91" w:rsidRDefault="007667F5" w:rsidP="007667F5">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5C12A0" w:rsidRPr="0057603C" w14:paraId="52EE33A4" w14:textId="4A4CE7FB" w:rsidTr="005C12A0">
        <w:trPr>
          <w:trHeight w:val="867"/>
        </w:trPr>
        <w:tc>
          <w:tcPr>
            <w:tcW w:w="4366" w:type="dxa"/>
            <w:tcMar>
              <w:top w:w="58" w:type="dxa"/>
              <w:left w:w="115" w:type="dxa"/>
              <w:bottom w:w="58" w:type="dxa"/>
              <w:right w:w="115" w:type="dxa"/>
            </w:tcMar>
            <w:vAlign w:val="center"/>
          </w:tcPr>
          <w:p w14:paraId="78D4A8E2" w14:textId="7E9B79D3" w:rsidR="005C12A0" w:rsidRDefault="005C12A0" w:rsidP="00517256">
            <w:pPr>
              <w:pStyle w:val="Default"/>
              <w:ind w:left="64"/>
              <w:rPr>
                <w:rFonts w:ascii="Arial" w:hAnsi="Arial" w:cs="Arial"/>
                <w:sz w:val="22"/>
                <w:szCs w:val="22"/>
              </w:rPr>
            </w:pPr>
            <w:r>
              <w:rPr>
                <w:rFonts w:ascii="Arial" w:hAnsi="Arial" w:cs="Arial"/>
                <w:sz w:val="22"/>
                <w:szCs w:val="22"/>
              </w:rPr>
              <w:t>Access Emergency Medicine Pretest Self-Assessment and Review:</w:t>
            </w:r>
          </w:p>
          <w:p w14:paraId="489DFA85" w14:textId="77777777" w:rsidR="005C12A0" w:rsidRDefault="005C12A0" w:rsidP="00517256">
            <w:pPr>
              <w:pStyle w:val="Default"/>
              <w:ind w:left="64"/>
              <w:rPr>
                <w:rFonts w:ascii="Arial" w:hAnsi="Arial" w:cs="Arial"/>
                <w:sz w:val="22"/>
                <w:szCs w:val="22"/>
              </w:rPr>
            </w:pPr>
          </w:p>
          <w:p w14:paraId="62CB9C6E" w14:textId="19E4EB58" w:rsidR="005C12A0" w:rsidRDefault="005C12A0" w:rsidP="00517256">
            <w:pPr>
              <w:pStyle w:val="Default"/>
              <w:ind w:left="64"/>
              <w:rPr>
                <w:rFonts w:ascii="Arial" w:hAnsi="Arial" w:cs="Arial"/>
                <w:sz w:val="22"/>
                <w:szCs w:val="22"/>
              </w:rPr>
            </w:pPr>
            <w:r>
              <w:rPr>
                <w:rFonts w:ascii="Arial" w:hAnsi="Arial" w:cs="Arial"/>
                <w:sz w:val="22"/>
                <w:szCs w:val="22"/>
              </w:rPr>
              <w:t>•19-question Custom Quiz on Prehospital, Disaster, and Administration</w:t>
            </w:r>
          </w:p>
          <w:p w14:paraId="01186D42" w14:textId="77777777" w:rsidR="005C12A0" w:rsidRDefault="005C12A0" w:rsidP="00517256">
            <w:pPr>
              <w:pStyle w:val="Default"/>
              <w:ind w:left="64"/>
              <w:rPr>
                <w:rFonts w:ascii="Arial" w:hAnsi="Arial" w:cs="Arial"/>
                <w:sz w:val="22"/>
                <w:szCs w:val="22"/>
              </w:rPr>
            </w:pPr>
          </w:p>
          <w:p w14:paraId="11470A27" w14:textId="77777777" w:rsidR="005C12A0" w:rsidRDefault="005C12A0" w:rsidP="00517256">
            <w:pPr>
              <w:pStyle w:val="Default"/>
              <w:ind w:left="64"/>
              <w:rPr>
                <w:rFonts w:ascii="Arial" w:hAnsi="Arial" w:cs="Arial"/>
                <w:sz w:val="22"/>
                <w:szCs w:val="22"/>
              </w:rPr>
            </w:pPr>
            <w:r>
              <w:rPr>
                <w:rFonts w:ascii="Arial" w:hAnsi="Arial" w:cs="Arial"/>
                <w:sz w:val="22"/>
                <w:szCs w:val="22"/>
              </w:rPr>
              <w:t>•Must achieve 70%</w:t>
            </w:r>
          </w:p>
          <w:p w14:paraId="50234353" w14:textId="77777777" w:rsidR="005C12A0" w:rsidRDefault="005C12A0" w:rsidP="00517256">
            <w:pPr>
              <w:pStyle w:val="Default"/>
              <w:ind w:left="64"/>
              <w:rPr>
                <w:rFonts w:ascii="Arial" w:hAnsi="Arial" w:cs="Arial"/>
                <w:sz w:val="22"/>
                <w:szCs w:val="22"/>
              </w:rPr>
            </w:pPr>
          </w:p>
          <w:p w14:paraId="3DFD30F8" w14:textId="7D9B7CAC" w:rsidR="005C12A0" w:rsidRPr="00165CD1" w:rsidRDefault="005C12A0" w:rsidP="00517256">
            <w:pPr>
              <w:pStyle w:val="Default"/>
              <w:ind w:left="64"/>
              <w:rPr>
                <w:rFonts w:ascii="Arial" w:hAnsi="Arial" w:cs="Arial"/>
                <w:sz w:val="22"/>
                <w:szCs w:val="22"/>
              </w:rPr>
            </w:pPr>
            <w:hyperlink r:id="rId19">
              <w:r>
                <w:rPr>
                  <w:rStyle w:val="Hyperlink"/>
                  <w:rFonts w:ascii="Arial" w:eastAsia="Arial" w:hAnsi="Arial" w:cs="Arial"/>
                  <w:sz w:val="18"/>
                  <w:szCs w:val="18"/>
                </w:rPr>
                <w:t>https://accessemergencymedicine.mhmedical.com/‌‌qa.aspx?‌groupid=0&amp;categoryid=‌0&amp;resourceid=3016</w:t>
              </w:r>
            </w:hyperlink>
          </w:p>
        </w:tc>
        <w:tc>
          <w:tcPr>
            <w:tcW w:w="4629" w:type="dxa"/>
            <w:shd w:val="clear" w:color="auto" w:fill="auto"/>
            <w:vAlign w:val="center"/>
          </w:tcPr>
          <w:p w14:paraId="354C8099" w14:textId="0BBC6849" w:rsidR="005C12A0" w:rsidRPr="00165CD1" w:rsidRDefault="005C12A0">
            <w:pPr>
              <w:pStyle w:val="Default"/>
              <w:rPr>
                <w:rFonts w:ascii="Arial" w:hAnsi="Arial" w:cs="Arial"/>
                <w:sz w:val="22"/>
                <w:szCs w:val="22"/>
              </w:rPr>
            </w:pPr>
            <w:r>
              <w:rPr>
                <w:rFonts w:ascii="Arial" w:eastAsia="Arial" w:hAnsi="Arial" w:cs="Arial"/>
                <w:color w:val="000000" w:themeColor="text1"/>
                <w:sz w:val="22"/>
                <w:szCs w:val="22"/>
              </w:rPr>
              <w:t>Submit score sheet to the D2L drop box</w:t>
            </w:r>
          </w:p>
        </w:tc>
        <w:tc>
          <w:tcPr>
            <w:tcW w:w="1260" w:type="dxa"/>
          </w:tcPr>
          <w:p w14:paraId="459EC01A" w14:textId="77777777" w:rsidR="005C12A0" w:rsidRDefault="005C12A0" w:rsidP="007667F5">
            <w:pPr>
              <w:pStyle w:val="Default"/>
              <w:jc w:val="center"/>
              <w:rPr>
                <w:rFonts w:ascii="Arial" w:eastAsia="Arial" w:hAnsi="Arial" w:cs="Arial"/>
                <w:color w:val="000000" w:themeColor="text1"/>
                <w:sz w:val="22"/>
                <w:szCs w:val="22"/>
              </w:rPr>
            </w:pPr>
          </w:p>
          <w:p w14:paraId="0C16AC3C" w14:textId="77777777" w:rsidR="007667F5" w:rsidRDefault="007667F5" w:rsidP="007667F5">
            <w:pPr>
              <w:pStyle w:val="Default"/>
              <w:jc w:val="center"/>
              <w:rPr>
                <w:rFonts w:ascii="Arial" w:eastAsia="Arial" w:hAnsi="Arial" w:cs="Arial"/>
                <w:color w:val="000000" w:themeColor="text1"/>
                <w:sz w:val="22"/>
                <w:szCs w:val="22"/>
              </w:rPr>
            </w:pPr>
          </w:p>
          <w:p w14:paraId="3A831708" w14:textId="77777777" w:rsidR="007667F5" w:rsidRDefault="007667F5" w:rsidP="007667F5">
            <w:pPr>
              <w:pStyle w:val="Default"/>
              <w:jc w:val="center"/>
              <w:rPr>
                <w:rFonts w:ascii="Arial" w:eastAsia="Arial" w:hAnsi="Arial" w:cs="Arial"/>
                <w:color w:val="000000" w:themeColor="text1"/>
                <w:sz w:val="22"/>
                <w:szCs w:val="22"/>
              </w:rPr>
            </w:pPr>
          </w:p>
          <w:p w14:paraId="036C6E04" w14:textId="52176067" w:rsidR="007667F5" w:rsidRDefault="007667F5" w:rsidP="007667F5">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5C12A0" w:rsidRPr="0057603C" w14:paraId="0B555000" w14:textId="3683F63C" w:rsidTr="005C12A0">
        <w:trPr>
          <w:trHeight w:val="867"/>
        </w:trPr>
        <w:tc>
          <w:tcPr>
            <w:tcW w:w="4366" w:type="dxa"/>
            <w:tcMar>
              <w:top w:w="58" w:type="dxa"/>
              <w:left w:w="115" w:type="dxa"/>
              <w:bottom w:w="58" w:type="dxa"/>
              <w:right w:w="115" w:type="dxa"/>
            </w:tcMar>
            <w:vAlign w:val="center"/>
          </w:tcPr>
          <w:p w14:paraId="08E4C466" w14:textId="5B37CA0D" w:rsidR="005C12A0" w:rsidRDefault="005C12A0">
            <w:pPr>
              <w:pStyle w:val="Default"/>
              <w:ind w:left="64"/>
              <w:rPr>
                <w:rFonts w:ascii="Arial" w:hAnsi="Arial" w:cs="Arial"/>
                <w:sz w:val="22"/>
                <w:szCs w:val="22"/>
              </w:rPr>
            </w:pPr>
            <w:r>
              <w:rPr>
                <w:rFonts w:ascii="Arial" w:hAnsi="Arial" w:cs="Arial"/>
                <w:sz w:val="22"/>
                <w:szCs w:val="22"/>
              </w:rPr>
              <w:t>Access Emergency Medicine Pediatric Emergency Medicine: Just the Facts:</w:t>
            </w:r>
          </w:p>
          <w:p w14:paraId="36AF9278" w14:textId="77777777" w:rsidR="005C12A0" w:rsidRDefault="005C12A0">
            <w:pPr>
              <w:pStyle w:val="Default"/>
              <w:ind w:left="64"/>
              <w:rPr>
                <w:rFonts w:ascii="Arial" w:hAnsi="Arial" w:cs="Arial"/>
                <w:sz w:val="22"/>
                <w:szCs w:val="22"/>
              </w:rPr>
            </w:pPr>
          </w:p>
          <w:p w14:paraId="1F229E96" w14:textId="5B762528" w:rsidR="005C12A0" w:rsidRDefault="005C12A0">
            <w:pPr>
              <w:pStyle w:val="Default"/>
              <w:ind w:left="64"/>
              <w:rPr>
                <w:rFonts w:ascii="Arial" w:hAnsi="Arial" w:cs="Arial"/>
                <w:sz w:val="22"/>
                <w:szCs w:val="22"/>
              </w:rPr>
            </w:pPr>
            <w:r>
              <w:rPr>
                <w:rFonts w:ascii="Arial" w:hAnsi="Arial" w:cs="Arial"/>
                <w:sz w:val="22"/>
                <w:szCs w:val="22"/>
              </w:rPr>
              <w:t>•13-question Custom Quiz on Emergency Medical Services and Mass Casualty Incidents</w:t>
            </w:r>
          </w:p>
          <w:p w14:paraId="14920AB7" w14:textId="77777777" w:rsidR="005C12A0" w:rsidRDefault="005C12A0">
            <w:pPr>
              <w:pStyle w:val="Default"/>
              <w:ind w:left="64"/>
              <w:rPr>
                <w:rFonts w:ascii="Arial" w:hAnsi="Arial" w:cs="Arial"/>
                <w:sz w:val="22"/>
                <w:szCs w:val="22"/>
              </w:rPr>
            </w:pPr>
          </w:p>
          <w:p w14:paraId="70314FAF" w14:textId="77777777" w:rsidR="005C12A0" w:rsidRDefault="005C12A0">
            <w:pPr>
              <w:pStyle w:val="Default"/>
              <w:ind w:left="64"/>
              <w:rPr>
                <w:rFonts w:ascii="Arial" w:hAnsi="Arial" w:cs="Arial"/>
                <w:sz w:val="22"/>
                <w:szCs w:val="22"/>
              </w:rPr>
            </w:pPr>
            <w:r>
              <w:rPr>
                <w:rFonts w:ascii="Arial" w:hAnsi="Arial" w:cs="Arial"/>
                <w:sz w:val="22"/>
                <w:szCs w:val="22"/>
              </w:rPr>
              <w:t>•Must achieve 70%</w:t>
            </w:r>
          </w:p>
          <w:p w14:paraId="374C9E40" w14:textId="77777777" w:rsidR="005C12A0" w:rsidRDefault="005C12A0">
            <w:pPr>
              <w:pStyle w:val="Default"/>
              <w:ind w:left="64"/>
              <w:rPr>
                <w:rFonts w:ascii="Arial" w:hAnsi="Arial" w:cs="Arial"/>
                <w:sz w:val="22"/>
                <w:szCs w:val="22"/>
              </w:rPr>
            </w:pPr>
          </w:p>
          <w:p w14:paraId="3D548A1E" w14:textId="04FA833C" w:rsidR="005C12A0" w:rsidRPr="00A60D5E" w:rsidRDefault="005C12A0">
            <w:pPr>
              <w:pStyle w:val="Default"/>
              <w:ind w:left="64"/>
              <w:rPr>
                <w:rFonts w:ascii="Arial" w:hAnsi="Arial" w:cs="Arial"/>
                <w:sz w:val="18"/>
                <w:szCs w:val="18"/>
              </w:rPr>
            </w:pPr>
            <w:hyperlink r:id="rId20">
              <w:r w:rsidRPr="00A60D5E">
                <w:rPr>
                  <w:rStyle w:val="Hyperlink"/>
                  <w:rFonts w:ascii="Arial" w:eastAsia="Arial" w:hAnsi="Arial" w:cs="Arial"/>
                  <w:sz w:val="18"/>
                  <w:szCs w:val="18"/>
                </w:rPr>
                <w:t>https://accessemergencymedicine.mhmedical.com/‌qa.aspx?‌groupid=0&amp;categoryid=‌0&amp;resourceid=623</w:t>
              </w:r>
            </w:hyperlink>
          </w:p>
        </w:tc>
        <w:tc>
          <w:tcPr>
            <w:tcW w:w="4629" w:type="dxa"/>
            <w:shd w:val="clear" w:color="auto" w:fill="auto"/>
            <w:vAlign w:val="center"/>
          </w:tcPr>
          <w:p w14:paraId="6F437E68" w14:textId="010B8225" w:rsidR="005C12A0" w:rsidRPr="00165CD1" w:rsidRDefault="005C12A0">
            <w:pPr>
              <w:pStyle w:val="Default"/>
              <w:rPr>
                <w:rFonts w:ascii="Arial" w:hAnsi="Arial" w:cs="Arial"/>
                <w:sz w:val="22"/>
                <w:szCs w:val="22"/>
              </w:rPr>
            </w:pPr>
            <w:r>
              <w:rPr>
                <w:rFonts w:ascii="Arial" w:eastAsia="Arial" w:hAnsi="Arial" w:cs="Arial"/>
                <w:color w:val="000000" w:themeColor="text1"/>
                <w:sz w:val="22"/>
                <w:szCs w:val="22"/>
              </w:rPr>
              <w:t>Submit score sheet to the D2L drop box</w:t>
            </w:r>
          </w:p>
        </w:tc>
        <w:tc>
          <w:tcPr>
            <w:tcW w:w="1260" w:type="dxa"/>
          </w:tcPr>
          <w:p w14:paraId="7D597B8D" w14:textId="77777777" w:rsidR="005C12A0" w:rsidRDefault="005C12A0" w:rsidP="007667F5">
            <w:pPr>
              <w:pStyle w:val="Default"/>
              <w:jc w:val="center"/>
              <w:rPr>
                <w:rFonts w:ascii="Arial" w:eastAsia="Arial" w:hAnsi="Arial" w:cs="Arial"/>
                <w:color w:val="000000" w:themeColor="text1"/>
                <w:sz w:val="22"/>
                <w:szCs w:val="22"/>
              </w:rPr>
            </w:pPr>
          </w:p>
          <w:p w14:paraId="45FB689F" w14:textId="77777777" w:rsidR="007667F5" w:rsidRDefault="007667F5" w:rsidP="007667F5">
            <w:pPr>
              <w:pStyle w:val="Default"/>
              <w:jc w:val="center"/>
              <w:rPr>
                <w:rFonts w:ascii="Arial" w:eastAsia="Arial" w:hAnsi="Arial" w:cs="Arial"/>
                <w:color w:val="000000" w:themeColor="text1"/>
                <w:sz w:val="22"/>
                <w:szCs w:val="22"/>
              </w:rPr>
            </w:pPr>
          </w:p>
          <w:p w14:paraId="0D407E6B" w14:textId="77777777" w:rsidR="007667F5" w:rsidRDefault="007667F5" w:rsidP="007667F5">
            <w:pPr>
              <w:pStyle w:val="Default"/>
              <w:jc w:val="center"/>
              <w:rPr>
                <w:rFonts w:ascii="Arial" w:eastAsia="Arial" w:hAnsi="Arial" w:cs="Arial"/>
                <w:color w:val="000000" w:themeColor="text1"/>
                <w:sz w:val="22"/>
                <w:szCs w:val="22"/>
              </w:rPr>
            </w:pPr>
          </w:p>
          <w:p w14:paraId="7F8A3A81" w14:textId="7E3E78E7" w:rsidR="007667F5" w:rsidRDefault="007667F5" w:rsidP="007667F5">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5C12A0" w:rsidRPr="0057603C" w14:paraId="1C7EF4AF" w14:textId="7D83DCE8" w:rsidTr="005C12A0">
        <w:trPr>
          <w:trHeight w:val="867"/>
        </w:trPr>
        <w:tc>
          <w:tcPr>
            <w:tcW w:w="4366" w:type="dxa"/>
            <w:tcMar>
              <w:top w:w="58" w:type="dxa"/>
              <w:left w:w="115" w:type="dxa"/>
              <w:bottom w:w="58" w:type="dxa"/>
              <w:right w:w="115" w:type="dxa"/>
            </w:tcMar>
            <w:vAlign w:val="center"/>
          </w:tcPr>
          <w:p w14:paraId="25C52679" w14:textId="77777777" w:rsidR="005C12A0" w:rsidRPr="00165CD1" w:rsidRDefault="005C12A0">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4629" w:type="dxa"/>
            <w:shd w:val="clear" w:color="auto" w:fill="auto"/>
            <w:vAlign w:val="center"/>
          </w:tcPr>
          <w:p w14:paraId="6AEFE44B" w14:textId="77777777" w:rsidR="005C12A0" w:rsidRDefault="005C12A0">
            <w:pPr>
              <w:pStyle w:val="Default"/>
              <w:rPr>
                <w:rFonts w:ascii="Arial" w:hAnsi="Arial" w:cs="Arial"/>
                <w:sz w:val="22"/>
                <w:szCs w:val="22"/>
              </w:rPr>
            </w:pPr>
            <w:r w:rsidRPr="00165CD1">
              <w:rPr>
                <w:rFonts w:ascii="Arial" w:hAnsi="Arial" w:cs="Arial"/>
                <w:sz w:val="22"/>
                <w:szCs w:val="22"/>
              </w:rPr>
              <w:t xml:space="preserve">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w:t>
            </w:r>
            <w:r w:rsidRPr="00165CD1">
              <w:rPr>
                <w:rFonts w:ascii="Arial" w:hAnsi="Arial" w:cs="Arial"/>
                <w:sz w:val="22"/>
                <w:szCs w:val="22"/>
              </w:rPr>
              <w:lastRenderedPageBreak/>
              <w:t>link connecting them to their assigned Attending Evaluation within Medtrics. Attendings will be able to electronically access and submit the forms on behalf of their students.</w:t>
            </w:r>
          </w:p>
          <w:p w14:paraId="1761C2E8" w14:textId="77777777" w:rsidR="005C12A0" w:rsidRPr="00165CD1" w:rsidRDefault="005C12A0">
            <w:pPr>
              <w:pStyle w:val="Default"/>
              <w:rPr>
                <w:rFonts w:ascii="Arial" w:hAnsi="Arial" w:cs="Arial"/>
                <w:sz w:val="22"/>
                <w:szCs w:val="22"/>
              </w:rPr>
            </w:pPr>
          </w:p>
        </w:tc>
        <w:tc>
          <w:tcPr>
            <w:tcW w:w="1260" w:type="dxa"/>
          </w:tcPr>
          <w:p w14:paraId="51E37B87" w14:textId="77777777" w:rsidR="005C12A0" w:rsidRDefault="005C12A0" w:rsidP="007667F5">
            <w:pPr>
              <w:pStyle w:val="Default"/>
              <w:jc w:val="center"/>
              <w:rPr>
                <w:rFonts w:ascii="Arial" w:hAnsi="Arial" w:cs="Arial"/>
                <w:sz w:val="22"/>
                <w:szCs w:val="22"/>
              </w:rPr>
            </w:pPr>
          </w:p>
          <w:p w14:paraId="644487DD" w14:textId="77777777" w:rsidR="007667F5" w:rsidRDefault="007667F5" w:rsidP="007667F5">
            <w:pPr>
              <w:pStyle w:val="Default"/>
              <w:jc w:val="center"/>
              <w:rPr>
                <w:rFonts w:ascii="Arial" w:hAnsi="Arial" w:cs="Arial"/>
                <w:sz w:val="22"/>
                <w:szCs w:val="22"/>
              </w:rPr>
            </w:pPr>
          </w:p>
          <w:p w14:paraId="59DC7F79" w14:textId="77777777" w:rsidR="007667F5" w:rsidRDefault="007667F5" w:rsidP="007667F5">
            <w:pPr>
              <w:pStyle w:val="Default"/>
              <w:jc w:val="center"/>
              <w:rPr>
                <w:rFonts w:ascii="Arial" w:hAnsi="Arial" w:cs="Arial"/>
                <w:sz w:val="22"/>
                <w:szCs w:val="22"/>
              </w:rPr>
            </w:pPr>
          </w:p>
          <w:p w14:paraId="46BEA685" w14:textId="7B133964" w:rsidR="007667F5" w:rsidRPr="00165CD1" w:rsidRDefault="007667F5" w:rsidP="007667F5">
            <w:pPr>
              <w:pStyle w:val="Default"/>
              <w:jc w:val="center"/>
              <w:rPr>
                <w:rFonts w:ascii="Arial" w:hAnsi="Arial" w:cs="Arial"/>
                <w:sz w:val="22"/>
                <w:szCs w:val="22"/>
              </w:rPr>
            </w:pPr>
            <w:r>
              <w:rPr>
                <w:rFonts w:ascii="Arial" w:hAnsi="Arial" w:cs="Arial"/>
                <w:sz w:val="22"/>
                <w:szCs w:val="22"/>
              </w:rPr>
              <w:t>0</w:t>
            </w:r>
          </w:p>
        </w:tc>
      </w:tr>
      <w:tr w:rsidR="005C12A0" w:rsidRPr="00C40B5D" w14:paraId="6D0DBC4B" w14:textId="1DE2B6D6" w:rsidTr="005C12A0">
        <w:trPr>
          <w:trHeight w:val="235"/>
        </w:trPr>
        <w:tc>
          <w:tcPr>
            <w:tcW w:w="4366" w:type="dxa"/>
            <w:tcMar>
              <w:top w:w="58" w:type="dxa"/>
              <w:left w:w="115" w:type="dxa"/>
              <w:bottom w:w="58" w:type="dxa"/>
              <w:right w:w="115" w:type="dxa"/>
            </w:tcMar>
            <w:vAlign w:val="center"/>
          </w:tcPr>
          <w:p w14:paraId="4D7D8C1B" w14:textId="77777777" w:rsidR="005C12A0" w:rsidRPr="00165CD1" w:rsidRDefault="005C12A0">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4629" w:type="dxa"/>
            <w:vAlign w:val="center"/>
          </w:tcPr>
          <w:p w14:paraId="6474B9EE" w14:textId="77777777" w:rsidR="005C12A0" w:rsidRPr="00165CD1" w:rsidRDefault="005C12A0">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21"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1260" w:type="dxa"/>
          </w:tcPr>
          <w:p w14:paraId="776D2E4E" w14:textId="77777777" w:rsidR="005C12A0" w:rsidRDefault="005C12A0" w:rsidP="007667F5">
            <w:pPr>
              <w:pStyle w:val="Default"/>
              <w:jc w:val="center"/>
              <w:rPr>
                <w:rFonts w:ascii="Arial" w:hAnsi="Arial" w:cs="Arial"/>
                <w:sz w:val="22"/>
                <w:szCs w:val="22"/>
              </w:rPr>
            </w:pPr>
          </w:p>
          <w:p w14:paraId="4B259921" w14:textId="77777777" w:rsidR="007667F5" w:rsidRDefault="007667F5" w:rsidP="007667F5">
            <w:pPr>
              <w:pStyle w:val="Default"/>
              <w:jc w:val="center"/>
              <w:rPr>
                <w:rFonts w:ascii="Arial" w:hAnsi="Arial" w:cs="Arial"/>
                <w:sz w:val="22"/>
                <w:szCs w:val="22"/>
              </w:rPr>
            </w:pPr>
          </w:p>
          <w:p w14:paraId="7E1A185E" w14:textId="77777777" w:rsidR="007667F5" w:rsidRDefault="007667F5" w:rsidP="007667F5">
            <w:pPr>
              <w:pStyle w:val="Default"/>
              <w:jc w:val="center"/>
              <w:rPr>
                <w:rFonts w:ascii="Arial" w:hAnsi="Arial" w:cs="Arial"/>
                <w:sz w:val="22"/>
                <w:szCs w:val="22"/>
              </w:rPr>
            </w:pPr>
          </w:p>
          <w:p w14:paraId="1D8D0457" w14:textId="4A25B6D3" w:rsidR="007667F5" w:rsidRPr="00165CD1" w:rsidRDefault="007667F5" w:rsidP="007667F5">
            <w:pPr>
              <w:pStyle w:val="Default"/>
              <w:jc w:val="center"/>
              <w:rPr>
                <w:rFonts w:ascii="Arial" w:hAnsi="Arial" w:cs="Arial"/>
                <w:sz w:val="22"/>
                <w:szCs w:val="22"/>
              </w:rPr>
            </w:pPr>
            <w:r>
              <w:rPr>
                <w:rFonts w:ascii="Arial" w:hAnsi="Arial" w:cs="Arial"/>
                <w:sz w:val="22"/>
                <w:szCs w:val="22"/>
              </w:rPr>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283505"/>
      <w:r w:rsidRPr="00593906">
        <w:t>Introduction and Overview</w:t>
      </w:r>
      <w:bookmarkEnd w:id="1"/>
    </w:p>
    <w:p w14:paraId="371972B8" w14:textId="1A90C942" w:rsidR="00B848B6" w:rsidRPr="00C40B5D" w:rsidRDefault="002A42CA" w:rsidP="00C61FC6">
      <w:pPr>
        <w:spacing w:after="0" w:line="276" w:lineRule="auto"/>
        <w:jc w:val="left"/>
        <w:rPr>
          <w:rFonts w:ascii="Arial" w:hAnsi="Arial" w:cs="Arial"/>
        </w:rPr>
      </w:pPr>
      <w:r w:rsidRPr="003D6188">
        <w:rPr>
          <w:rFonts w:ascii="Arial" w:hAnsi="Arial" w:cs="Arial"/>
        </w:rPr>
        <w:t>This course is designed to provide the student with an opportunity to actively engage in patient-based learning experiences under the guidance of a faculty member (preceptor) in collaboration, as appropriate, with residents and/or fellows.</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4283506"/>
      <w:r w:rsidRPr="00C40B5D">
        <w:t>ELECTIVE COURSE SCHEDULING</w:t>
      </w:r>
      <w:bookmarkEnd w:id="2"/>
    </w:p>
    <w:p w14:paraId="29D37AA4" w14:textId="539D3A2E" w:rsidR="00CE2397" w:rsidRPr="00C40B5D" w:rsidRDefault="5742764E" w:rsidP="00702488">
      <w:pPr>
        <w:pStyle w:val="Level3Header"/>
        <w:jc w:val="left"/>
      </w:pPr>
      <w:bookmarkStart w:id="3" w:name="_Toc214283507"/>
      <w:r w:rsidRPr="00C40B5D">
        <w:t>Preapproval</w:t>
      </w:r>
      <w:bookmarkEnd w:id="3"/>
    </w:p>
    <w:p w14:paraId="790E16E1" w14:textId="29DBF8A0" w:rsidR="00982BBB" w:rsidRPr="00C40B5D" w:rsidRDefault="1E7D7E4D" w:rsidP="00702488">
      <w:pPr>
        <w:pStyle w:val="ListParagraph"/>
        <w:numPr>
          <w:ilvl w:val="0"/>
          <w:numId w:val="4"/>
        </w:numPr>
        <w:spacing w:after="0" w:line="276" w:lineRule="auto"/>
        <w:jc w:val="left"/>
        <w:rPr>
          <w:rFonts w:ascii="Arial" w:hAnsi="Arial" w:cs="Arial"/>
        </w:rPr>
      </w:pPr>
      <w:r w:rsidRPr="1D9F913C">
        <w:rPr>
          <w:rFonts w:ascii="Arial" w:hAnsi="Arial" w:cs="Arial"/>
        </w:rPr>
        <w:t>This course requires preapproval</w:t>
      </w:r>
      <w:r w:rsidR="0013375E" w:rsidRPr="1D9F913C">
        <w:rPr>
          <w:rFonts w:ascii="Arial" w:hAnsi="Arial" w:cs="Arial"/>
        </w:rPr>
        <w:t xml:space="preserve">. </w:t>
      </w:r>
      <w:r w:rsidRPr="1D9F913C">
        <w:rPr>
          <w:rFonts w:ascii="Arial" w:hAnsi="Arial" w:cs="Arial"/>
        </w:rPr>
        <w:t>The student must contact the IOR</w:t>
      </w:r>
      <w:r w:rsidR="00AD6FE9">
        <w:rPr>
          <w:rFonts w:ascii="Arial" w:hAnsi="Arial" w:cs="Arial"/>
        </w:rPr>
        <w:t>/CA</w:t>
      </w:r>
      <w:r w:rsidRPr="1D9F913C">
        <w:rPr>
          <w:rFonts w:ascii="Arial" w:hAnsi="Arial" w:cs="Arial"/>
        </w:rPr>
        <w:t xml:space="preserve"> via email with </w:t>
      </w:r>
      <w:r w:rsidR="00BB5237" w:rsidRPr="1D9F913C">
        <w:rPr>
          <w:rFonts w:ascii="Arial" w:hAnsi="Arial" w:cs="Arial"/>
        </w:rPr>
        <w:t xml:space="preserve">the following </w:t>
      </w:r>
      <w:r w:rsidRPr="1D9F913C">
        <w:rPr>
          <w:rFonts w:ascii="Arial" w:hAnsi="Arial" w:cs="Arial"/>
        </w:rPr>
        <w:t>detail</w:t>
      </w:r>
      <w:r w:rsidR="54829941" w:rsidRPr="1D9F913C">
        <w:rPr>
          <w:rFonts w:ascii="Arial" w:hAnsi="Arial" w:cs="Arial"/>
        </w:rPr>
        <w:t>s of the rotation/rotation site</w:t>
      </w:r>
      <w:r w:rsidR="008B02BF" w:rsidRPr="1D9F913C">
        <w:rPr>
          <w:rFonts w:ascii="Arial" w:hAnsi="Arial" w:cs="Arial"/>
        </w:rPr>
        <w:t xml:space="preserve"> when seeking preapproval</w:t>
      </w:r>
      <w:r w:rsidR="00982BBB" w:rsidRPr="1D9F913C">
        <w:rPr>
          <w:rFonts w:ascii="Arial" w:hAnsi="Arial" w:cs="Arial"/>
        </w:rPr>
        <w:t>:</w:t>
      </w:r>
    </w:p>
    <w:p w14:paraId="52B14C8A" w14:textId="77777777" w:rsidR="00031251" w:rsidRDefault="00031251" w:rsidP="00031251">
      <w:pPr>
        <w:pStyle w:val="ListParagraph"/>
        <w:numPr>
          <w:ilvl w:val="2"/>
          <w:numId w:val="4"/>
        </w:numPr>
        <w:spacing w:after="0" w:line="276" w:lineRule="auto"/>
        <w:rPr>
          <w:rFonts w:ascii="Arial" w:eastAsia="Arial" w:hAnsi="Arial" w:cs="Arial"/>
          <w:color w:val="000000" w:themeColor="text1"/>
        </w:rPr>
      </w:pPr>
      <w:r w:rsidRPr="4F5F4D76">
        <w:rPr>
          <w:rFonts w:ascii="Arial" w:eastAsia="Arial" w:hAnsi="Arial" w:cs="Arial"/>
          <w:color w:val="000000" w:themeColor="text1"/>
        </w:rPr>
        <w:t>Proposed dates of rotation</w:t>
      </w:r>
    </w:p>
    <w:p w14:paraId="76D232CE" w14:textId="77777777" w:rsidR="00031251" w:rsidRDefault="00031251" w:rsidP="00031251">
      <w:pPr>
        <w:pStyle w:val="ListParagraph"/>
        <w:numPr>
          <w:ilvl w:val="2"/>
          <w:numId w:val="4"/>
        </w:numPr>
        <w:spacing w:after="0" w:line="276" w:lineRule="auto"/>
        <w:rPr>
          <w:rFonts w:ascii="Arial" w:eastAsia="Arial" w:hAnsi="Arial" w:cs="Arial"/>
          <w:color w:val="000000" w:themeColor="text1"/>
        </w:rPr>
      </w:pPr>
      <w:r w:rsidRPr="4F5F4D76">
        <w:rPr>
          <w:rFonts w:ascii="Arial" w:eastAsia="Arial" w:hAnsi="Arial" w:cs="Arial"/>
          <w:color w:val="000000" w:themeColor="text1"/>
        </w:rPr>
        <w:t>Syllabus from location of Rotation</w:t>
      </w:r>
    </w:p>
    <w:p w14:paraId="2A9F96A3" w14:textId="78F3FF85" w:rsidR="004348A9" w:rsidRDefault="00031251" w:rsidP="00031251">
      <w:pPr>
        <w:pStyle w:val="ListParagraph"/>
        <w:numPr>
          <w:ilvl w:val="2"/>
          <w:numId w:val="4"/>
        </w:numPr>
        <w:spacing w:after="0" w:line="276" w:lineRule="auto"/>
        <w:jc w:val="left"/>
        <w:rPr>
          <w:rFonts w:ascii="Arial" w:hAnsi="Arial" w:cs="Arial"/>
        </w:rPr>
      </w:pPr>
      <w:r w:rsidRPr="4F5F4D76">
        <w:rPr>
          <w:rFonts w:ascii="Arial" w:eastAsia="Arial" w:hAnsi="Arial" w:cs="Arial"/>
          <w:color w:val="000000" w:themeColor="text1"/>
        </w:rPr>
        <w:t>CV of Instructor of Record for rotation</w:t>
      </w:r>
    </w:p>
    <w:p w14:paraId="4A1D3096" w14:textId="64291841" w:rsidR="00CE2397" w:rsidRPr="00C40B5D" w:rsidRDefault="54829941" w:rsidP="00702488">
      <w:pPr>
        <w:pStyle w:val="ListParagraph"/>
        <w:numPr>
          <w:ilvl w:val="1"/>
          <w:numId w:val="4"/>
        </w:numPr>
        <w:spacing w:after="0" w:line="276" w:lineRule="auto"/>
        <w:jc w:val="left"/>
        <w:rPr>
          <w:rFonts w:ascii="Arial" w:hAnsi="Arial" w:cs="Arial"/>
        </w:rPr>
      </w:pPr>
      <w:r w:rsidRPr="00C40B5D">
        <w:rPr>
          <w:rFonts w:ascii="Arial" w:hAnsi="Arial" w:cs="Arial"/>
        </w:rPr>
        <w:t xml:space="preserve">Confirmation of approval from the IOR is to be sent to </w:t>
      </w:r>
      <w:hyperlink r:id="rId22" w:history="1">
        <w:r w:rsidR="00D10807" w:rsidRPr="00C40B5D">
          <w:rPr>
            <w:rStyle w:val="Hyperlink"/>
            <w:rFonts w:ascii="Arial" w:hAnsi="Arial" w:cs="Arial"/>
          </w:rPr>
          <w:t>COM.Clerkship@msu.edu</w:t>
        </w:r>
      </w:hyperlink>
      <w:r w:rsidR="00D10807" w:rsidRPr="00C40B5D">
        <w:rPr>
          <w:rFonts w:ascii="Arial" w:hAnsi="Arial" w:cs="Arial"/>
        </w:rPr>
        <w:t xml:space="preserve"> </w:t>
      </w:r>
      <w:r w:rsidRPr="00C40B5D">
        <w:rPr>
          <w:rFonts w:ascii="Arial" w:hAnsi="Arial" w:cs="Arial"/>
        </w:rPr>
        <w:t xml:space="preserve">for final clerkship approval and </w:t>
      </w:r>
      <w:r w:rsidR="00E0628C" w:rsidRPr="00C40B5D">
        <w:rPr>
          <w:rFonts w:ascii="Arial" w:hAnsi="Arial" w:cs="Arial"/>
        </w:rPr>
        <w:t>scheduling</w:t>
      </w:r>
      <w:r w:rsidRPr="00C40B5D">
        <w:rPr>
          <w:rFonts w:ascii="Arial" w:hAnsi="Arial" w:cs="Arial"/>
        </w:rPr>
        <w:t xml:space="preserve">. </w:t>
      </w:r>
    </w:p>
    <w:p w14:paraId="79311607" w14:textId="4BDF8B7F" w:rsidR="00CE2397" w:rsidRPr="00C40B5D" w:rsidRDefault="00CE2397" w:rsidP="00702488">
      <w:pPr>
        <w:pStyle w:val="ListParagraph"/>
        <w:numPr>
          <w:ilvl w:val="0"/>
          <w:numId w:val="4"/>
        </w:numPr>
        <w:spacing w:after="0" w:line="276" w:lineRule="auto"/>
        <w:jc w:val="left"/>
        <w:rPr>
          <w:rFonts w:ascii="Arial" w:hAnsi="Arial" w:cs="Arial"/>
        </w:rPr>
      </w:pPr>
    </w:p>
    <w:p w14:paraId="2A8000AE" w14:textId="141B8D81" w:rsidR="00CE2397" w:rsidRPr="00C40B5D" w:rsidRDefault="7C0CB614" w:rsidP="00702488">
      <w:pPr>
        <w:pStyle w:val="ListParagraph"/>
        <w:spacing w:after="0" w:line="276" w:lineRule="auto"/>
        <w:jc w:val="left"/>
        <w:outlineLvl w:val="2"/>
        <w:rPr>
          <w:rFonts w:ascii="Arial" w:hAnsi="Arial" w:cs="Arial"/>
          <w:u w:val="single"/>
        </w:rPr>
      </w:pPr>
      <w:bookmarkStart w:id="4" w:name="_Toc214283508"/>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4"/>
    </w:p>
    <w:p w14:paraId="454EA7B7" w14:textId="37A11590" w:rsidR="00CE2397" w:rsidRPr="00C40B5D" w:rsidRDefault="7C0CB614" w:rsidP="00702488">
      <w:pPr>
        <w:pStyle w:val="ListParagraph"/>
        <w:numPr>
          <w:ilvl w:val="0"/>
          <w:numId w:val="4"/>
        </w:numPr>
        <w:spacing w:after="0" w:line="276" w:lineRule="auto"/>
        <w:jc w:val="left"/>
        <w:rPr>
          <w:rFonts w:ascii="Arial" w:hAnsi="Arial" w:cs="Arial"/>
        </w:rPr>
      </w:pPr>
      <w:r w:rsidRPr="00C40B5D">
        <w:rPr>
          <w:rFonts w:ascii="Arial" w:hAnsi="Arial" w:cs="Arial"/>
        </w:rPr>
        <w:t>This course does not require any prerequisite courses.</w:t>
      </w:r>
    </w:p>
    <w:p w14:paraId="575AAE18" w14:textId="3E015CE6" w:rsidR="00D01ABC" w:rsidRDefault="00D01ABC" w:rsidP="00702488">
      <w:pPr>
        <w:pStyle w:val="ListParagraph"/>
        <w:spacing w:after="0" w:line="276" w:lineRule="auto"/>
        <w:jc w:val="left"/>
        <w:outlineLvl w:val="2"/>
        <w:rPr>
          <w:rFonts w:ascii="Arial" w:hAnsi="Arial" w:cs="Arial"/>
          <w:u w:val="single"/>
        </w:rPr>
      </w:pPr>
    </w:p>
    <w:p w14:paraId="51DAB89C" w14:textId="16370229" w:rsidR="00CE2397" w:rsidRPr="00C40B5D" w:rsidRDefault="009F5EEE" w:rsidP="00702488">
      <w:pPr>
        <w:pStyle w:val="ListParagraph"/>
        <w:spacing w:after="0" w:line="276" w:lineRule="auto"/>
        <w:jc w:val="left"/>
        <w:outlineLvl w:val="2"/>
        <w:rPr>
          <w:rFonts w:ascii="Arial" w:hAnsi="Arial" w:cs="Arial"/>
          <w:u w:val="single"/>
        </w:rPr>
      </w:pPr>
      <w:bookmarkStart w:id="5" w:name="_Toc214283509"/>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423F4D5B"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lastRenderedPageBreak/>
        <w:t xml:space="preserve">It is the student’s responsibility to provide the elective site/rotation acceptance material to the </w:t>
      </w:r>
      <w:hyperlink r:id="rId23"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702488">
      <w:pPr>
        <w:numPr>
          <w:ilvl w:val="0"/>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702488">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702488">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6" w:name="_Toc214283510"/>
      <w:r w:rsidRPr="00C40B5D">
        <w:t>ROTATION FORMAT</w:t>
      </w:r>
      <w:bookmarkEnd w:id="6"/>
    </w:p>
    <w:p w14:paraId="40DCB01D" w14:textId="77777777" w:rsidR="000138A1" w:rsidRPr="000138A1" w:rsidRDefault="000138A1" w:rsidP="000138A1">
      <w:pPr>
        <w:pStyle w:val="BodyText"/>
        <w:ind w:left="360" w:right="105"/>
        <w:rPr>
          <w:rFonts w:eastAsia="Arial"/>
          <w:color w:val="000000" w:themeColor="text1"/>
        </w:rPr>
      </w:pPr>
      <w:r w:rsidRPr="2F2C650C">
        <w:rPr>
          <w:rFonts w:eastAsia="Arial"/>
          <w:color w:val="000000" w:themeColor="text1"/>
        </w:rPr>
        <w:t xml:space="preserve">Rotations are typically two weeks, three credit hours or four weeks, six credit hours in </w:t>
      </w:r>
      <w:r w:rsidRPr="000138A1">
        <w:rPr>
          <w:rFonts w:eastAsia="Arial"/>
          <w:color w:val="000000" w:themeColor="text1"/>
        </w:rPr>
        <w:t xml:space="preserve">duration. </w:t>
      </w:r>
      <w:bookmarkStart w:id="7" w:name="_Int_HOTdJXaK"/>
      <w:r w:rsidRPr="000138A1">
        <w:rPr>
          <w:rFonts w:eastAsia="Arial"/>
          <w:color w:val="000000" w:themeColor="text1"/>
        </w:rPr>
        <w:t xml:space="preserve">Time frames for each rotation are decided at least </w:t>
      </w:r>
      <w:bookmarkStart w:id="8" w:name="_Int_bDMgSOku"/>
      <w:r w:rsidRPr="000138A1">
        <w:rPr>
          <w:rFonts w:eastAsia="Arial"/>
          <w:color w:val="000000" w:themeColor="text1"/>
        </w:rPr>
        <w:t>30 days</w:t>
      </w:r>
      <w:bookmarkEnd w:id="8"/>
      <w:r w:rsidRPr="000138A1">
        <w:rPr>
          <w:rFonts w:eastAsia="Arial"/>
          <w:color w:val="000000" w:themeColor="text1"/>
        </w:rPr>
        <w:t xml:space="preserve"> prior to the beginning of the rotation.</w:t>
      </w:r>
      <w:bookmarkEnd w:id="7"/>
      <w:r w:rsidRPr="000138A1">
        <w:rPr>
          <w:rFonts w:eastAsia="Arial"/>
          <w:color w:val="000000" w:themeColor="text1"/>
        </w:rPr>
        <w:t xml:space="preserve"> This rotation is most amenable to the two weeks, three credit hours’ format.</w:t>
      </w:r>
    </w:p>
    <w:p w14:paraId="6D5D315B" w14:textId="77777777" w:rsidR="000138A1" w:rsidRPr="000138A1" w:rsidRDefault="000138A1" w:rsidP="000138A1">
      <w:pPr>
        <w:pStyle w:val="BodyText"/>
        <w:ind w:left="360" w:right="107"/>
        <w:rPr>
          <w:rFonts w:eastAsia="Arial"/>
          <w:color w:val="000000" w:themeColor="text1"/>
        </w:rPr>
      </w:pPr>
    </w:p>
    <w:p w14:paraId="2B3B74AF" w14:textId="77777777" w:rsidR="000138A1" w:rsidRPr="000138A1" w:rsidRDefault="000138A1" w:rsidP="000138A1">
      <w:pPr>
        <w:pStyle w:val="BodyText"/>
        <w:ind w:left="360" w:right="107"/>
        <w:rPr>
          <w:rFonts w:eastAsia="Arial"/>
          <w:color w:val="000000" w:themeColor="text1"/>
        </w:rPr>
      </w:pPr>
      <w:r w:rsidRPr="000138A1">
        <w:rPr>
          <w:rFonts w:eastAsia="Arial"/>
          <w:color w:val="000000" w:themeColor="text1"/>
        </w:rPr>
        <w:t xml:space="preserve">Rotation schedules </w:t>
      </w:r>
      <w:r w:rsidRPr="000138A1">
        <w:rPr>
          <w:rFonts w:eastAsia="Arial"/>
          <w:b/>
          <w:bCs/>
          <w:i/>
          <w:iCs/>
          <w:color w:val="000000" w:themeColor="text1"/>
        </w:rPr>
        <w:t xml:space="preserve">are not </w:t>
      </w:r>
      <w:r w:rsidRPr="000138A1">
        <w:rPr>
          <w:rFonts w:eastAsia="Arial"/>
          <w:color w:val="000000" w:themeColor="text1"/>
        </w:rPr>
        <w:t xml:space="preserve">to be submitted until the last Friday-Sunday of the rotation. You must document your actual schedule worked. </w:t>
      </w:r>
      <w:bookmarkStart w:id="9" w:name="_Int_ygCowXio"/>
      <w:r w:rsidRPr="000138A1">
        <w:rPr>
          <w:rFonts w:eastAsia="Arial"/>
          <w:color w:val="000000" w:themeColor="text1"/>
        </w:rPr>
        <w:t>You are required to document any time off for illness, boards, etc. that caused a deviation from the schedule you were provided.</w:t>
      </w:r>
      <w:bookmarkEnd w:id="9"/>
      <w:r w:rsidRPr="000138A1">
        <w:rPr>
          <w:rFonts w:eastAsia="Arial"/>
          <w:color w:val="000000" w:themeColor="text1"/>
        </w:rPr>
        <w:t xml:space="preserve"> </w:t>
      </w:r>
      <w:r w:rsidRPr="000138A1">
        <w:rPr>
          <w:rFonts w:eastAsia="Arial"/>
          <w:b/>
          <w:bCs/>
          <w:i/>
          <w:iCs/>
          <w:color w:val="000000" w:themeColor="text1"/>
        </w:rPr>
        <w:t>All rotation days must be accounted for.</w:t>
      </w:r>
    </w:p>
    <w:p w14:paraId="22F82489" w14:textId="77777777" w:rsidR="000138A1" w:rsidRPr="000138A1" w:rsidRDefault="000138A1" w:rsidP="000138A1">
      <w:pPr>
        <w:spacing w:after="0" w:line="276" w:lineRule="auto"/>
        <w:ind w:left="720" w:right="288"/>
        <w:jc w:val="left"/>
        <w:rPr>
          <w:rFonts w:ascii="Arial" w:eastAsia="Arial" w:hAnsi="Arial" w:cs="Arial"/>
          <w:color w:val="000000" w:themeColor="text1"/>
        </w:rPr>
      </w:pPr>
    </w:p>
    <w:p w14:paraId="134F90E5" w14:textId="5EA375D4" w:rsidR="00BE1988" w:rsidRPr="000138A1" w:rsidRDefault="000138A1" w:rsidP="000138A1">
      <w:pPr>
        <w:spacing w:after="0" w:line="276" w:lineRule="auto"/>
        <w:ind w:left="360"/>
        <w:jc w:val="left"/>
        <w:rPr>
          <w:rFonts w:ascii="Arial" w:hAnsi="Arial" w:cs="Arial"/>
        </w:rPr>
      </w:pPr>
      <w:r w:rsidRPr="000138A1">
        <w:rPr>
          <w:rFonts w:ascii="Arial" w:eastAsia="Arial" w:hAnsi="Arial" w:cs="Arial"/>
          <w:color w:val="000000" w:themeColor="text1"/>
        </w:rPr>
        <w:t>The overall performance of course participants will be evaluated through customary assessment Instruments normally employed by the department for core rotations, at the discretion of the instructor of record.</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702488">
      <w:pPr>
        <w:pStyle w:val="Heading1"/>
        <w:spacing w:before="0" w:after="0" w:line="276" w:lineRule="auto"/>
        <w:jc w:val="left"/>
        <w:rPr>
          <w:rFonts w:ascii="Arial" w:hAnsi="Arial" w:cs="Arial"/>
        </w:rPr>
      </w:pPr>
      <w:bookmarkStart w:id="10" w:name="_Toc214283511"/>
      <w:r w:rsidRPr="00593906">
        <w:rPr>
          <w:rFonts w:ascii="Arial" w:hAnsi="Arial" w:cs="Arial"/>
        </w:rPr>
        <w:t>GOALS AND OBJECTIVES</w:t>
      </w:r>
      <w:bookmarkEnd w:id="10"/>
      <w:r w:rsidR="00941F4E">
        <w:rPr>
          <w:rFonts w:ascii="Arial" w:hAnsi="Arial" w:cs="Arial"/>
        </w:rPr>
        <w:t xml:space="preserve"> </w:t>
      </w:r>
    </w:p>
    <w:p w14:paraId="523BF36B" w14:textId="55E5BD2A" w:rsidR="00B848B6" w:rsidRPr="00AF40B7" w:rsidRDefault="006630FF" w:rsidP="00702488">
      <w:pPr>
        <w:pStyle w:val="Heading2"/>
        <w:jc w:val="left"/>
        <w:rPr>
          <w:b/>
          <w:bCs/>
          <w:highlight w:val="yellow"/>
        </w:rPr>
      </w:pPr>
      <w:bookmarkStart w:id="11" w:name="_Toc214283512"/>
      <w:r w:rsidRPr="00565E53">
        <w:t>GOALS</w:t>
      </w:r>
      <w:bookmarkEnd w:id="11"/>
    </w:p>
    <w:p w14:paraId="58B82945" w14:textId="77777777" w:rsidR="00AE7FC2" w:rsidRPr="0030657F" w:rsidRDefault="00AE7FC2" w:rsidP="00C032A2">
      <w:pPr>
        <w:spacing w:before="240" w:after="0" w:line="240" w:lineRule="auto"/>
        <w:ind w:left="360" w:right="168"/>
        <w:jc w:val="left"/>
        <w:rPr>
          <w:rFonts w:ascii="Arial" w:eastAsia="Arial" w:hAnsi="Arial" w:cs="Arial"/>
          <w:color w:val="000000" w:themeColor="text1"/>
        </w:rPr>
      </w:pPr>
      <w:bookmarkStart w:id="12" w:name="_Int_T5kXGMYM"/>
      <w:r w:rsidRPr="2F2C650C">
        <w:rPr>
          <w:rFonts w:ascii="Arial" w:eastAsia="Arial" w:hAnsi="Arial" w:cs="Arial"/>
          <w:color w:val="000000" w:themeColor="text1"/>
        </w:rPr>
        <w:t>The EMS and disaster management rotation is intended to provide the student with hands on experience in the evaluation and treatment of various conditions related to EMS care and disaster management.</w:t>
      </w:r>
      <w:bookmarkEnd w:id="12"/>
    </w:p>
    <w:p w14:paraId="2C141A07" w14:textId="77777777" w:rsidR="00AE7FC2" w:rsidRPr="0030657F" w:rsidRDefault="00AE7FC2" w:rsidP="00B7720E">
      <w:pPr>
        <w:pStyle w:val="ListParagraph"/>
        <w:widowControl w:val="0"/>
        <w:numPr>
          <w:ilvl w:val="0"/>
          <w:numId w:val="1"/>
        </w:numPr>
        <w:spacing w:before="240" w:after="0" w:line="240" w:lineRule="auto"/>
        <w:ind w:left="1080"/>
        <w:jc w:val="left"/>
        <w:rPr>
          <w:rFonts w:ascii="Arial" w:eastAsia="Arial" w:hAnsi="Arial" w:cs="Arial"/>
          <w:color w:val="000000" w:themeColor="text1"/>
        </w:rPr>
      </w:pPr>
      <w:r w:rsidRPr="0030657F">
        <w:rPr>
          <w:rFonts w:ascii="Arial" w:eastAsia="Arial" w:hAnsi="Arial" w:cs="Arial"/>
          <w:color w:val="000000" w:themeColor="text1"/>
        </w:rPr>
        <w:t>The clinical experience will emphasize the diagnosis and management of acute emergent conditions for EMS.</w:t>
      </w:r>
    </w:p>
    <w:p w14:paraId="1A374FD8" w14:textId="77777777" w:rsidR="00AE7FC2" w:rsidRPr="0030657F" w:rsidRDefault="00AE7FC2" w:rsidP="00B7720E">
      <w:pPr>
        <w:pStyle w:val="ListParagraph"/>
        <w:widowControl w:val="0"/>
        <w:numPr>
          <w:ilvl w:val="0"/>
          <w:numId w:val="1"/>
        </w:numPr>
        <w:spacing w:before="240" w:after="0" w:line="240" w:lineRule="auto"/>
        <w:ind w:left="1080"/>
        <w:jc w:val="left"/>
        <w:rPr>
          <w:rFonts w:ascii="Arial" w:eastAsia="Arial" w:hAnsi="Arial" w:cs="Arial"/>
          <w:color w:val="000000" w:themeColor="text1"/>
        </w:rPr>
      </w:pPr>
      <w:r w:rsidRPr="0030657F">
        <w:rPr>
          <w:rFonts w:ascii="Arial" w:eastAsia="Arial" w:hAnsi="Arial" w:cs="Arial"/>
          <w:color w:val="000000" w:themeColor="text1"/>
        </w:rPr>
        <w:t>The clinical experience will emphasize evaluation of risk factors, and management of risk factors to prevent disease advancement if possible.</w:t>
      </w:r>
    </w:p>
    <w:p w14:paraId="56FEC804" w14:textId="77777777" w:rsidR="00AE7FC2" w:rsidRPr="0030657F" w:rsidRDefault="00AE7FC2" w:rsidP="00B7720E">
      <w:pPr>
        <w:pStyle w:val="ListParagraph"/>
        <w:widowControl w:val="0"/>
        <w:numPr>
          <w:ilvl w:val="0"/>
          <w:numId w:val="1"/>
        </w:numPr>
        <w:spacing w:before="240" w:after="0" w:line="240" w:lineRule="auto"/>
        <w:ind w:left="1080"/>
        <w:jc w:val="left"/>
        <w:rPr>
          <w:rFonts w:ascii="Arial" w:eastAsia="Arial" w:hAnsi="Arial" w:cs="Arial"/>
          <w:color w:val="000000" w:themeColor="text1"/>
        </w:rPr>
      </w:pPr>
      <w:r w:rsidRPr="0030657F">
        <w:rPr>
          <w:rFonts w:ascii="Arial" w:eastAsia="Arial" w:hAnsi="Arial" w:cs="Arial"/>
          <w:color w:val="000000" w:themeColor="text1"/>
        </w:rPr>
        <w:t>The clinical experience will include learning to perform a complaint focused and accurate patient history and physical exam to provide information to hospital personnel.</w:t>
      </w:r>
    </w:p>
    <w:p w14:paraId="074C244A" w14:textId="77777777" w:rsidR="00AE7FC2" w:rsidRPr="0030657F" w:rsidRDefault="00AE7FC2" w:rsidP="00B7720E">
      <w:pPr>
        <w:pStyle w:val="ListParagraph"/>
        <w:widowControl w:val="0"/>
        <w:numPr>
          <w:ilvl w:val="0"/>
          <w:numId w:val="1"/>
        </w:numPr>
        <w:spacing w:before="240" w:after="0" w:line="240" w:lineRule="auto"/>
        <w:ind w:left="1080"/>
        <w:jc w:val="left"/>
        <w:rPr>
          <w:rFonts w:ascii="Arial" w:eastAsia="Arial" w:hAnsi="Arial" w:cs="Arial"/>
          <w:color w:val="000000" w:themeColor="text1"/>
        </w:rPr>
      </w:pPr>
      <w:r w:rsidRPr="0030657F">
        <w:rPr>
          <w:rFonts w:ascii="Arial" w:eastAsia="Arial" w:hAnsi="Arial" w:cs="Arial"/>
          <w:color w:val="000000" w:themeColor="text1"/>
        </w:rPr>
        <w:t>The clinical experience will include identification and indications for appropriate therapeutic maneuvers.</w:t>
      </w:r>
    </w:p>
    <w:p w14:paraId="0F18CE67" w14:textId="77777777" w:rsidR="00AE7FC2" w:rsidRPr="0030657F" w:rsidRDefault="00AE7FC2" w:rsidP="00B7720E">
      <w:pPr>
        <w:pStyle w:val="ListParagraph"/>
        <w:widowControl w:val="0"/>
        <w:numPr>
          <w:ilvl w:val="0"/>
          <w:numId w:val="1"/>
        </w:numPr>
        <w:spacing w:before="240" w:after="0" w:line="240" w:lineRule="auto"/>
        <w:ind w:left="1080"/>
        <w:jc w:val="left"/>
        <w:rPr>
          <w:rFonts w:ascii="Arial" w:eastAsia="Arial" w:hAnsi="Arial" w:cs="Arial"/>
          <w:color w:val="000000" w:themeColor="text1"/>
        </w:rPr>
      </w:pPr>
      <w:r w:rsidRPr="0030657F">
        <w:rPr>
          <w:rFonts w:ascii="Arial" w:eastAsia="Arial" w:hAnsi="Arial" w:cs="Arial"/>
          <w:color w:val="000000" w:themeColor="text1"/>
        </w:rPr>
        <w:t>The clinical experience will help the student identify the first line therapy for common EMS patient presentations.</w:t>
      </w:r>
    </w:p>
    <w:p w14:paraId="2587CDB4" w14:textId="09617665" w:rsidR="006630FF" w:rsidRPr="00AE7FC2" w:rsidRDefault="00AE7FC2" w:rsidP="00B7720E">
      <w:pPr>
        <w:pStyle w:val="ListParagraph"/>
        <w:widowControl w:val="0"/>
        <w:numPr>
          <w:ilvl w:val="0"/>
          <w:numId w:val="1"/>
        </w:numPr>
        <w:spacing w:before="240" w:after="0" w:line="240" w:lineRule="auto"/>
        <w:ind w:left="1080"/>
        <w:jc w:val="left"/>
        <w:rPr>
          <w:rFonts w:ascii="Arial" w:eastAsia="Arial" w:hAnsi="Arial" w:cs="Arial"/>
          <w:color w:val="000000" w:themeColor="text1"/>
        </w:rPr>
      </w:pPr>
      <w:r w:rsidRPr="0030657F">
        <w:rPr>
          <w:rFonts w:ascii="Arial" w:eastAsia="Arial" w:hAnsi="Arial" w:cs="Arial"/>
          <w:color w:val="000000" w:themeColor="text1"/>
        </w:rPr>
        <w:t xml:space="preserve">The clinical experience will help the student identify when a patient may need </w:t>
      </w:r>
      <w:r w:rsidRPr="0030657F">
        <w:rPr>
          <w:rFonts w:ascii="Arial" w:eastAsia="Arial" w:hAnsi="Arial" w:cs="Arial"/>
          <w:color w:val="000000" w:themeColor="text1"/>
        </w:rPr>
        <w:lastRenderedPageBreak/>
        <w:t>transfer to a higher level of care and allow participation in that process when appropriate.</w:t>
      </w:r>
    </w:p>
    <w:p w14:paraId="583900E7" w14:textId="5E89CB08" w:rsidR="006630FF" w:rsidRDefault="006630FF" w:rsidP="00E9460A">
      <w:pPr>
        <w:spacing w:after="0" w:line="276" w:lineRule="auto"/>
        <w:ind w:left="720"/>
        <w:jc w:val="left"/>
        <w:rPr>
          <w:rFonts w:ascii="Arial" w:hAnsi="Arial" w:cs="Arial"/>
          <w:highlight w:val="yellow"/>
        </w:rPr>
      </w:pPr>
    </w:p>
    <w:p w14:paraId="3DECD6D9" w14:textId="77777777" w:rsidR="00BC1725" w:rsidRDefault="00DB195E" w:rsidP="00BC1725">
      <w:pPr>
        <w:spacing w:after="0" w:line="276" w:lineRule="auto"/>
        <w:ind w:left="720"/>
        <w:jc w:val="left"/>
        <w:rPr>
          <w:rFonts w:ascii="Arial" w:eastAsia="Arial" w:hAnsi="Arial" w:cs="Arial"/>
          <w:b/>
          <w:bCs/>
          <w:color w:val="000000" w:themeColor="text1"/>
        </w:rPr>
      </w:pPr>
      <w:r w:rsidRPr="0030657F">
        <w:rPr>
          <w:rFonts w:ascii="Arial" w:eastAsia="Arial" w:hAnsi="Arial" w:cs="Arial"/>
          <w:b/>
          <w:bCs/>
          <w:color w:val="000000" w:themeColor="text1"/>
        </w:rPr>
        <w:t>Clinical Skills</w:t>
      </w:r>
    </w:p>
    <w:p w14:paraId="44758A39" w14:textId="0EA6264A" w:rsidR="00AD247E" w:rsidRPr="00BC1725" w:rsidRDefault="00AD247E" w:rsidP="00BC1725">
      <w:pPr>
        <w:spacing w:after="0" w:line="276" w:lineRule="auto"/>
        <w:ind w:left="720"/>
        <w:jc w:val="left"/>
        <w:rPr>
          <w:rFonts w:ascii="Arial" w:eastAsia="Arial" w:hAnsi="Arial" w:cs="Arial"/>
          <w:b/>
          <w:bCs/>
          <w:color w:val="000000" w:themeColor="text1"/>
        </w:rPr>
      </w:pPr>
      <w:r>
        <w:rPr>
          <w:rFonts w:ascii="Arial" w:eastAsia="Arial" w:hAnsi="Arial" w:cs="Arial"/>
          <w:color w:val="000000" w:themeColor="text1"/>
        </w:rPr>
        <w:t xml:space="preserve"> </w:t>
      </w:r>
      <w:r w:rsidR="00BC1725">
        <w:rPr>
          <w:rFonts w:ascii="Arial" w:eastAsia="Arial" w:hAnsi="Arial" w:cs="Arial"/>
          <w:color w:val="000000" w:themeColor="text1"/>
        </w:rPr>
        <w:t xml:space="preserve">At </w:t>
      </w:r>
      <w:r>
        <w:rPr>
          <w:rFonts w:ascii="Arial" w:eastAsia="Arial" w:hAnsi="Arial" w:cs="Arial"/>
          <w:color w:val="000000" w:themeColor="text1"/>
        </w:rPr>
        <w:t>the completion of this rotation the medical student should be able to:</w:t>
      </w:r>
    </w:p>
    <w:p w14:paraId="54389736" w14:textId="334ADF36" w:rsidR="00DB195E" w:rsidRPr="00E9460A" w:rsidRDefault="001F13A2" w:rsidP="0074725D">
      <w:pPr>
        <w:pStyle w:val="BodyText"/>
        <w:widowControl w:val="0"/>
        <w:numPr>
          <w:ilvl w:val="0"/>
          <w:numId w:val="35"/>
        </w:numPr>
        <w:tabs>
          <w:tab w:val="left" w:pos="376"/>
        </w:tabs>
        <w:spacing w:before="240" w:line="240" w:lineRule="auto"/>
        <w:ind w:right="538"/>
        <w:rPr>
          <w:rFonts w:eastAsia="Arial"/>
          <w:color w:val="000000" w:themeColor="text1"/>
        </w:rPr>
      </w:pPr>
      <w:r>
        <w:rPr>
          <w:rFonts w:eastAsia="Arial"/>
          <w:color w:val="000000" w:themeColor="text1"/>
        </w:rPr>
        <w:t>C</w:t>
      </w:r>
      <w:r w:rsidR="00DB195E" w:rsidRPr="0030657F">
        <w:rPr>
          <w:rFonts w:eastAsia="Arial"/>
          <w:color w:val="000000" w:themeColor="text1"/>
        </w:rPr>
        <w:t>omplete an abbreviated medical history including details of current symptoms, relevant past medical history and important scene clues/information that will assist the hospital personnel in provided rapid, accurate management of a potentially unstable circumstance.</w:t>
      </w:r>
    </w:p>
    <w:p w14:paraId="21A550EF" w14:textId="5BFB7CE9" w:rsidR="00DB195E" w:rsidRPr="00E9460A" w:rsidRDefault="00DB195E" w:rsidP="0074725D">
      <w:pPr>
        <w:pStyle w:val="BodyText"/>
        <w:widowControl w:val="0"/>
        <w:numPr>
          <w:ilvl w:val="0"/>
          <w:numId w:val="35"/>
        </w:numPr>
        <w:tabs>
          <w:tab w:val="left" w:pos="379"/>
        </w:tabs>
        <w:spacing w:before="240" w:line="240" w:lineRule="auto"/>
        <w:ind w:right="732"/>
        <w:rPr>
          <w:rFonts w:eastAsia="Arial"/>
          <w:color w:val="000000" w:themeColor="text1"/>
        </w:rPr>
      </w:pPr>
      <w:r w:rsidRPr="0030657F">
        <w:rPr>
          <w:rFonts w:eastAsia="Arial"/>
          <w:color w:val="000000" w:themeColor="text1"/>
        </w:rPr>
        <w:t>Perform an abbreviated, but relevant physical exam with appropriate emphasis on the presenting complaint.</w:t>
      </w:r>
    </w:p>
    <w:p w14:paraId="5676DC48" w14:textId="39CAFA73" w:rsidR="00DB195E" w:rsidRPr="00E9460A" w:rsidRDefault="00DB195E" w:rsidP="0074725D">
      <w:pPr>
        <w:pStyle w:val="BodyText"/>
        <w:widowControl w:val="0"/>
        <w:numPr>
          <w:ilvl w:val="0"/>
          <w:numId w:val="35"/>
        </w:numPr>
        <w:tabs>
          <w:tab w:val="left" w:pos="391"/>
        </w:tabs>
        <w:spacing w:before="240" w:line="240" w:lineRule="auto"/>
        <w:ind w:right="0"/>
        <w:rPr>
          <w:rFonts w:eastAsia="Arial"/>
          <w:color w:val="000000" w:themeColor="text1"/>
        </w:rPr>
      </w:pPr>
      <w:r w:rsidRPr="0030657F">
        <w:rPr>
          <w:rFonts w:eastAsia="Arial"/>
          <w:color w:val="000000" w:themeColor="text1"/>
        </w:rPr>
        <w:t xml:space="preserve">Interpret vital signs, </w:t>
      </w:r>
      <w:r w:rsidR="00B21B55">
        <w:rPr>
          <w:rFonts w:eastAsia="Arial"/>
          <w:color w:val="000000" w:themeColor="text1"/>
        </w:rPr>
        <w:t>EKG,</w:t>
      </w:r>
      <w:r w:rsidR="00F846FB">
        <w:rPr>
          <w:rFonts w:eastAsia="Arial"/>
          <w:color w:val="000000" w:themeColor="text1"/>
        </w:rPr>
        <w:t xml:space="preserve"> </w:t>
      </w:r>
      <w:r w:rsidRPr="0030657F">
        <w:rPr>
          <w:rFonts w:eastAsia="Arial"/>
          <w:color w:val="000000" w:themeColor="text1"/>
        </w:rPr>
        <w:t>and oximetry readings in the setting of the EMS scene.</w:t>
      </w:r>
    </w:p>
    <w:p w14:paraId="666AE9E6" w14:textId="175CC1A5" w:rsidR="001F13A2" w:rsidRPr="00E9460A" w:rsidRDefault="00DB195E" w:rsidP="0074725D">
      <w:pPr>
        <w:pStyle w:val="BodyText"/>
        <w:widowControl w:val="0"/>
        <w:numPr>
          <w:ilvl w:val="0"/>
          <w:numId w:val="35"/>
        </w:numPr>
        <w:tabs>
          <w:tab w:val="left" w:pos="391"/>
        </w:tabs>
        <w:spacing w:before="240" w:line="240" w:lineRule="auto"/>
        <w:ind w:right="0"/>
        <w:rPr>
          <w:rFonts w:eastAsia="Arial"/>
          <w:color w:val="000000" w:themeColor="text1"/>
        </w:rPr>
      </w:pPr>
      <w:r w:rsidRPr="0030657F">
        <w:rPr>
          <w:rFonts w:eastAsia="Arial"/>
          <w:color w:val="000000" w:themeColor="text1"/>
        </w:rPr>
        <w:t>Initiate care related to abnormalities found, with emphasis on the ABCs of patient management.</w:t>
      </w:r>
      <w:bookmarkStart w:id="13" w:name="_Int_A4ycVz9a"/>
    </w:p>
    <w:bookmarkEnd w:id="13"/>
    <w:p w14:paraId="6353A81E" w14:textId="349F1CBD" w:rsidR="00DB195E" w:rsidRPr="00A50EB5" w:rsidRDefault="00DB195E" w:rsidP="0074725D">
      <w:pPr>
        <w:pStyle w:val="BodyText"/>
        <w:widowControl w:val="0"/>
        <w:numPr>
          <w:ilvl w:val="0"/>
          <w:numId w:val="35"/>
        </w:numPr>
        <w:tabs>
          <w:tab w:val="left" w:pos="391"/>
        </w:tabs>
        <w:spacing w:before="240" w:line="240" w:lineRule="auto"/>
        <w:ind w:right="0"/>
        <w:rPr>
          <w:rFonts w:eastAsia="Arial"/>
          <w:color w:val="000000" w:themeColor="text1"/>
        </w:rPr>
      </w:pPr>
      <w:r w:rsidRPr="001F13A2">
        <w:rPr>
          <w:rFonts w:eastAsia="Arial"/>
          <w:color w:val="000000" w:themeColor="text1"/>
        </w:rPr>
        <w:t>Appreciate the psychosocial issues that potentially impact the patient’s emergency condition problems (professionalism and sensitivity to schedule disruption, life altering disorder being experienced by the patient).</w:t>
      </w:r>
    </w:p>
    <w:p w14:paraId="1CC3F2BF" w14:textId="77777777" w:rsidR="00DB195E" w:rsidRPr="00AF40B7" w:rsidRDefault="00DB195E" w:rsidP="00702488">
      <w:pPr>
        <w:spacing w:after="0" w:line="276" w:lineRule="auto"/>
        <w:ind w:left="720"/>
        <w:jc w:val="left"/>
        <w:rPr>
          <w:rFonts w:ascii="Arial" w:hAnsi="Arial" w:cs="Arial"/>
          <w:highlight w:val="yellow"/>
        </w:rPr>
      </w:pPr>
    </w:p>
    <w:p w14:paraId="3AD36CCD" w14:textId="6996E626" w:rsidR="006630FF" w:rsidRPr="00AF40B7" w:rsidRDefault="006630FF" w:rsidP="00702488">
      <w:pPr>
        <w:pStyle w:val="Heading2"/>
        <w:jc w:val="left"/>
        <w:rPr>
          <w:b/>
          <w:bCs/>
          <w:highlight w:val="yellow"/>
        </w:rPr>
      </w:pPr>
      <w:bookmarkStart w:id="14" w:name="_Toc214283513"/>
      <w:r w:rsidRPr="00565E53">
        <w:t>OBJECTIVES</w:t>
      </w:r>
      <w:bookmarkEnd w:id="14"/>
    </w:p>
    <w:p w14:paraId="16E34ABB" w14:textId="77777777" w:rsidR="003516BD" w:rsidRPr="0030657F" w:rsidRDefault="003516BD" w:rsidP="003516BD">
      <w:pPr>
        <w:pStyle w:val="BodyText"/>
        <w:spacing w:before="94"/>
        <w:ind w:left="288" w:firstLine="72"/>
        <w:jc w:val="both"/>
        <w:rPr>
          <w:rFonts w:eastAsia="Arial"/>
          <w:color w:val="000000" w:themeColor="text1"/>
        </w:rPr>
      </w:pPr>
      <w:r w:rsidRPr="0030657F">
        <w:rPr>
          <w:rFonts w:eastAsia="Arial"/>
          <w:color w:val="000000" w:themeColor="text1"/>
        </w:rPr>
        <w:t>Course participants will:</w:t>
      </w:r>
    </w:p>
    <w:p w14:paraId="28B6987D" w14:textId="77777777" w:rsidR="003516BD" w:rsidRDefault="003516BD" w:rsidP="003516BD">
      <w:pPr>
        <w:pStyle w:val="BodyText"/>
        <w:widowControl w:val="0"/>
        <w:numPr>
          <w:ilvl w:val="0"/>
          <w:numId w:val="36"/>
        </w:numPr>
        <w:tabs>
          <w:tab w:val="left" w:pos="1186"/>
        </w:tabs>
        <w:spacing w:before="93" w:line="240" w:lineRule="auto"/>
        <w:ind w:left="1152" w:right="198"/>
        <w:rPr>
          <w:rFonts w:eastAsia="Arial"/>
          <w:color w:val="000000" w:themeColor="text1"/>
        </w:rPr>
      </w:pPr>
      <w:r w:rsidRPr="0030657F">
        <w:rPr>
          <w:rFonts w:eastAsia="Arial"/>
          <w:color w:val="000000" w:themeColor="text1"/>
        </w:rPr>
        <w:t>Develop an appreciation of the practice and provision of EMS services under a variety of circumstances and clinical settings.</w:t>
      </w:r>
    </w:p>
    <w:p w14:paraId="124A5988" w14:textId="77777777" w:rsidR="003516BD" w:rsidRDefault="003516BD" w:rsidP="003516BD">
      <w:pPr>
        <w:pStyle w:val="BodyText"/>
        <w:widowControl w:val="0"/>
        <w:numPr>
          <w:ilvl w:val="0"/>
          <w:numId w:val="36"/>
        </w:numPr>
        <w:tabs>
          <w:tab w:val="left" w:pos="1186"/>
        </w:tabs>
        <w:spacing w:before="93" w:line="240" w:lineRule="auto"/>
        <w:ind w:left="1152" w:right="198"/>
        <w:rPr>
          <w:rFonts w:eastAsia="Arial"/>
          <w:color w:val="000000" w:themeColor="text1"/>
        </w:rPr>
      </w:pPr>
      <w:bookmarkStart w:id="15" w:name="_Int_cWaXbatI"/>
      <w:r w:rsidRPr="2F2C650C">
        <w:rPr>
          <w:rFonts w:eastAsia="Arial"/>
          <w:color w:val="000000" w:themeColor="text1"/>
        </w:rPr>
        <w:t>Assimilate what they learn and demonstrate their understanding of patient care through ongoing interaction and dialogue with, as well as formative feedback from, the preceptor</w:t>
      </w:r>
      <w:bookmarkEnd w:id="15"/>
      <w:r>
        <w:rPr>
          <w:rFonts w:eastAsia="Arial"/>
          <w:color w:val="000000" w:themeColor="text1"/>
        </w:rPr>
        <w:t>.</w:t>
      </w:r>
    </w:p>
    <w:p w14:paraId="57D8FF86" w14:textId="704E98D7" w:rsidR="009D3F69" w:rsidRDefault="003516BD" w:rsidP="003516BD">
      <w:pPr>
        <w:pStyle w:val="BodyText"/>
        <w:widowControl w:val="0"/>
        <w:numPr>
          <w:ilvl w:val="0"/>
          <w:numId w:val="36"/>
        </w:numPr>
        <w:tabs>
          <w:tab w:val="left" w:pos="1186"/>
        </w:tabs>
        <w:spacing w:before="93" w:line="240" w:lineRule="auto"/>
        <w:ind w:left="1152" w:right="198"/>
        <w:rPr>
          <w:rFonts w:eastAsia="Arial"/>
          <w:color w:val="000000" w:themeColor="text1"/>
        </w:rPr>
      </w:pPr>
      <w:r w:rsidRPr="003516BD">
        <w:rPr>
          <w:rFonts w:eastAsia="Arial"/>
          <w:color w:val="000000" w:themeColor="text1"/>
        </w:rPr>
        <w:t>Demonstrate an understanding of the (seven) osteopathic core competencies (as applicable).</w:t>
      </w:r>
    </w:p>
    <w:p w14:paraId="09872F04" w14:textId="77777777" w:rsidR="003516BD" w:rsidRPr="003516BD" w:rsidRDefault="003516BD" w:rsidP="0074725D">
      <w:pPr>
        <w:pStyle w:val="BodyText"/>
        <w:widowControl w:val="0"/>
        <w:tabs>
          <w:tab w:val="left" w:pos="1186"/>
        </w:tabs>
        <w:spacing w:before="93" w:line="240" w:lineRule="auto"/>
        <w:ind w:left="792" w:right="198"/>
        <w:rPr>
          <w:rFonts w:eastAsia="Arial"/>
          <w:color w:val="000000" w:themeColor="text1"/>
        </w:rPr>
      </w:pPr>
    </w:p>
    <w:p w14:paraId="486FCA96" w14:textId="08C59CEF" w:rsidR="002D4AE9" w:rsidRPr="00AF40B7" w:rsidRDefault="002D4AE9" w:rsidP="00702488">
      <w:pPr>
        <w:pStyle w:val="Heading2"/>
        <w:jc w:val="left"/>
        <w:rPr>
          <w:highlight w:val="yellow"/>
        </w:rPr>
      </w:pPr>
      <w:bookmarkStart w:id="16" w:name="_Toc214283514"/>
      <w:r w:rsidRPr="00565E53">
        <w:t>COMPETENCIES</w:t>
      </w:r>
      <w:bookmarkEnd w:id="16"/>
    </w:p>
    <w:p w14:paraId="685F8DA4" w14:textId="12751628" w:rsidR="005A6A2A" w:rsidRPr="005A6A2A" w:rsidRDefault="005A6A2A" w:rsidP="005A6A2A">
      <w:pPr>
        <w:pStyle w:val="ListParagraph"/>
        <w:numPr>
          <w:ilvl w:val="0"/>
          <w:numId w:val="33"/>
        </w:numPr>
        <w:spacing w:after="0" w:line="276" w:lineRule="auto"/>
        <w:ind w:left="1296"/>
        <w:jc w:val="left"/>
        <w:rPr>
          <w:rFonts w:ascii="Arial" w:eastAsia="Arial" w:hAnsi="Arial" w:cs="Arial"/>
          <w:color w:val="000000" w:themeColor="text1"/>
        </w:rPr>
      </w:pPr>
      <w:r w:rsidRPr="0030657F">
        <w:rPr>
          <w:rFonts w:ascii="Arial" w:eastAsia="Arial" w:hAnsi="Arial" w:cs="Arial"/>
          <w:color w:val="000000" w:themeColor="text1"/>
        </w:rPr>
        <w:t>Patient Care: The student will be able to complete an accurate history and physical</w:t>
      </w:r>
      <w:r>
        <w:rPr>
          <w:rFonts w:ascii="Arial" w:eastAsia="Arial" w:hAnsi="Arial" w:cs="Arial"/>
          <w:color w:val="000000" w:themeColor="text1"/>
        </w:rPr>
        <w:t xml:space="preserve"> </w:t>
      </w:r>
      <w:r w:rsidRPr="005A6A2A">
        <w:rPr>
          <w:rFonts w:ascii="Arial" w:eastAsia="Arial" w:hAnsi="Arial" w:cs="Arial"/>
          <w:color w:val="000000" w:themeColor="text1"/>
        </w:rPr>
        <w:t xml:space="preserve">exam and accurately document the </w:t>
      </w:r>
      <w:bookmarkStart w:id="17" w:name="_Int_VVdRA7V0"/>
      <w:r w:rsidRPr="005A6A2A">
        <w:rPr>
          <w:rFonts w:ascii="Arial" w:eastAsia="Arial" w:hAnsi="Arial" w:cs="Arial"/>
          <w:color w:val="000000" w:themeColor="text1"/>
        </w:rPr>
        <w:t>findings,</w:t>
      </w:r>
      <w:bookmarkEnd w:id="17"/>
      <w:r w:rsidRPr="005A6A2A">
        <w:rPr>
          <w:rFonts w:ascii="Arial" w:eastAsia="Arial" w:hAnsi="Arial" w:cs="Arial"/>
          <w:color w:val="000000" w:themeColor="text1"/>
        </w:rPr>
        <w:t xml:space="preserve"> the patient being evaluated or treated for an emergency requiring EMS help.</w:t>
      </w:r>
    </w:p>
    <w:p w14:paraId="3AAE1E41" w14:textId="17D9B546" w:rsidR="005A6A2A" w:rsidRPr="003359D2" w:rsidRDefault="005A6A2A" w:rsidP="003359D2">
      <w:pPr>
        <w:pStyle w:val="ListParagraph"/>
        <w:numPr>
          <w:ilvl w:val="0"/>
          <w:numId w:val="33"/>
        </w:numPr>
        <w:spacing w:after="0" w:line="276" w:lineRule="auto"/>
        <w:ind w:left="1296"/>
        <w:jc w:val="left"/>
        <w:rPr>
          <w:rFonts w:ascii="Arial" w:eastAsia="Arial" w:hAnsi="Arial" w:cs="Arial"/>
          <w:color w:val="000000" w:themeColor="text1"/>
        </w:rPr>
      </w:pPr>
      <w:r w:rsidRPr="0030657F">
        <w:rPr>
          <w:rFonts w:ascii="Arial" w:eastAsia="Arial" w:hAnsi="Arial" w:cs="Arial"/>
          <w:color w:val="000000" w:themeColor="text1"/>
        </w:rPr>
        <w:t>Medical Knowledge: The student can demonstrate knowledge of the criteria for using local EMS, the local</w:t>
      </w:r>
      <w:r w:rsidR="003359D2">
        <w:rPr>
          <w:rFonts w:ascii="Arial" w:eastAsia="Arial" w:hAnsi="Arial" w:cs="Arial"/>
          <w:color w:val="000000" w:themeColor="text1"/>
        </w:rPr>
        <w:t xml:space="preserve"> </w:t>
      </w:r>
      <w:r w:rsidRPr="003359D2">
        <w:rPr>
          <w:rFonts w:ascii="Arial" w:eastAsia="Arial" w:hAnsi="Arial" w:cs="Arial"/>
          <w:color w:val="000000" w:themeColor="text1"/>
        </w:rPr>
        <w:t xml:space="preserve">protocols in use and universal use of </w:t>
      </w:r>
      <w:bookmarkStart w:id="18" w:name="_Int_xw6LY8ki"/>
      <w:r w:rsidRPr="003359D2">
        <w:rPr>
          <w:rFonts w:ascii="Arial" w:eastAsia="Arial" w:hAnsi="Arial" w:cs="Arial"/>
          <w:color w:val="000000" w:themeColor="text1"/>
        </w:rPr>
        <w:t>PPE</w:t>
      </w:r>
      <w:bookmarkEnd w:id="18"/>
      <w:r w:rsidRPr="003359D2">
        <w:rPr>
          <w:rFonts w:ascii="Arial" w:eastAsia="Arial" w:hAnsi="Arial" w:cs="Arial"/>
          <w:color w:val="000000" w:themeColor="text1"/>
        </w:rPr>
        <w:t>.</w:t>
      </w:r>
    </w:p>
    <w:p w14:paraId="4CCC85FF" w14:textId="03B6C42A" w:rsidR="005A6A2A" w:rsidRPr="003359D2" w:rsidRDefault="005A6A2A" w:rsidP="003359D2">
      <w:pPr>
        <w:pStyle w:val="ListParagraph"/>
        <w:numPr>
          <w:ilvl w:val="0"/>
          <w:numId w:val="33"/>
        </w:numPr>
        <w:spacing w:after="0" w:line="276" w:lineRule="auto"/>
        <w:ind w:left="1296"/>
        <w:jc w:val="left"/>
        <w:rPr>
          <w:rFonts w:ascii="Arial" w:eastAsia="Arial" w:hAnsi="Arial" w:cs="Arial"/>
          <w:color w:val="000000" w:themeColor="text1"/>
        </w:rPr>
      </w:pPr>
      <w:r w:rsidRPr="0030657F">
        <w:rPr>
          <w:rFonts w:ascii="Arial" w:eastAsia="Arial" w:hAnsi="Arial" w:cs="Arial"/>
          <w:color w:val="000000" w:themeColor="text1"/>
        </w:rPr>
        <w:t>Communication Skills: The student can effectively present the clinical evaluation</w:t>
      </w:r>
      <w:r w:rsidR="003359D2">
        <w:rPr>
          <w:rFonts w:ascii="Arial" w:eastAsia="Arial" w:hAnsi="Arial" w:cs="Arial"/>
          <w:color w:val="000000" w:themeColor="text1"/>
        </w:rPr>
        <w:t xml:space="preserve"> </w:t>
      </w:r>
      <w:r w:rsidRPr="003359D2">
        <w:rPr>
          <w:rFonts w:ascii="Arial" w:eastAsia="Arial" w:hAnsi="Arial" w:cs="Arial"/>
          <w:color w:val="000000" w:themeColor="text1"/>
        </w:rPr>
        <w:t xml:space="preserve">of a new patient, and communicate effectively with patients and clinical support staff, as well as the attending physician upon arrival </w:t>
      </w:r>
      <w:bookmarkStart w:id="19" w:name="_Int_bIwDu48n"/>
      <w:r w:rsidRPr="003359D2">
        <w:rPr>
          <w:rFonts w:ascii="Arial" w:eastAsia="Arial" w:hAnsi="Arial" w:cs="Arial"/>
          <w:color w:val="000000" w:themeColor="text1"/>
        </w:rPr>
        <w:t>to</w:t>
      </w:r>
      <w:bookmarkEnd w:id="19"/>
      <w:r w:rsidRPr="003359D2">
        <w:rPr>
          <w:rFonts w:ascii="Arial" w:eastAsia="Arial" w:hAnsi="Arial" w:cs="Arial"/>
          <w:color w:val="000000" w:themeColor="text1"/>
        </w:rPr>
        <w:t xml:space="preserve"> the emergency department.</w:t>
      </w:r>
    </w:p>
    <w:p w14:paraId="5D3D52B7" w14:textId="77777777" w:rsidR="005A6A2A" w:rsidRPr="00C40B5D" w:rsidRDefault="005A6A2A" w:rsidP="005A6A2A">
      <w:pPr>
        <w:pStyle w:val="ListParagraph"/>
        <w:numPr>
          <w:ilvl w:val="0"/>
          <w:numId w:val="33"/>
        </w:numPr>
        <w:spacing w:after="0" w:line="276" w:lineRule="auto"/>
        <w:ind w:left="1296"/>
        <w:jc w:val="left"/>
        <w:rPr>
          <w:rFonts w:ascii="Arial" w:eastAsia="Arial" w:hAnsi="Arial" w:cs="Arial"/>
          <w:color w:val="000000" w:themeColor="text1"/>
        </w:rPr>
      </w:pPr>
      <w:r w:rsidRPr="0030657F">
        <w:rPr>
          <w:rFonts w:ascii="Arial" w:eastAsia="Arial" w:hAnsi="Arial" w:cs="Arial"/>
          <w:color w:val="000000" w:themeColor="text1"/>
        </w:rPr>
        <w:t>Professionalism: The student will demonstrate respect for patients, families, co-workers, and work effectively with ancillary</w:t>
      </w:r>
      <w:r w:rsidRPr="4F5F4D76">
        <w:rPr>
          <w:rFonts w:ascii="Arial" w:eastAsia="Arial" w:hAnsi="Arial" w:cs="Arial"/>
          <w:color w:val="000000" w:themeColor="text1"/>
        </w:rPr>
        <w:t xml:space="preserve"> staff.</w:t>
      </w:r>
    </w:p>
    <w:p w14:paraId="149B1079" w14:textId="77777777" w:rsidR="005A6A2A" w:rsidRPr="00C40B5D" w:rsidRDefault="005A6A2A" w:rsidP="005A6A2A">
      <w:pPr>
        <w:pStyle w:val="ListParagraph"/>
        <w:numPr>
          <w:ilvl w:val="0"/>
          <w:numId w:val="33"/>
        </w:numPr>
        <w:spacing w:after="0" w:line="276" w:lineRule="auto"/>
        <w:ind w:left="1296"/>
        <w:jc w:val="left"/>
        <w:rPr>
          <w:rFonts w:ascii="Arial" w:eastAsia="Arial" w:hAnsi="Arial" w:cs="Arial"/>
          <w:color w:val="000000" w:themeColor="text1"/>
        </w:rPr>
      </w:pPr>
      <w:r w:rsidRPr="4F5F4D76">
        <w:rPr>
          <w:rFonts w:ascii="Arial" w:eastAsia="Arial" w:hAnsi="Arial" w:cs="Arial"/>
          <w:color w:val="000000" w:themeColor="text1"/>
        </w:rPr>
        <w:t>Practice Based Learning: The student will be able to identify and discuss appropriate, evidence-based approaches to assist in the diagnosis and management of clinical problems encountered in their patients.</w:t>
      </w:r>
    </w:p>
    <w:p w14:paraId="1BD3AB34" w14:textId="77777777" w:rsidR="005A6A2A" w:rsidRPr="00C40B5D" w:rsidRDefault="005A6A2A" w:rsidP="005A6A2A">
      <w:pPr>
        <w:pStyle w:val="ListParagraph"/>
        <w:numPr>
          <w:ilvl w:val="0"/>
          <w:numId w:val="33"/>
        </w:numPr>
        <w:spacing w:after="0" w:line="276" w:lineRule="auto"/>
        <w:ind w:left="1296"/>
        <w:jc w:val="left"/>
        <w:rPr>
          <w:rFonts w:ascii="Arial" w:eastAsia="Arial" w:hAnsi="Arial" w:cs="Arial"/>
          <w:color w:val="000000" w:themeColor="text1"/>
        </w:rPr>
      </w:pPr>
      <w:r w:rsidRPr="4F5F4D76">
        <w:rPr>
          <w:rFonts w:ascii="Arial" w:eastAsia="Arial" w:hAnsi="Arial" w:cs="Arial"/>
          <w:color w:val="000000" w:themeColor="text1"/>
        </w:rPr>
        <w:lastRenderedPageBreak/>
        <w:t>Systems Based Practice: The student will be able to incorporate a team approach in the management of patients presenting with an emergency medical condition.</w:t>
      </w:r>
    </w:p>
    <w:p w14:paraId="225BBB0A" w14:textId="77777777" w:rsidR="005A6A2A" w:rsidRPr="00C40B5D" w:rsidRDefault="005A6A2A" w:rsidP="005A6A2A">
      <w:pPr>
        <w:pStyle w:val="ListParagraph"/>
        <w:numPr>
          <w:ilvl w:val="0"/>
          <w:numId w:val="33"/>
        </w:numPr>
        <w:spacing w:after="0" w:line="276" w:lineRule="auto"/>
        <w:ind w:left="1296"/>
        <w:jc w:val="left"/>
        <w:rPr>
          <w:rFonts w:ascii="Arial" w:eastAsia="Arial" w:hAnsi="Arial" w:cs="Arial"/>
          <w:color w:val="000000" w:themeColor="text1"/>
        </w:rPr>
      </w:pPr>
      <w:r w:rsidRPr="4F5F4D76">
        <w:rPr>
          <w:rFonts w:ascii="Arial" w:eastAsia="Arial" w:hAnsi="Arial" w:cs="Arial"/>
          <w:color w:val="000000" w:themeColor="text1"/>
        </w:rPr>
        <w:t>Osteopathic Principles and Practices: The student should be able to integrate osteopathic principles and treatments in the management of the patient.</w:t>
      </w:r>
    </w:p>
    <w:p w14:paraId="34233D9C" w14:textId="77777777" w:rsidR="005A6A2A" w:rsidRPr="00C40B5D" w:rsidRDefault="005A6A2A" w:rsidP="005A6A2A">
      <w:pPr>
        <w:spacing w:after="0" w:line="276" w:lineRule="auto"/>
        <w:ind w:left="475" w:right="141"/>
        <w:rPr>
          <w:rFonts w:ascii="Arial" w:eastAsia="Arial" w:hAnsi="Arial" w:cs="Arial"/>
          <w:color w:val="000000" w:themeColor="text1"/>
        </w:rPr>
      </w:pPr>
    </w:p>
    <w:p w14:paraId="46FF4E62" w14:textId="432C321F" w:rsidR="005A6A2A" w:rsidRPr="00C40B5D" w:rsidRDefault="005A6A2A" w:rsidP="005A6A2A">
      <w:pPr>
        <w:spacing w:after="0" w:line="276" w:lineRule="auto"/>
        <w:ind w:left="720" w:right="141"/>
        <w:jc w:val="left"/>
        <w:rPr>
          <w:rFonts w:ascii="Arial" w:eastAsia="Arial" w:hAnsi="Arial" w:cs="Arial"/>
          <w:color w:val="000000" w:themeColor="text1"/>
        </w:rPr>
      </w:pPr>
      <w:bookmarkStart w:id="20" w:name="_Toc173348477"/>
      <w:r w:rsidRPr="00565E53">
        <w:rPr>
          <w:rStyle w:val="BodyTextChar"/>
          <w:rFonts w:eastAsia="Arial"/>
        </w:rPr>
        <w:t>Teaching Methods</w:t>
      </w:r>
      <w:bookmarkEnd w:id="20"/>
      <w:r w:rsidR="00450902">
        <w:rPr>
          <w:rStyle w:val="BodyTextChar"/>
          <w:rFonts w:eastAsia="Arial"/>
        </w:rPr>
        <w:t>:</w:t>
      </w:r>
      <w:r w:rsidRPr="2F2C650C">
        <w:rPr>
          <w:rFonts w:ascii="Arial" w:eastAsia="Arial" w:hAnsi="Arial" w:cs="Arial"/>
          <w:color w:val="000000" w:themeColor="text1"/>
        </w:rPr>
        <w:t xml:space="preserve"> The student is expected to function as a viable member of the supervising </w:t>
      </w:r>
      <w:bookmarkStart w:id="21" w:name="_Int_F6xV1CJA"/>
      <w:r w:rsidRPr="2F2C650C">
        <w:rPr>
          <w:rFonts w:ascii="Arial" w:eastAsia="Arial" w:hAnsi="Arial" w:cs="Arial"/>
          <w:color w:val="000000" w:themeColor="text1"/>
        </w:rPr>
        <w:t>paramedics</w:t>
      </w:r>
      <w:bookmarkEnd w:id="21"/>
      <w:r w:rsidRPr="2F2C650C">
        <w:rPr>
          <w:rFonts w:ascii="Arial" w:eastAsia="Arial" w:hAnsi="Arial" w:cs="Arial"/>
          <w:color w:val="000000" w:themeColor="text1"/>
        </w:rPr>
        <w:t xml:space="preserve"> health care team. Assigned student responsibilities can include </w:t>
      </w:r>
      <w:bookmarkStart w:id="22" w:name="_Int_ysxmIzTK"/>
      <w:r w:rsidRPr="2F2C650C">
        <w:rPr>
          <w:rFonts w:ascii="Arial" w:eastAsia="Arial" w:hAnsi="Arial" w:cs="Arial"/>
          <w:color w:val="000000" w:themeColor="text1"/>
        </w:rPr>
        <w:t>supervised</w:t>
      </w:r>
      <w:bookmarkEnd w:id="22"/>
      <w:r w:rsidRPr="2F2C650C">
        <w:rPr>
          <w:rFonts w:ascii="Arial" w:eastAsia="Arial" w:hAnsi="Arial" w:cs="Arial"/>
          <w:color w:val="000000" w:themeColor="text1"/>
        </w:rPr>
        <w:t xml:space="preserve"> first patient contact in the home or other place where EMS finds the patient, participation in conducting and the interpretation of diagnostic testing and clinical management.</w:t>
      </w:r>
    </w:p>
    <w:p w14:paraId="4B6ECEBB" w14:textId="77777777" w:rsidR="005A6A2A" w:rsidRPr="00C40B5D" w:rsidRDefault="005A6A2A" w:rsidP="005A6A2A">
      <w:pPr>
        <w:spacing w:before="11" w:after="0" w:line="240" w:lineRule="exact"/>
        <w:ind w:left="720"/>
        <w:jc w:val="left"/>
        <w:rPr>
          <w:rFonts w:ascii="Arial" w:eastAsia="Arial" w:hAnsi="Arial" w:cs="Arial"/>
          <w:color w:val="000000" w:themeColor="text1"/>
        </w:rPr>
      </w:pPr>
    </w:p>
    <w:p w14:paraId="74FDC08F" w14:textId="324F2CD4" w:rsidR="005A6A2A" w:rsidRPr="00C40B5D" w:rsidRDefault="005A6A2A" w:rsidP="00C87E02">
      <w:pPr>
        <w:spacing w:before="11" w:after="0" w:line="276" w:lineRule="auto"/>
        <w:ind w:left="720"/>
        <w:jc w:val="left"/>
        <w:rPr>
          <w:rFonts w:ascii="Arial" w:eastAsia="Arial" w:hAnsi="Arial" w:cs="Arial"/>
          <w:color w:val="000000" w:themeColor="text1"/>
        </w:rPr>
      </w:pPr>
      <w:bookmarkStart w:id="23" w:name="_Toc173348478"/>
      <w:bookmarkStart w:id="24" w:name="_Int_mNeQNLDD"/>
      <w:r w:rsidRPr="00450902">
        <w:rPr>
          <w:rStyle w:val="BodyTextChar"/>
          <w:rFonts w:eastAsia="Arial"/>
        </w:rPr>
        <w:t>Evaluation</w:t>
      </w:r>
      <w:bookmarkEnd w:id="23"/>
      <w:r w:rsidR="00450902">
        <w:rPr>
          <w:rStyle w:val="BodyTextChar"/>
          <w:rFonts w:eastAsia="Arial"/>
        </w:rPr>
        <w:t>:</w:t>
      </w:r>
      <w:r w:rsidRPr="2F2C650C">
        <w:rPr>
          <w:rFonts w:ascii="Arial" w:eastAsia="Arial" w:hAnsi="Arial" w:cs="Arial"/>
          <w:color w:val="000000" w:themeColor="text1"/>
        </w:rPr>
        <w:t xml:space="preserve"> The student is encouraged to solicit feedback related to his/her clinical performance on a daily basis.</w:t>
      </w:r>
      <w:bookmarkEnd w:id="24"/>
      <w:r w:rsidRPr="2F2C650C">
        <w:rPr>
          <w:rFonts w:ascii="Arial" w:eastAsia="Arial" w:hAnsi="Arial" w:cs="Arial"/>
          <w:color w:val="000000" w:themeColor="text1"/>
        </w:rPr>
        <w:t xml:space="preserve"> The student should receive formative performance evaluations at the mid-point and end of the rotation that outlines faculty perceived strengths and weaknesses related to the student’s performance that includes recommendations for strengthening his/her performance as warranted.</w:t>
      </w:r>
    </w:p>
    <w:p w14:paraId="69BC2012" w14:textId="7D6C8363" w:rsidR="0064673A" w:rsidRPr="00C87E02" w:rsidRDefault="0064673A" w:rsidP="00C87E02">
      <w:pPr>
        <w:spacing w:after="0" w:line="276" w:lineRule="auto"/>
        <w:ind w:left="720"/>
        <w:jc w:val="left"/>
        <w:rPr>
          <w:rFonts w:ascii="Arial" w:hAnsi="Arial" w:cs="Arial"/>
        </w:rPr>
      </w:pPr>
    </w:p>
    <w:p w14:paraId="764C4580" w14:textId="4F8C2ACF" w:rsidR="0076235D" w:rsidRPr="00C40B5D" w:rsidRDefault="0076235D" w:rsidP="00702488">
      <w:pPr>
        <w:spacing w:after="0" w:line="276" w:lineRule="auto"/>
        <w:jc w:val="left"/>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25" w:name="_Toc214283515"/>
      <w:r w:rsidRPr="0096296A">
        <w:rPr>
          <w:rFonts w:ascii="Arial" w:hAnsi="Arial" w:cs="Arial"/>
        </w:rPr>
        <w:t>COLLEGE PROGRAM OBJECTIVES</w:t>
      </w:r>
      <w:bookmarkEnd w:id="25"/>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4"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26" w:name="_Toc214283516"/>
      <w:r w:rsidRPr="00593906">
        <w:rPr>
          <w:rFonts w:ascii="Arial" w:hAnsi="Arial" w:cs="Arial"/>
        </w:rPr>
        <w:t>R</w:t>
      </w:r>
      <w:r w:rsidR="005A09E5" w:rsidRPr="00593906">
        <w:rPr>
          <w:rFonts w:ascii="Arial" w:hAnsi="Arial" w:cs="Arial"/>
        </w:rPr>
        <w:t>EFERENCES</w:t>
      </w:r>
      <w:bookmarkEnd w:id="26"/>
    </w:p>
    <w:p w14:paraId="2C0B26C0" w14:textId="20FCDB7D" w:rsidR="006F2107" w:rsidRPr="00C40B5D" w:rsidRDefault="005B4C18" w:rsidP="00702488">
      <w:pPr>
        <w:pStyle w:val="Heading2"/>
        <w:jc w:val="left"/>
        <w:rPr>
          <w:b/>
          <w:bCs/>
        </w:rPr>
      </w:pPr>
      <w:bookmarkStart w:id="27" w:name="_Toc214283517"/>
      <w:r w:rsidRPr="00165CD1">
        <w:t>REQUIRED STUDY RESOURCES</w:t>
      </w:r>
      <w:bookmarkEnd w:id="27"/>
    </w:p>
    <w:p w14:paraId="2196C2FA" w14:textId="77777777" w:rsidR="009A1109" w:rsidRPr="009A1109" w:rsidRDefault="009A1109" w:rsidP="00702488">
      <w:pPr>
        <w:spacing w:after="0"/>
        <w:jc w:val="left"/>
        <w:rPr>
          <w:rFonts w:ascii="Arial" w:hAnsi="Arial" w:cs="Arial"/>
          <w:b/>
          <w:bCs/>
        </w:rPr>
      </w:pPr>
    </w:p>
    <w:p w14:paraId="4B9E9912" w14:textId="29167D99" w:rsidR="009A1109" w:rsidRPr="00165CD1" w:rsidRDefault="7943D736" w:rsidP="00702488">
      <w:pPr>
        <w:ind w:left="720"/>
        <w:jc w:val="left"/>
        <w:rPr>
          <w:rFonts w:ascii="Arial" w:hAnsi="Arial" w:cs="Arial"/>
        </w:rPr>
      </w:pPr>
      <w:bookmarkStart w:id="28" w:name="_Toc106630800"/>
      <w:r w:rsidRPr="00165CD1">
        <w:rPr>
          <w:rFonts w:ascii="Arial" w:hAnsi="Arial" w:cs="Arial"/>
        </w:rPr>
        <w:t xml:space="preserve">Desire 2 Learn (D2L): </w:t>
      </w:r>
      <w:bookmarkEnd w:id="28"/>
      <w:r w:rsidRPr="00165CD1">
        <w:rPr>
          <w:rFonts w:ascii="Arial" w:hAnsi="Arial" w:cs="Arial"/>
        </w:rPr>
        <w:t>Please find online content for this course in D2L (</w:t>
      </w:r>
      <w:hyperlink r:id="rId25"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w:t>
      </w:r>
      <w:r w:rsidR="2EC77A40" w:rsidRPr="00B7720E">
        <w:rPr>
          <w:rFonts w:ascii="Arial" w:hAnsi="Arial" w:cs="Arial"/>
          <w:b/>
          <w:bCs/>
        </w:rPr>
        <w:t xml:space="preserve"> </w:t>
      </w:r>
      <w:r w:rsidR="3D66A348" w:rsidRPr="00B7720E">
        <w:rPr>
          <w:rFonts w:ascii="Arial" w:hAnsi="Arial" w:cs="Arial"/>
          <w:b/>
          <w:bCs/>
        </w:rPr>
        <w:t xml:space="preserve">IM 668: </w:t>
      </w:r>
      <w:r w:rsidR="00716D8B" w:rsidRPr="00165CD1">
        <w:rPr>
          <w:rFonts w:ascii="Arial" w:hAnsi="Arial" w:cs="Arial"/>
          <w:b/>
          <w:bCs/>
          <w:shd w:val="clear" w:color="auto" w:fill="FFFFFF"/>
        </w:rPr>
        <w:t>Emergency Medicine EMS and Disaster Management</w:t>
      </w:r>
    </w:p>
    <w:p w14:paraId="1E6326ED" w14:textId="6DC4F326" w:rsidR="009A1109" w:rsidRDefault="009A1109" w:rsidP="00702488">
      <w:pPr>
        <w:ind w:left="720"/>
        <w:jc w:val="left"/>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Pr="00C40B5D" w:rsidRDefault="002755F4" w:rsidP="00702488">
      <w:pPr>
        <w:spacing w:after="0" w:line="276" w:lineRule="auto"/>
        <w:ind w:left="360" w:firstLine="360"/>
        <w:jc w:val="left"/>
        <w:rPr>
          <w:rFonts w:ascii="Arial" w:eastAsia="Arial" w:hAnsi="Arial" w:cs="Arial"/>
        </w:rPr>
      </w:pPr>
      <w:r w:rsidRPr="006D2D9E">
        <w:rPr>
          <w:rFonts w:ascii="Arial" w:eastAsia="Arial" w:hAnsi="Arial" w:cs="Arial"/>
        </w:rPr>
        <w:t>Student D2L email addresses must be forwarded to your MSU email account.</w:t>
      </w:r>
    </w:p>
    <w:p w14:paraId="24682D4D" w14:textId="77777777" w:rsidR="009A1109" w:rsidRDefault="009A1109" w:rsidP="00702488">
      <w:pPr>
        <w:spacing w:after="0"/>
        <w:ind w:left="720"/>
        <w:jc w:val="left"/>
        <w:rPr>
          <w:rFonts w:ascii="Arial" w:hAnsi="Arial" w:cs="Arial"/>
        </w:rPr>
      </w:pPr>
    </w:p>
    <w:p w14:paraId="7E5E2CED" w14:textId="52435F50" w:rsidR="008350DA" w:rsidRPr="00C40B5D" w:rsidRDefault="005B4C18" w:rsidP="00702488">
      <w:pPr>
        <w:pStyle w:val="Heading2"/>
        <w:jc w:val="left"/>
        <w:rPr>
          <w:b/>
          <w:bCs/>
        </w:rPr>
      </w:pPr>
      <w:bookmarkStart w:id="29" w:name="_Toc214283518"/>
      <w:r w:rsidRPr="00C40B5D">
        <w:t>SUGGESTED STUDY RESOURCES</w:t>
      </w:r>
      <w:bookmarkEnd w:id="29"/>
    </w:p>
    <w:p w14:paraId="0DA8A430" w14:textId="55B9F894" w:rsidR="002A6615" w:rsidRPr="00C40B5D" w:rsidRDefault="002A6615" w:rsidP="00702488">
      <w:pPr>
        <w:spacing w:after="0" w:line="276" w:lineRule="auto"/>
        <w:ind w:left="360"/>
        <w:jc w:val="left"/>
        <w:rPr>
          <w:rFonts w:ascii="Arial" w:hAnsi="Arial" w:cs="Arial"/>
        </w:rPr>
      </w:pPr>
    </w:p>
    <w:p w14:paraId="53B681B4" w14:textId="074B68BD" w:rsidR="00D52AA3" w:rsidRPr="00C40B5D" w:rsidRDefault="00DD4FC2" w:rsidP="00702488">
      <w:pPr>
        <w:pStyle w:val="Heading3"/>
        <w:jc w:val="left"/>
      </w:pPr>
      <w:bookmarkStart w:id="30" w:name="_Toc214283519"/>
      <w:r w:rsidRPr="00C40B5D">
        <w:t>Recommended Texts</w:t>
      </w:r>
      <w:bookmarkEnd w:id="30"/>
    </w:p>
    <w:p w14:paraId="16A29DB5" w14:textId="52A4C62B" w:rsidR="000209A6" w:rsidRDefault="00B53FC3" w:rsidP="00F6589E">
      <w:pPr>
        <w:pStyle w:val="BodyText"/>
        <w:rPr>
          <w:rFonts w:eastAsia="Arial"/>
          <w:color w:val="000000" w:themeColor="text1"/>
        </w:rPr>
      </w:pPr>
      <w:r w:rsidRPr="00F6589E">
        <w:rPr>
          <w:rFonts w:eastAsia="Arial"/>
          <w:color w:val="000000" w:themeColor="text1"/>
        </w:rPr>
        <w:t>Tintinalli’s Emergency Medicine – A Comprehensive Study Guide, 9</w:t>
      </w:r>
      <w:r w:rsidRPr="00F6589E">
        <w:rPr>
          <w:rFonts w:eastAsia="Arial"/>
          <w:color w:val="000000" w:themeColor="text1"/>
          <w:vertAlign w:val="superscript"/>
        </w:rPr>
        <w:t>th</w:t>
      </w:r>
      <w:r w:rsidRPr="00F6589E">
        <w:rPr>
          <w:rFonts w:eastAsia="Arial"/>
          <w:color w:val="000000" w:themeColor="text1"/>
        </w:rPr>
        <w:t xml:space="preserve"> edition, by Judith E. Tintinalli, M.D., et al., McGraw-Hill Book Co., 2020</w:t>
      </w:r>
      <w:r w:rsidR="007E3CB1">
        <w:rPr>
          <w:rFonts w:eastAsia="Arial"/>
          <w:color w:val="000000" w:themeColor="text1"/>
        </w:rPr>
        <w:t>:</w:t>
      </w:r>
    </w:p>
    <w:p w14:paraId="0695E9DE" w14:textId="0748ECC5" w:rsidR="00F66B8D" w:rsidRDefault="00F66B8D" w:rsidP="00BC1725">
      <w:pPr>
        <w:pStyle w:val="BodyText"/>
        <w:rPr>
          <w:rFonts w:eastAsia="Arial"/>
          <w:color w:val="000000" w:themeColor="text1"/>
        </w:rPr>
      </w:pPr>
      <w:hyperlink r:id="rId26" w:history="1">
        <w:r w:rsidRPr="00C15329">
          <w:rPr>
            <w:rStyle w:val="Hyperlink"/>
            <w:rFonts w:eastAsia="Arial"/>
          </w:rPr>
          <w:t>https://accessemergencymedicine-mhmedical-com.proxy2.cl.msu.edu/book.aspx?bookID=2353</w:t>
        </w:r>
      </w:hyperlink>
      <w:r w:rsidRPr="00C15329">
        <w:rPr>
          <w:rFonts w:eastAsia="Arial"/>
          <w:color w:val="000000" w:themeColor="text1"/>
        </w:rPr>
        <w:t xml:space="preserve"> </w:t>
      </w:r>
    </w:p>
    <w:p w14:paraId="7788EA03" w14:textId="77777777" w:rsidR="000209A6" w:rsidRDefault="000209A6" w:rsidP="00121E26">
      <w:pPr>
        <w:pStyle w:val="BodyText"/>
        <w:ind w:left="1080"/>
        <w:rPr>
          <w:rFonts w:eastAsia="Arial"/>
          <w:color w:val="000000" w:themeColor="text1"/>
        </w:rPr>
      </w:pPr>
    </w:p>
    <w:p w14:paraId="0BE89CC3" w14:textId="7755EF22" w:rsidR="00DD4FC2" w:rsidRDefault="00B21B55" w:rsidP="00121E26">
      <w:pPr>
        <w:spacing w:after="0" w:line="276" w:lineRule="auto"/>
        <w:ind w:left="720"/>
        <w:jc w:val="left"/>
        <w:rPr>
          <w:rFonts w:ascii="Arial" w:hAnsi="Arial" w:cs="Arial"/>
        </w:rPr>
      </w:pPr>
      <w:r w:rsidRPr="4F5F4D76">
        <w:rPr>
          <w:rFonts w:ascii="Arial" w:eastAsia="Arial" w:hAnsi="Arial" w:cs="Arial"/>
          <w:color w:val="000000" w:themeColor="text1"/>
        </w:rPr>
        <w:lastRenderedPageBreak/>
        <w:t>The preceptor may assign other readings</w:t>
      </w:r>
      <w:r w:rsidR="000209A6" w:rsidRPr="4F5F4D76">
        <w:rPr>
          <w:rFonts w:ascii="Arial" w:eastAsia="Arial" w:hAnsi="Arial" w:cs="Arial"/>
          <w:color w:val="000000" w:themeColor="text1"/>
        </w:rPr>
        <w:t>.</w:t>
      </w:r>
    </w:p>
    <w:p w14:paraId="4DE22A50" w14:textId="77777777" w:rsidR="000209A6" w:rsidRPr="00C40B5D" w:rsidRDefault="000209A6" w:rsidP="00702488">
      <w:pPr>
        <w:spacing w:after="0" w:line="276" w:lineRule="auto"/>
        <w:ind w:left="720"/>
        <w:jc w:val="left"/>
        <w:rPr>
          <w:rFonts w:ascii="Arial" w:hAnsi="Arial" w:cs="Arial"/>
        </w:rPr>
      </w:pPr>
    </w:p>
    <w:p w14:paraId="4CE4F5E0" w14:textId="1ADBAD62" w:rsidR="0068598D" w:rsidRPr="00C40B5D" w:rsidRDefault="002A6615" w:rsidP="00702488">
      <w:pPr>
        <w:pStyle w:val="Heading3"/>
        <w:jc w:val="left"/>
        <w:rPr>
          <w:b/>
          <w:bCs/>
        </w:rPr>
      </w:pPr>
      <w:bookmarkStart w:id="31" w:name="_Toc214283520"/>
      <w:r w:rsidRPr="00C40B5D">
        <w:t xml:space="preserve">Recommended </w:t>
      </w:r>
      <w:r w:rsidR="00DF55E0" w:rsidRPr="00C40B5D">
        <w:t>W</w:t>
      </w:r>
      <w:r w:rsidRPr="00C40B5D">
        <w:t>ebsites</w:t>
      </w:r>
      <w:bookmarkEnd w:id="31"/>
    </w:p>
    <w:p w14:paraId="549DE4BA" w14:textId="5F916F1A" w:rsidR="00736DDF" w:rsidRPr="00BC0C79" w:rsidRDefault="003B10CE" w:rsidP="00181B26">
      <w:pPr>
        <w:pStyle w:val="BodyText"/>
        <w:widowControl w:val="0"/>
        <w:spacing w:line="240" w:lineRule="auto"/>
        <w:ind w:right="0"/>
        <w:rPr>
          <w:rFonts w:eastAsia="Arial"/>
          <w:color w:val="000000" w:themeColor="text1"/>
        </w:rPr>
      </w:pPr>
      <w:r>
        <w:rPr>
          <w:rFonts w:eastAsia="Arial"/>
          <w:color w:val="000000" w:themeColor="text1"/>
        </w:rPr>
        <w:t xml:space="preserve">Tintinalli’s </w:t>
      </w:r>
      <w:r w:rsidR="00736DDF" w:rsidRPr="00BC0C79">
        <w:rPr>
          <w:rFonts w:eastAsia="Arial"/>
          <w:color w:val="000000" w:themeColor="text1"/>
        </w:rPr>
        <w:t xml:space="preserve">Section 1 Prehospital Care </w:t>
      </w:r>
      <w:r w:rsidR="00847FF7" w:rsidRPr="00BC0C79">
        <w:rPr>
          <w:rFonts w:eastAsia="Arial"/>
          <w:color w:val="000000" w:themeColor="text1"/>
        </w:rPr>
        <w:t>and Section</w:t>
      </w:r>
      <w:r w:rsidR="00736DDF" w:rsidRPr="00BC0C79">
        <w:rPr>
          <w:rFonts w:eastAsia="Arial"/>
          <w:color w:val="000000" w:themeColor="text1"/>
        </w:rPr>
        <w:t xml:space="preserve"> 2 Disaster Preparedness</w:t>
      </w:r>
      <w:r w:rsidR="00BC0C79">
        <w:rPr>
          <w:rFonts w:eastAsia="Arial"/>
          <w:color w:val="000000" w:themeColor="text1"/>
        </w:rPr>
        <w:t>:</w:t>
      </w:r>
    </w:p>
    <w:p w14:paraId="485CA04B" w14:textId="11CA5D0C" w:rsidR="00736DDF" w:rsidRDefault="00736DDF" w:rsidP="00181B26">
      <w:pPr>
        <w:pStyle w:val="BodyText"/>
        <w:widowControl w:val="0"/>
        <w:spacing w:line="240" w:lineRule="auto"/>
        <w:ind w:right="0"/>
        <w:rPr>
          <w:rStyle w:val="Hyperlink"/>
          <w:rFonts w:eastAsia="Arial"/>
        </w:rPr>
      </w:pPr>
      <w:hyperlink r:id="rId27" w:anchor="183421314" w:history="1">
        <w:r w:rsidRPr="00AA5003">
          <w:rPr>
            <w:rStyle w:val="Hyperlink"/>
            <w:rFonts w:eastAsia="Arial"/>
          </w:rPr>
          <w:t>https://accessemergencymedicine.mhmedical.com/book.aspx?bookID=2353#183421314</w:t>
        </w:r>
      </w:hyperlink>
      <w:r w:rsidR="004B43FF">
        <w:rPr>
          <w:rStyle w:val="Hyperlink"/>
          <w:rFonts w:eastAsia="Arial"/>
        </w:rPr>
        <w:t xml:space="preserve"> </w:t>
      </w:r>
    </w:p>
    <w:p w14:paraId="247E263A" w14:textId="77777777" w:rsidR="00736DDF" w:rsidRPr="00001315" w:rsidRDefault="00736DDF" w:rsidP="00181B26">
      <w:pPr>
        <w:widowControl w:val="0"/>
        <w:spacing w:after="0" w:line="240" w:lineRule="auto"/>
        <w:ind w:firstLine="720"/>
        <w:jc w:val="left"/>
        <w:rPr>
          <w:rFonts w:ascii="Arial" w:eastAsia="Arial" w:hAnsi="Arial" w:cs="Arial"/>
          <w:color w:val="000000" w:themeColor="text1"/>
        </w:rPr>
      </w:pPr>
    </w:p>
    <w:p w14:paraId="63B35F3E" w14:textId="6159E788" w:rsidR="009A4102" w:rsidRDefault="009A4102" w:rsidP="00181B26">
      <w:pPr>
        <w:spacing w:after="0" w:line="276" w:lineRule="auto"/>
        <w:ind w:left="720"/>
        <w:jc w:val="left"/>
        <w:rPr>
          <w:rFonts w:ascii="Arial" w:eastAsia="Arial" w:hAnsi="Arial" w:cs="Arial"/>
          <w:color w:val="000000" w:themeColor="text1"/>
        </w:rPr>
      </w:pPr>
      <w:r w:rsidRPr="009A4102">
        <w:rPr>
          <w:rFonts w:ascii="Arial" w:eastAsia="Arial" w:hAnsi="Arial" w:cs="Arial"/>
          <w:color w:val="000000" w:themeColor="text1"/>
        </w:rPr>
        <w:t>Available through Access Emergency Medicine:</w:t>
      </w:r>
    </w:p>
    <w:p w14:paraId="0F08E523" w14:textId="00229C52" w:rsidR="009A4102" w:rsidRPr="001F028F" w:rsidRDefault="001E1A66" w:rsidP="00F846FB">
      <w:pPr>
        <w:spacing w:after="0" w:line="276" w:lineRule="auto"/>
        <w:ind w:left="720"/>
        <w:jc w:val="left"/>
        <w:rPr>
          <w:rFonts w:ascii="Arial" w:eastAsia="Arial" w:hAnsi="Arial" w:cs="Arial"/>
          <w:color w:val="000000" w:themeColor="text1"/>
        </w:rPr>
      </w:pPr>
      <w:r w:rsidRPr="001F028F">
        <w:rPr>
          <w:rFonts w:ascii="Arial" w:eastAsia="Arial" w:hAnsi="Arial" w:cs="Arial"/>
          <w:color w:val="000000" w:themeColor="text1"/>
        </w:rPr>
        <w:t>Pediatric Emergency Medicine: Just the Facts, 2e</w:t>
      </w:r>
      <w:r w:rsidR="007023A7" w:rsidRPr="001F028F">
        <w:rPr>
          <w:rFonts w:ascii="Arial" w:eastAsia="Arial" w:hAnsi="Arial" w:cs="Arial"/>
          <w:color w:val="000000" w:themeColor="text1"/>
        </w:rPr>
        <w:t>:</w:t>
      </w:r>
    </w:p>
    <w:p w14:paraId="344DF02C" w14:textId="3CBF731C" w:rsidR="007023A7" w:rsidRPr="004B43FF" w:rsidRDefault="00F846FB" w:rsidP="00F846FB">
      <w:pPr>
        <w:spacing w:after="0" w:line="276" w:lineRule="auto"/>
        <w:ind w:left="720"/>
        <w:jc w:val="left"/>
        <w:rPr>
          <w:rStyle w:val="Hyperlink"/>
          <w:rFonts w:ascii="Arial" w:eastAsia="Arial" w:hAnsi="Arial" w:cs="Arial"/>
        </w:rPr>
      </w:pPr>
      <w:hyperlink r:id="rId28" w:history="1">
        <w:r w:rsidRPr="00CC6157">
          <w:rPr>
            <w:rStyle w:val="Hyperlink"/>
            <w:rFonts w:ascii="Arial" w:eastAsia="Arial" w:hAnsi="Arial" w:cs="Arial"/>
          </w:rPr>
          <w:t>https://accessemergencymedicine.mhmedical.com/qa.aspx?groupid=0&amp;categoryid=0&amp;resourceid=623</w:t>
        </w:r>
      </w:hyperlink>
      <w:r w:rsidR="004B43FF" w:rsidRPr="001F028F">
        <w:rPr>
          <w:rStyle w:val="Hyperlink"/>
          <w:rFonts w:ascii="Arial" w:eastAsia="Arial" w:hAnsi="Arial" w:cs="Arial"/>
          <w:u w:val="none"/>
        </w:rPr>
        <w:t xml:space="preserve"> </w:t>
      </w:r>
    </w:p>
    <w:p w14:paraId="5B7B2C2D" w14:textId="77777777" w:rsidR="007023A7" w:rsidRDefault="007023A7" w:rsidP="001E1A66">
      <w:pPr>
        <w:spacing w:after="0" w:line="276" w:lineRule="auto"/>
        <w:ind w:left="1080"/>
        <w:jc w:val="left"/>
        <w:rPr>
          <w:rStyle w:val="Hyperlink"/>
          <w:rFonts w:ascii="Arial" w:eastAsia="Arial" w:hAnsi="Arial" w:cs="Arial"/>
        </w:rPr>
      </w:pPr>
    </w:p>
    <w:p w14:paraId="711365AF" w14:textId="6E0F4569" w:rsidR="007023A7" w:rsidRPr="008E3B85" w:rsidRDefault="007023A7" w:rsidP="00F846FB">
      <w:pPr>
        <w:spacing w:after="0" w:line="276" w:lineRule="auto"/>
        <w:ind w:firstLine="720"/>
        <w:jc w:val="left"/>
        <w:rPr>
          <w:rFonts w:ascii="Arial" w:eastAsia="Arial" w:hAnsi="Arial" w:cs="Arial"/>
          <w:color w:val="000000" w:themeColor="text1"/>
        </w:rPr>
      </w:pPr>
      <w:r w:rsidRPr="008E3B85">
        <w:rPr>
          <w:rFonts w:ascii="Arial" w:eastAsia="Arial" w:hAnsi="Arial" w:cs="Arial"/>
          <w:color w:val="000000" w:themeColor="text1"/>
        </w:rPr>
        <w:t>Emergency Medicine Pretest Self-assessment and Review, 5e:</w:t>
      </w:r>
    </w:p>
    <w:p w14:paraId="61C5937F" w14:textId="39CC3741" w:rsidR="007023A7" w:rsidRPr="004B43FF" w:rsidRDefault="00F846FB" w:rsidP="00F846FB">
      <w:pPr>
        <w:spacing w:after="0" w:line="276" w:lineRule="auto"/>
        <w:ind w:left="720"/>
        <w:jc w:val="left"/>
        <w:rPr>
          <w:rFonts w:ascii="Arial" w:eastAsia="Arial" w:hAnsi="Arial" w:cs="Arial"/>
          <w:color w:val="000000" w:themeColor="text1"/>
        </w:rPr>
      </w:pPr>
      <w:hyperlink r:id="rId29" w:history="1">
        <w:r w:rsidRPr="00CC6157">
          <w:rPr>
            <w:rStyle w:val="Hyperlink"/>
            <w:rFonts w:ascii="Arial" w:eastAsia="Arial" w:hAnsi="Arial" w:cs="Arial"/>
          </w:rPr>
          <w:t>https://accessemergencymedicine.mhmedical.com/qa.aspx?groupid=0&amp;categoryid=0&amp;resourceid=3016</w:t>
        </w:r>
      </w:hyperlink>
      <w:r w:rsidR="004B43FF" w:rsidRPr="004B43FF">
        <w:rPr>
          <w:rStyle w:val="Hyperlink"/>
          <w:rFonts w:ascii="Arial" w:eastAsia="Arial" w:hAnsi="Arial" w:cs="Arial"/>
        </w:rPr>
        <w:t xml:space="preserve"> </w:t>
      </w:r>
    </w:p>
    <w:p w14:paraId="533C9806" w14:textId="77777777" w:rsidR="009A4102" w:rsidRDefault="009A4102" w:rsidP="00181B26">
      <w:pPr>
        <w:spacing w:after="0" w:line="276" w:lineRule="auto"/>
        <w:ind w:left="720"/>
        <w:jc w:val="left"/>
        <w:rPr>
          <w:rFonts w:ascii="Arial" w:eastAsia="Arial" w:hAnsi="Arial" w:cs="Arial"/>
          <w:color w:val="000000" w:themeColor="text1"/>
          <w:u w:val="single"/>
        </w:rPr>
      </w:pPr>
    </w:p>
    <w:p w14:paraId="5C964C3F" w14:textId="053E008C" w:rsidR="54F48B3F" w:rsidRPr="00C40B5D" w:rsidRDefault="00A50CB0" w:rsidP="00702488">
      <w:pPr>
        <w:pStyle w:val="Heading2"/>
        <w:jc w:val="left"/>
        <w:rPr>
          <w:b/>
          <w:bCs/>
        </w:rPr>
      </w:pPr>
      <w:bookmarkStart w:id="32" w:name="_Toc214283521"/>
      <w:r w:rsidRPr="00C40B5D">
        <w:t>WEEKLY READINGS/OBJECTIVES/ASSIGNMENTS</w:t>
      </w:r>
      <w:bookmarkEnd w:id="32"/>
    </w:p>
    <w:p w14:paraId="36C353C6" w14:textId="77777777" w:rsidR="009B6032" w:rsidRPr="00156337" w:rsidRDefault="009B6032" w:rsidP="00702488">
      <w:pPr>
        <w:pStyle w:val="paragraph"/>
        <w:spacing w:before="0" w:beforeAutospacing="0" w:after="0" w:afterAutospacing="0"/>
        <w:ind w:firstLine="720"/>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4F7DF4A4" w14:textId="74104778" w:rsidR="00746A6C" w:rsidRDefault="00746A6C" w:rsidP="001E7E36">
      <w:pPr>
        <w:ind w:left="720"/>
        <w:jc w:val="left"/>
        <w:rPr>
          <w:rFonts w:ascii="Arial" w:hAnsi="Arial" w:cs="Arial"/>
        </w:rPr>
      </w:pPr>
      <w:r>
        <w:rPr>
          <w:rFonts w:ascii="Arial" w:hAnsi="Arial" w:cs="Arial"/>
        </w:rPr>
        <w:t xml:space="preserve">This form is required for this rotation, including both </w:t>
      </w:r>
      <w:r w:rsidR="00B1740A">
        <w:rPr>
          <w:rFonts w:ascii="Arial" w:hAnsi="Arial" w:cs="Arial"/>
        </w:rPr>
        <w:t>two- and four-week</w:t>
      </w:r>
      <w:r>
        <w:rPr>
          <w:rFonts w:ascii="Arial" w:hAnsi="Arial" w:cs="Arial"/>
        </w:rPr>
        <w:t xml:space="preserve"> </w:t>
      </w:r>
      <w:r w:rsidR="009709A8">
        <w:rPr>
          <w:rFonts w:ascii="Arial" w:hAnsi="Arial" w:cs="Arial"/>
        </w:rPr>
        <w:t>rotations</w:t>
      </w:r>
      <w:r>
        <w:rPr>
          <w:rFonts w:ascii="Arial" w:hAnsi="Arial" w:cs="Arial"/>
        </w:rPr>
        <w:t>.</w:t>
      </w:r>
    </w:p>
    <w:p w14:paraId="23417D1A" w14:textId="0483F95F" w:rsidR="00A2011D" w:rsidRPr="00156337" w:rsidRDefault="00E343F0" w:rsidP="00702488">
      <w:pPr>
        <w:ind w:left="720"/>
        <w:jc w:val="left"/>
        <w:rPr>
          <w:rFonts w:ascii="Arial" w:hAnsi="Arial" w:cs="Arial"/>
        </w:rPr>
      </w:pPr>
      <w:r>
        <w:rPr>
          <w:rFonts w:ascii="Arial" w:hAnsi="Arial" w:cs="Arial"/>
        </w:rPr>
        <w:t>Two-week</w:t>
      </w:r>
      <w:r w:rsidR="00D5251C">
        <w:rPr>
          <w:rFonts w:ascii="Arial" w:hAnsi="Arial" w:cs="Arial"/>
        </w:rPr>
        <w:t xml:space="preserve"> </w:t>
      </w:r>
      <w:r>
        <w:rPr>
          <w:rFonts w:ascii="Arial" w:hAnsi="Arial" w:cs="Arial"/>
        </w:rPr>
        <w:t xml:space="preserve">Rotation: This will need to be completed by the Attending or </w:t>
      </w:r>
      <w:r w:rsidR="00C304F7">
        <w:rPr>
          <w:rFonts w:ascii="Arial" w:hAnsi="Arial" w:cs="Arial"/>
        </w:rPr>
        <w:t>Resident and</w:t>
      </w:r>
      <w:r>
        <w:rPr>
          <w:rFonts w:ascii="Arial" w:hAnsi="Arial" w:cs="Arial"/>
        </w:rPr>
        <w:t xml:space="preserve"> dated</w:t>
      </w:r>
      <w:r w:rsidR="00D5251C">
        <w:rPr>
          <w:rFonts w:ascii="Arial" w:hAnsi="Arial" w:cs="Arial"/>
        </w:rPr>
        <w:t xml:space="preserve"> by </w:t>
      </w:r>
      <w:r>
        <w:rPr>
          <w:rFonts w:ascii="Arial" w:hAnsi="Arial" w:cs="Arial"/>
        </w:rPr>
        <w:t>the 1</w:t>
      </w:r>
      <w:r w:rsidRPr="00884E6A">
        <w:rPr>
          <w:rFonts w:ascii="Arial" w:hAnsi="Arial" w:cs="Arial"/>
          <w:vertAlign w:val="superscript"/>
        </w:rPr>
        <w:t>st</w:t>
      </w:r>
      <w:r>
        <w:rPr>
          <w:rFonts w:ascii="Arial" w:hAnsi="Arial" w:cs="Arial"/>
        </w:rPr>
        <w:t xml:space="preserve"> Friday of the rotation. Students must upload the form to a D2L drop box by 11:59 on the last day (Sunday) of the </w:t>
      </w:r>
      <w:r w:rsidR="00B21B55">
        <w:rPr>
          <w:rFonts w:ascii="Arial" w:hAnsi="Arial" w:cs="Arial"/>
        </w:rPr>
        <w:t>rotation.</w:t>
      </w:r>
      <w:r>
        <w:rPr>
          <w:rFonts w:ascii="Arial" w:hAnsi="Arial" w:cs="Arial"/>
        </w:rPr>
        <w:t xml:space="preserve"> </w:t>
      </w:r>
    </w:p>
    <w:p w14:paraId="237C2EB8" w14:textId="584CE117" w:rsidR="26910FCD" w:rsidRPr="00C40B5D" w:rsidRDefault="009B6032" w:rsidP="00702488">
      <w:pPr>
        <w:ind w:left="720"/>
        <w:jc w:val="left"/>
        <w:rPr>
          <w:rFonts w:ascii="Arial" w:hAnsi="Arial" w:cs="Arial"/>
          <w:b/>
          <w:bCs/>
        </w:rPr>
      </w:pPr>
      <w:r w:rsidRPr="00156337">
        <w:rPr>
          <w:rFonts w:ascii="Arial" w:hAnsi="Arial" w:cs="Arial"/>
        </w:rPr>
        <w:t>Four-week Rotation: This will need to be completed by the Attending or Resident at the end of week two of the rotation. It should be dated no later than the 3</w:t>
      </w:r>
      <w:r w:rsidRPr="00156337">
        <w:rPr>
          <w:rFonts w:ascii="Arial" w:hAnsi="Arial" w:cs="Arial"/>
          <w:vertAlign w:val="superscript"/>
        </w:rPr>
        <w:t>rd</w:t>
      </w:r>
      <w:r w:rsidRPr="00156337">
        <w:rPr>
          <w:rFonts w:ascii="Arial" w:hAnsi="Arial" w:cs="Arial"/>
        </w:rPr>
        <w:t xml:space="preserve"> Wednesday of the rotation. Students must upload the form to a D2L drop box by 11:59pm on </w:t>
      </w:r>
      <w:r>
        <w:rPr>
          <w:rFonts w:ascii="Arial" w:hAnsi="Arial" w:cs="Arial"/>
        </w:rPr>
        <w:t>third Sunday</w:t>
      </w:r>
      <w:r w:rsidRPr="00156337">
        <w:rPr>
          <w:rFonts w:ascii="Arial" w:hAnsi="Arial" w:cs="Arial"/>
        </w:rPr>
        <w:t xml:space="preserve"> of the clerkship to be eligible to obtain a Pass in the rotation. </w:t>
      </w:r>
    </w:p>
    <w:p w14:paraId="13813AE8" w14:textId="5A822021" w:rsidR="00B7447A" w:rsidRPr="00C40B5D" w:rsidRDefault="00B7447A" w:rsidP="00702488">
      <w:pPr>
        <w:spacing w:after="0" w:line="276" w:lineRule="auto"/>
        <w:ind w:left="1080"/>
        <w:jc w:val="left"/>
        <w:rPr>
          <w:rFonts w:ascii="Arial" w:hAnsi="Arial" w:cs="Arial"/>
        </w:rPr>
      </w:pPr>
    </w:p>
    <w:p w14:paraId="51597E01" w14:textId="4308BC7D" w:rsidR="6BB67C26" w:rsidRPr="00C40B5D" w:rsidRDefault="00A50CB0" w:rsidP="00702488">
      <w:pPr>
        <w:pStyle w:val="Heading2"/>
        <w:jc w:val="left"/>
        <w:rPr>
          <w:b/>
          <w:bCs/>
          <w:sz w:val="20"/>
          <w:szCs w:val="20"/>
        </w:rPr>
      </w:pPr>
      <w:bookmarkStart w:id="33" w:name="_Toc214283522"/>
      <w:r w:rsidRPr="00C40B5D">
        <w:t>QUIZZES</w:t>
      </w:r>
      <w:bookmarkEnd w:id="33"/>
    </w:p>
    <w:p w14:paraId="300A66AD" w14:textId="77777777" w:rsidR="00B836D0" w:rsidRDefault="00B836D0" w:rsidP="00B836D0">
      <w:pPr>
        <w:widowControl w:val="0"/>
        <w:spacing w:after="200" w:line="276" w:lineRule="auto"/>
        <w:ind w:left="720"/>
        <w:jc w:val="left"/>
        <w:rPr>
          <w:rFonts w:ascii="Arial" w:eastAsia="Arial" w:hAnsi="Arial" w:cs="Arial"/>
          <w:color w:val="000000" w:themeColor="text1"/>
        </w:rPr>
      </w:pPr>
      <w:r w:rsidRPr="4F5F4D76">
        <w:rPr>
          <w:rFonts w:ascii="Arial" w:eastAsia="Arial" w:hAnsi="Arial" w:cs="Arial"/>
          <w:b/>
          <w:bCs/>
          <w:color w:val="000000" w:themeColor="text1"/>
        </w:rPr>
        <w:t xml:space="preserve">In Access Emergency Medicine </w:t>
      </w:r>
      <w:r>
        <w:rPr>
          <w:rFonts w:ascii="Arial" w:eastAsia="Arial" w:hAnsi="Arial" w:cs="Arial"/>
          <w:b/>
          <w:bCs/>
          <w:color w:val="000000" w:themeColor="text1"/>
        </w:rPr>
        <w:t xml:space="preserve">Pediatric Emergency Medicine, Just the Facts, 2e in section 22 - </w:t>
      </w:r>
      <w:r w:rsidRPr="4F5F4D76">
        <w:rPr>
          <w:rFonts w:ascii="Arial" w:eastAsia="Arial" w:hAnsi="Arial" w:cs="Arial"/>
          <w:b/>
          <w:bCs/>
          <w:color w:val="000000" w:themeColor="text1"/>
        </w:rPr>
        <w:t xml:space="preserve">create a 13-item quiz on Mass Casualties under the following: </w:t>
      </w:r>
    </w:p>
    <w:p w14:paraId="1A11BD03" w14:textId="003CA797" w:rsidR="00B836D0" w:rsidRDefault="00B836D0" w:rsidP="00834B8F">
      <w:pPr>
        <w:pStyle w:val="ListParagraph"/>
        <w:widowControl w:val="0"/>
        <w:numPr>
          <w:ilvl w:val="2"/>
          <w:numId w:val="38"/>
        </w:numPr>
        <w:spacing w:before="240" w:after="200" w:line="276" w:lineRule="auto"/>
        <w:ind w:left="1368"/>
        <w:jc w:val="left"/>
        <w:rPr>
          <w:rFonts w:ascii="Arial" w:eastAsia="Arial" w:hAnsi="Arial" w:cs="Arial"/>
          <w:color w:val="000000" w:themeColor="text1"/>
        </w:rPr>
      </w:pPr>
      <w:r w:rsidRPr="4F5F4D76">
        <w:rPr>
          <w:rFonts w:ascii="Arial" w:eastAsia="Arial" w:hAnsi="Arial" w:cs="Arial"/>
          <w:color w:val="000000" w:themeColor="text1"/>
        </w:rPr>
        <w:t>Pediatric Emergency Medicine Just the Facts</w:t>
      </w:r>
      <w:r w:rsidR="00893036">
        <w:rPr>
          <w:rFonts w:ascii="Arial" w:eastAsia="Arial" w:hAnsi="Arial" w:cs="Arial"/>
          <w:color w:val="000000" w:themeColor="text1"/>
        </w:rPr>
        <w:t>:</w:t>
      </w:r>
      <w:r w:rsidRPr="4F5F4D76">
        <w:rPr>
          <w:rFonts w:ascii="Arial" w:eastAsia="Arial" w:hAnsi="Arial" w:cs="Arial"/>
          <w:color w:val="000000" w:themeColor="text1"/>
        </w:rPr>
        <w:t xml:space="preserve"> </w:t>
      </w:r>
      <w:hyperlink r:id="rId30">
        <w:r w:rsidRPr="4F5F4D76">
          <w:rPr>
            <w:rStyle w:val="Hyperlink"/>
            <w:rFonts w:ascii="Arial" w:eastAsia="Arial" w:hAnsi="Arial" w:cs="Arial"/>
          </w:rPr>
          <w:t>https://accessemergencymedicine.mhmedical.com/qa.aspx?groupid=0&amp;categoryid=0&amp;resourceid=623</w:t>
        </w:r>
      </w:hyperlink>
      <w:r w:rsidRPr="4F5F4D76">
        <w:rPr>
          <w:rFonts w:ascii="Arial" w:eastAsia="Arial" w:hAnsi="Arial" w:cs="Arial"/>
          <w:color w:val="000000" w:themeColor="text1"/>
        </w:rPr>
        <w:t xml:space="preserve"> </w:t>
      </w:r>
    </w:p>
    <w:p w14:paraId="358CDE7A" w14:textId="77777777" w:rsidR="00B836D0" w:rsidRDefault="00B836D0" w:rsidP="00834B8F">
      <w:pPr>
        <w:pStyle w:val="ListParagraph"/>
        <w:widowControl w:val="0"/>
        <w:numPr>
          <w:ilvl w:val="3"/>
          <w:numId w:val="37"/>
        </w:numPr>
        <w:spacing w:before="240" w:after="200" w:line="276" w:lineRule="auto"/>
        <w:ind w:left="1944"/>
        <w:jc w:val="left"/>
        <w:rPr>
          <w:rFonts w:ascii="Arial" w:eastAsia="Arial" w:hAnsi="Arial" w:cs="Arial"/>
          <w:color w:val="000000" w:themeColor="text1"/>
        </w:rPr>
      </w:pPr>
      <w:r w:rsidRPr="4F5F4D76">
        <w:rPr>
          <w:rFonts w:ascii="Arial" w:eastAsia="Arial" w:hAnsi="Arial" w:cs="Arial"/>
          <w:color w:val="000000" w:themeColor="text1"/>
        </w:rPr>
        <w:t>13 of 13 questions from Emergency Medical Services and Mass Casualty Incidents</w:t>
      </w:r>
    </w:p>
    <w:p w14:paraId="783FC59C" w14:textId="1A20D94A" w:rsidR="00B836D0" w:rsidRDefault="00B836D0" w:rsidP="00834B8F">
      <w:pPr>
        <w:pStyle w:val="ListParagraph"/>
        <w:widowControl w:val="0"/>
        <w:numPr>
          <w:ilvl w:val="3"/>
          <w:numId w:val="37"/>
        </w:numPr>
        <w:spacing w:before="240" w:after="200" w:line="276" w:lineRule="auto"/>
        <w:ind w:left="1944"/>
        <w:jc w:val="left"/>
        <w:rPr>
          <w:rFonts w:ascii="Arial" w:eastAsia="Arial" w:hAnsi="Arial" w:cs="Arial"/>
          <w:color w:val="000000" w:themeColor="text1"/>
        </w:rPr>
      </w:pPr>
      <w:r w:rsidRPr="2F2C650C">
        <w:rPr>
          <w:rFonts w:ascii="Arial" w:eastAsia="Arial" w:hAnsi="Arial" w:cs="Arial"/>
          <w:b/>
          <w:bCs/>
          <w:color w:val="000000" w:themeColor="text1"/>
        </w:rPr>
        <w:t>Must achieve</w:t>
      </w:r>
      <w:bookmarkStart w:id="34" w:name="_Int_suezrilj"/>
      <w:r w:rsidRPr="2F2C650C">
        <w:rPr>
          <w:rFonts w:ascii="Arial" w:eastAsia="Arial" w:hAnsi="Arial" w:cs="Arial"/>
          <w:b/>
          <w:bCs/>
          <w:color w:val="000000" w:themeColor="text1"/>
        </w:rPr>
        <w:t xml:space="preserve"> 70</w:t>
      </w:r>
      <w:bookmarkEnd w:id="34"/>
      <w:r w:rsidRPr="2F2C650C">
        <w:rPr>
          <w:rFonts w:ascii="Arial" w:eastAsia="Arial" w:hAnsi="Arial" w:cs="Arial"/>
          <w:b/>
          <w:bCs/>
          <w:color w:val="000000" w:themeColor="text1"/>
        </w:rPr>
        <w:t>% to pass on this 13-item quiz. May take as many</w:t>
      </w:r>
      <w:r w:rsidR="00240515">
        <w:rPr>
          <w:rFonts w:ascii="Arial" w:eastAsia="Arial" w:hAnsi="Arial" w:cs="Arial"/>
          <w:b/>
          <w:bCs/>
          <w:color w:val="000000" w:themeColor="text1"/>
        </w:rPr>
        <w:t xml:space="preserve"> as </w:t>
      </w:r>
      <w:r w:rsidRPr="2F2C650C">
        <w:rPr>
          <w:rFonts w:ascii="Arial" w:eastAsia="Arial" w:hAnsi="Arial" w:cs="Arial"/>
          <w:b/>
          <w:bCs/>
          <w:color w:val="000000" w:themeColor="text1"/>
        </w:rPr>
        <w:t xml:space="preserve">13 item quizzes as needed to achieve this score. Upload </w:t>
      </w:r>
      <w:r w:rsidR="00AE2198">
        <w:rPr>
          <w:rFonts w:ascii="Arial" w:eastAsia="Arial" w:hAnsi="Arial" w:cs="Arial"/>
          <w:b/>
          <w:bCs/>
          <w:color w:val="000000" w:themeColor="text1"/>
        </w:rPr>
        <w:t>your score sheet</w:t>
      </w:r>
      <w:r w:rsidRPr="2F2C650C">
        <w:rPr>
          <w:rFonts w:ascii="Arial" w:eastAsia="Arial" w:hAnsi="Arial" w:cs="Arial"/>
          <w:b/>
          <w:bCs/>
          <w:color w:val="000000" w:themeColor="text1"/>
        </w:rPr>
        <w:t>.</w:t>
      </w:r>
    </w:p>
    <w:p w14:paraId="418CE2F7" w14:textId="3499017F" w:rsidR="00B836D0" w:rsidRDefault="00B836D0" w:rsidP="00AE2198">
      <w:pPr>
        <w:widowControl w:val="0"/>
        <w:spacing w:after="200" w:line="276" w:lineRule="auto"/>
        <w:ind w:left="720"/>
        <w:jc w:val="left"/>
        <w:rPr>
          <w:rFonts w:ascii="Arial" w:eastAsia="Arial" w:hAnsi="Arial" w:cs="Arial"/>
          <w:color w:val="000000" w:themeColor="text1"/>
        </w:rPr>
      </w:pPr>
      <w:r w:rsidRPr="4F5F4D76">
        <w:rPr>
          <w:rFonts w:ascii="Arial" w:eastAsia="Arial" w:hAnsi="Arial" w:cs="Arial"/>
          <w:b/>
          <w:bCs/>
          <w:color w:val="000000" w:themeColor="text1"/>
        </w:rPr>
        <w:t xml:space="preserve">In Emergency Medicine Pretest Self-Assessment and Review 5e create a 19-item quiz </w:t>
      </w:r>
      <w:r w:rsidR="00027641">
        <w:rPr>
          <w:rFonts w:ascii="Arial" w:eastAsia="Arial" w:hAnsi="Arial" w:cs="Arial"/>
          <w:b/>
          <w:bCs/>
          <w:color w:val="000000" w:themeColor="text1"/>
        </w:rPr>
        <w:t xml:space="preserve">on Prehospital, Disaster, and Administration </w:t>
      </w:r>
      <w:r w:rsidRPr="4F5F4D76">
        <w:rPr>
          <w:rFonts w:ascii="Arial" w:eastAsia="Arial" w:hAnsi="Arial" w:cs="Arial"/>
          <w:b/>
          <w:bCs/>
          <w:color w:val="000000" w:themeColor="text1"/>
        </w:rPr>
        <w:t>under</w:t>
      </w:r>
      <w:r w:rsidR="00AE2198">
        <w:rPr>
          <w:rFonts w:ascii="Arial" w:eastAsia="Arial" w:hAnsi="Arial" w:cs="Arial"/>
          <w:b/>
          <w:bCs/>
          <w:color w:val="000000" w:themeColor="text1"/>
        </w:rPr>
        <w:t xml:space="preserve"> the following:</w:t>
      </w:r>
      <w:r w:rsidRPr="4F5F4D76">
        <w:rPr>
          <w:rFonts w:ascii="Arial" w:eastAsia="Arial" w:hAnsi="Arial" w:cs="Arial"/>
          <w:b/>
          <w:bCs/>
          <w:color w:val="000000" w:themeColor="text1"/>
        </w:rPr>
        <w:t xml:space="preserve">  </w:t>
      </w:r>
    </w:p>
    <w:p w14:paraId="54EBE9C8" w14:textId="31F5E961" w:rsidR="00B836D0" w:rsidRDefault="00B836D0" w:rsidP="00B836D0">
      <w:pPr>
        <w:pStyle w:val="ListParagraph"/>
        <w:widowControl w:val="0"/>
        <w:numPr>
          <w:ilvl w:val="2"/>
          <w:numId w:val="38"/>
        </w:numPr>
        <w:spacing w:after="200" w:line="276" w:lineRule="auto"/>
        <w:ind w:left="1512"/>
        <w:jc w:val="left"/>
        <w:rPr>
          <w:rFonts w:ascii="Arial" w:eastAsia="Arial" w:hAnsi="Arial" w:cs="Arial"/>
          <w:color w:val="000000" w:themeColor="text1"/>
        </w:rPr>
      </w:pPr>
      <w:r w:rsidRPr="4F5F4D76">
        <w:rPr>
          <w:rFonts w:ascii="Arial" w:eastAsia="Arial" w:hAnsi="Arial" w:cs="Arial"/>
          <w:color w:val="000000" w:themeColor="text1"/>
        </w:rPr>
        <w:t>Emergency Medicine Pretest Self-Assessment and Review 5e</w:t>
      </w:r>
      <w:r w:rsidR="00893036">
        <w:rPr>
          <w:rFonts w:ascii="Arial" w:eastAsia="Arial" w:hAnsi="Arial" w:cs="Arial"/>
          <w:color w:val="000000" w:themeColor="text1"/>
        </w:rPr>
        <w:t>:</w:t>
      </w:r>
      <w:r w:rsidRPr="4F5F4D76">
        <w:rPr>
          <w:rFonts w:ascii="Arial" w:eastAsia="Arial" w:hAnsi="Arial" w:cs="Arial"/>
          <w:color w:val="000000" w:themeColor="text1"/>
        </w:rPr>
        <w:t xml:space="preserve"> </w:t>
      </w:r>
      <w:hyperlink r:id="rId31">
        <w:r w:rsidRPr="00A87C0E">
          <w:rPr>
            <w:rStyle w:val="Hyperlink"/>
            <w:rFonts w:ascii="Arial" w:eastAsia="Arial" w:hAnsi="Arial" w:cs="Arial"/>
          </w:rPr>
          <w:t>https://accessemergencymedicine.mhmedical.com/qa.aspx?groupid=0&amp;categoryid=0&amp;resourceid=3016</w:t>
        </w:r>
      </w:hyperlink>
      <w:r w:rsidRPr="005471B9">
        <w:rPr>
          <w:rFonts w:ascii="Arial" w:eastAsia="Arial" w:hAnsi="Arial" w:cs="Arial"/>
          <w:color w:val="000000" w:themeColor="text1"/>
        </w:rPr>
        <w:t xml:space="preserve"> </w:t>
      </w:r>
    </w:p>
    <w:p w14:paraId="7382FC4B" w14:textId="0315AC01" w:rsidR="00AE2198" w:rsidRDefault="00B836D0" w:rsidP="00AE2198">
      <w:pPr>
        <w:pStyle w:val="ListParagraph"/>
        <w:widowControl w:val="0"/>
        <w:numPr>
          <w:ilvl w:val="3"/>
          <w:numId w:val="37"/>
        </w:numPr>
        <w:spacing w:after="200" w:line="276" w:lineRule="auto"/>
        <w:ind w:left="2088"/>
        <w:jc w:val="left"/>
        <w:rPr>
          <w:rFonts w:ascii="Arial" w:eastAsia="Arial" w:hAnsi="Arial" w:cs="Arial"/>
          <w:color w:val="000000" w:themeColor="text1"/>
        </w:rPr>
      </w:pPr>
      <w:r w:rsidRPr="4F5F4D76">
        <w:rPr>
          <w:rFonts w:ascii="Arial" w:eastAsia="Arial" w:hAnsi="Arial" w:cs="Arial"/>
          <w:color w:val="000000" w:themeColor="text1"/>
        </w:rPr>
        <w:lastRenderedPageBreak/>
        <w:t>19 of the 19 questions on Prehospital, Disaster, and Administration</w:t>
      </w:r>
    </w:p>
    <w:p w14:paraId="648C9D69" w14:textId="28762687" w:rsidR="6BB67C26" w:rsidRPr="00187AD7" w:rsidRDefault="00B836D0" w:rsidP="00187AD7">
      <w:pPr>
        <w:pStyle w:val="ListParagraph"/>
        <w:widowControl w:val="0"/>
        <w:numPr>
          <w:ilvl w:val="3"/>
          <w:numId w:val="37"/>
        </w:numPr>
        <w:spacing w:after="200" w:line="276" w:lineRule="auto"/>
        <w:ind w:left="2088"/>
        <w:jc w:val="left"/>
        <w:rPr>
          <w:rFonts w:ascii="Arial" w:eastAsia="Arial" w:hAnsi="Arial" w:cs="Arial"/>
          <w:color w:val="000000" w:themeColor="text1"/>
        </w:rPr>
      </w:pPr>
      <w:r w:rsidRPr="00AE2198">
        <w:rPr>
          <w:rFonts w:ascii="Arial" w:eastAsia="Arial" w:hAnsi="Arial" w:cs="Arial"/>
          <w:b/>
          <w:bCs/>
          <w:color w:val="000000" w:themeColor="text1"/>
        </w:rPr>
        <w:t xml:space="preserve">Must achieve </w:t>
      </w:r>
      <w:bookmarkStart w:id="35" w:name="_Int_fAwcwye8"/>
      <w:r w:rsidRPr="00AE2198">
        <w:rPr>
          <w:rFonts w:ascii="Arial" w:eastAsia="Arial" w:hAnsi="Arial" w:cs="Arial"/>
          <w:b/>
          <w:bCs/>
          <w:color w:val="000000" w:themeColor="text1"/>
        </w:rPr>
        <w:t>70</w:t>
      </w:r>
      <w:bookmarkEnd w:id="35"/>
      <w:r w:rsidRPr="00AE2198">
        <w:rPr>
          <w:rFonts w:ascii="Arial" w:eastAsia="Arial" w:hAnsi="Arial" w:cs="Arial"/>
          <w:b/>
          <w:bCs/>
          <w:color w:val="000000" w:themeColor="text1"/>
        </w:rPr>
        <w:t xml:space="preserve">% to pass on this 19-item quiz. May take as many </w:t>
      </w:r>
      <w:r w:rsidR="00240515">
        <w:rPr>
          <w:rFonts w:ascii="Arial" w:eastAsia="Arial" w:hAnsi="Arial" w:cs="Arial"/>
          <w:b/>
          <w:bCs/>
          <w:color w:val="000000" w:themeColor="text1"/>
        </w:rPr>
        <w:t xml:space="preserve">as </w:t>
      </w:r>
      <w:r w:rsidRPr="00AE2198">
        <w:rPr>
          <w:rFonts w:ascii="Arial" w:eastAsia="Arial" w:hAnsi="Arial" w:cs="Arial"/>
          <w:b/>
          <w:bCs/>
          <w:color w:val="000000" w:themeColor="text1"/>
        </w:rPr>
        <w:t xml:space="preserve">19 item quizzes as needed to achieve this score. Upload </w:t>
      </w:r>
      <w:r w:rsidR="00F1250C">
        <w:rPr>
          <w:rFonts w:ascii="Arial" w:eastAsia="Arial" w:hAnsi="Arial" w:cs="Arial"/>
          <w:b/>
          <w:bCs/>
          <w:color w:val="000000" w:themeColor="text1"/>
        </w:rPr>
        <w:t>your score sheet</w:t>
      </w:r>
      <w:r w:rsidRPr="00AE2198">
        <w:rPr>
          <w:rFonts w:ascii="Arial" w:eastAsia="Arial" w:hAnsi="Arial" w:cs="Arial"/>
          <w:b/>
          <w:bCs/>
          <w:color w:val="000000" w:themeColor="text1"/>
        </w:rPr>
        <w:t>.</w:t>
      </w:r>
    </w:p>
    <w:p w14:paraId="3E8A181D" w14:textId="5B715143" w:rsidR="26910FCD" w:rsidRPr="00C40B5D" w:rsidRDefault="26910FCD" w:rsidP="00702488">
      <w:pPr>
        <w:spacing w:after="0" w:line="276" w:lineRule="auto"/>
        <w:jc w:val="left"/>
        <w:rPr>
          <w:rFonts w:ascii="Arial" w:hAnsi="Arial" w:cs="Arial"/>
          <w:b/>
          <w:bCs/>
          <w:u w:val="single"/>
        </w:rPr>
      </w:pPr>
    </w:p>
    <w:p w14:paraId="1A6C9B93" w14:textId="2A54BC05" w:rsidR="51CD49AB" w:rsidRPr="00C40B5D" w:rsidRDefault="00796B10" w:rsidP="00702488">
      <w:pPr>
        <w:pStyle w:val="Heading2"/>
        <w:jc w:val="left"/>
        <w:rPr>
          <w:b/>
          <w:bCs/>
          <w:sz w:val="20"/>
          <w:szCs w:val="20"/>
        </w:rPr>
      </w:pPr>
      <w:bookmarkStart w:id="36" w:name="_Toc214283523"/>
      <w:r>
        <w:t>PROCEDURE</w:t>
      </w:r>
      <w:r w:rsidR="00A50CB0" w:rsidRPr="00C40B5D">
        <w:t xml:space="preserve"> LOGS</w:t>
      </w:r>
      <w:bookmarkEnd w:id="36"/>
    </w:p>
    <w:p w14:paraId="02300164" w14:textId="0B35E3CE" w:rsidR="26910FCD" w:rsidRDefault="00E226DE" w:rsidP="00702488">
      <w:pPr>
        <w:tabs>
          <w:tab w:val="left" w:pos="360"/>
        </w:tabs>
        <w:spacing w:after="0" w:line="276" w:lineRule="auto"/>
        <w:ind w:left="720"/>
        <w:jc w:val="left"/>
        <w:rPr>
          <w:rFonts w:ascii="Arial" w:hAnsi="Arial" w:cs="Arial"/>
          <w:sz w:val="24"/>
          <w:szCs w:val="24"/>
        </w:rPr>
      </w:pPr>
      <w:r w:rsidRPr="7777F53F">
        <w:rPr>
          <w:rFonts w:ascii="Arial" w:eastAsia="Arial" w:hAnsi="Arial" w:cs="Arial"/>
          <w:color w:val="000000" w:themeColor="text1"/>
        </w:rPr>
        <w:t>In D2L under Course Requirements is the IM 668 Patient/Procedure Log to be completed during your rotation and uploaded into the corresponding drop box. It is the hope that you have an opportunity to evaluate / interpret and participate in some rotation specific consults. We understand not all sites experience all the procedures listed. Please seek out and ask to be included where you can.</w:t>
      </w:r>
    </w:p>
    <w:p w14:paraId="157383AE" w14:textId="77777777" w:rsidR="00E226DE" w:rsidRPr="00C40B5D" w:rsidRDefault="00E226DE" w:rsidP="00284FC0">
      <w:pPr>
        <w:tabs>
          <w:tab w:val="left" w:pos="360"/>
        </w:tabs>
        <w:spacing w:after="0" w:line="276" w:lineRule="auto"/>
        <w:jc w:val="left"/>
        <w:rPr>
          <w:rFonts w:ascii="Arial" w:hAnsi="Arial" w:cs="Arial"/>
          <w:sz w:val="24"/>
          <w:szCs w:val="24"/>
        </w:rPr>
      </w:pPr>
    </w:p>
    <w:p w14:paraId="25139E78" w14:textId="7CB05046" w:rsidR="0075066D" w:rsidRPr="0096296A" w:rsidRDefault="007A56BC" w:rsidP="00702488">
      <w:pPr>
        <w:pStyle w:val="Heading2"/>
        <w:jc w:val="left"/>
        <w:rPr>
          <w:b/>
          <w:bCs/>
        </w:rPr>
      </w:pPr>
      <w:bookmarkStart w:id="37" w:name="_Toc43478267"/>
      <w:bookmarkStart w:id="38" w:name="_Toc214283524"/>
      <w:r w:rsidRPr="0096296A">
        <w:t>ROTATION EVALUATIONS</w:t>
      </w:r>
      <w:bookmarkEnd w:id="37"/>
      <w:bookmarkEnd w:id="38"/>
    </w:p>
    <w:p w14:paraId="335463DF" w14:textId="65FA42C6" w:rsidR="001B337E" w:rsidRDefault="00ED4F7D" w:rsidP="00702488">
      <w:pPr>
        <w:pStyle w:val="Heading3"/>
        <w:jc w:val="left"/>
        <w:rPr>
          <w:u w:val="none"/>
        </w:rPr>
      </w:pPr>
      <w:bookmarkStart w:id="39" w:name="_Toc74395553"/>
      <w:bookmarkStart w:id="40" w:name="_Toc74478880"/>
      <w:bookmarkStart w:id="41" w:name="_Toc74542087"/>
      <w:bookmarkStart w:id="42" w:name="_Toc214283525"/>
      <w:r>
        <w:t xml:space="preserve">Supervisor </w:t>
      </w:r>
      <w:r w:rsidR="008C517A">
        <w:t>Evaluation of Student</w:t>
      </w:r>
      <w:bookmarkEnd w:id="39"/>
      <w:bookmarkEnd w:id="40"/>
      <w:bookmarkEnd w:id="41"/>
      <w:bookmarkEnd w:id="42"/>
      <w:r w:rsidR="00275498">
        <w:rPr>
          <w:u w:val="none"/>
        </w:rPr>
        <w:t xml:space="preserve"> </w:t>
      </w:r>
    </w:p>
    <w:p w14:paraId="55597914" w14:textId="2A37EB91" w:rsidR="008B0DA1" w:rsidRPr="00165CD1" w:rsidRDefault="008B0DA1" w:rsidP="00702488">
      <w:pPr>
        <w:ind w:left="720"/>
        <w:jc w:val="left"/>
        <w:rPr>
          <w:rFonts w:ascii="Arial" w:hAnsi="Arial" w:cs="Arial"/>
          <w:color w:val="242424"/>
          <w:shd w:val="clear" w:color="auto" w:fill="FFFFFF"/>
        </w:rPr>
      </w:pPr>
      <w:r w:rsidRPr="00165CD1">
        <w:rPr>
          <w:rFonts w:ascii="Arial" w:hAnsi="Arial" w:cs="Arial"/>
          <w:color w:val="242424"/>
          <w:shd w:val="clear" w:color="auto" w:fill="FFFFFF"/>
        </w:rPr>
        <w:t xml:space="preserve">Attending Evaluation of the Student is completed electronically via Medtrics by the supervisor designated within the Medtrics rotation description. To initiate this evaluation, each student must select their </w:t>
      </w:r>
      <w:r w:rsidR="00677B6E">
        <w:rPr>
          <w:rFonts w:ascii="Arial" w:hAnsi="Arial" w:cs="Arial"/>
          <w:color w:val="242424"/>
          <w:shd w:val="clear" w:color="auto" w:fill="FFFFFF"/>
        </w:rPr>
        <w:t>supervisor</w:t>
      </w:r>
      <w:r w:rsidRPr="00165CD1">
        <w:rPr>
          <w:rFonts w:ascii="Arial" w:hAnsi="Arial" w:cs="Arial"/>
          <w:color w:val="242424"/>
          <w:shd w:val="clear" w:color="auto" w:fill="FFFFFF"/>
        </w:rPr>
        <w:t xml:space="preserve">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Students will receive an email from Medtrics to select the </w:t>
      </w:r>
      <w:r w:rsidR="00B24FD6">
        <w:rPr>
          <w:rFonts w:ascii="Arial" w:hAnsi="Arial" w:cs="Arial"/>
          <w:color w:val="242424"/>
          <w:shd w:val="clear" w:color="auto" w:fill="FFFFFF"/>
        </w:rPr>
        <w:t>supervisor</w:t>
      </w:r>
      <w:r w:rsidR="00B24FD6"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32" w:history="1">
        <w:r w:rsidR="002876A8" w:rsidRPr="00701743">
          <w:rPr>
            <w:rStyle w:val="Hyperlink"/>
            <w:rFonts w:ascii="Arial" w:hAnsi="Arial" w:cs="Arial"/>
            <w:shd w:val="clear" w:color="auto" w:fill="FFFFFF"/>
          </w:rPr>
          <w:t>COM.Clerkship@msu.edu</w:t>
        </w:r>
      </w:hyperlink>
      <w:r w:rsidR="00B21B55">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w:t>
      </w:r>
      <w:r w:rsidR="00B24FD6">
        <w:rPr>
          <w:rFonts w:ascii="Arial" w:hAnsi="Arial" w:cs="Arial"/>
          <w:color w:val="242424"/>
          <w:shd w:val="clear" w:color="auto" w:fill="FFFFFF"/>
        </w:rPr>
        <w:t>supervisor</w:t>
      </w:r>
      <w:r w:rsidRPr="00165CD1">
        <w:rPr>
          <w:rFonts w:ascii="Arial" w:hAnsi="Arial" w:cs="Arial"/>
          <w:color w:val="242424"/>
          <w:shd w:val="clear" w:color="auto" w:fill="FFFFFF"/>
        </w:rPr>
        <w:t xml:space="preserve"> directed within the Medtrics rotation description, the </w:t>
      </w:r>
      <w:r w:rsidR="003748B6">
        <w:rPr>
          <w:rFonts w:ascii="Arial" w:hAnsi="Arial" w:cs="Arial"/>
          <w:color w:val="242424"/>
          <w:shd w:val="clear" w:color="auto" w:fill="FFFFFF"/>
        </w:rPr>
        <w:t>supervisor</w:t>
      </w:r>
      <w:r w:rsidRPr="00165CD1">
        <w:rPr>
          <w:rFonts w:ascii="Arial" w:hAnsi="Arial" w:cs="Arial"/>
          <w:color w:val="242424"/>
          <w:shd w:val="clear" w:color="auto" w:fill="FFFFFF"/>
        </w:rPr>
        <w:t xml:space="preserve"> will receive an automated email link connecting them to their assigned </w:t>
      </w:r>
      <w:r w:rsidR="003748B6">
        <w:rPr>
          <w:rFonts w:ascii="Arial" w:hAnsi="Arial" w:cs="Arial"/>
          <w:color w:val="242424"/>
          <w:shd w:val="clear" w:color="auto" w:fill="FFFFFF"/>
        </w:rPr>
        <w:t>“</w:t>
      </w:r>
      <w:r w:rsidRPr="00165CD1">
        <w:rPr>
          <w:rFonts w:ascii="Arial" w:hAnsi="Arial" w:cs="Arial"/>
          <w:color w:val="242424"/>
          <w:shd w:val="clear" w:color="auto" w:fill="FFFFFF"/>
        </w:rPr>
        <w:t>Attending Evaluation</w:t>
      </w:r>
      <w:r w:rsidR="003748B6">
        <w:rPr>
          <w:rFonts w:ascii="Arial" w:hAnsi="Arial" w:cs="Arial"/>
          <w:color w:val="242424"/>
          <w:shd w:val="clear" w:color="auto" w:fill="FFFFFF"/>
        </w:rPr>
        <w:t>”</w:t>
      </w:r>
      <w:r w:rsidRPr="00165CD1">
        <w:rPr>
          <w:rFonts w:ascii="Arial" w:hAnsi="Arial" w:cs="Arial"/>
          <w:color w:val="242424"/>
          <w:shd w:val="clear" w:color="auto" w:fill="FFFFFF"/>
        </w:rPr>
        <w:t xml:space="preserve"> within Medtrics. </w:t>
      </w:r>
    </w:p>
    <w:p w14:paraId="6486DF43" w14:textId="791E141E" w:rsidR="008B0DA1" w:rsidRPr="00165CD1" w:rsidRDefault="003748B6" w:rsidP="00702488">
      <w:pPr>
        <w:ind w:left="720"/>
        <w:jc w:val="left"/>
        <w:rPr>
          <w:rFonts w:ascii="Arial" w:hAnsi="Arial" w:cs="Arial"/>
        </w:rPr>
      </w:pPr>
      <w:r>
        <w:rPr>
          <w:rFonts w:ascii="Arial" w:hAnsi="Arial" w:cs="Arial"/>
          <w:color w:val="242424"/>
          <w:shd w:val="clear" w:color="auto" w:fill="FFFFFF"/>
        </w:rPr>
        <w:t>Supervisors</w:t>
      </w:r>
      <w:r w:rsidRPr="00165CD1">
        <w:rPr>
          <w:rFonts w:ascii="Arial" w:hAnsi="Arial" w:cs="Arial"/>
          <w:color w:val="242424"/>
          <w:shd w:val="clear" w:color="auto" w:fill="FFFFFF"/>
        </w:rPr>
        <w:t xml:space="preserve"> </w:t>
      </w:r>
      <w:r w:rsidR="008B0DA1" w:rsidRPr="00165CD1">
        <w:rPr>
          <w:rFonts w:ascii="Arial" w:hAnsi="Arial" w:cs="Arial"/>
          <w:color w:val="242424"/>
          <w:shd w:val="clear" w:color="auto" w:fill="FFFFFF"/>
        </w:rPr>
        <w:t xml:space="preserve">will be able to electronically access and submit the </w:t>
      </w:r>
      <w:r>
        <w:rPr>
          <w:rFonts w:ascii="Arial" w:hAnsi="Arial" w:cs="Arial"/>
          <w:color w:val="242424"/>
          <w:shd w:val="clear" w:color="auto" w:fill="FFFFFF"/>
        </w:rPr>
        <w:t>“</w:t>
      </w:r>
      <w:r w:rsidR="008B0DA1" w:rsidRPr="00165CD1">
        <w:rPr>
          <w:rFonts w:ascii="Arial" w:hAnsi="Arial" w:cs="Arial"/>
          <w:color w:val="242424"/>
          <w:shd w:val="clear" w:color="auto" w:fill="FFFFFF"/>
        </w:rPr>
        <w:t>Attending Evaluation of the Student</w:t>
      </w:r>
      <w:r w:rsidR="00B21B55">
        <w:rPr>
          <w:rFonts w:ascii="Arial" w:hAnsi="Arial" w:cs="Arial"/>
          <w:color w:val="242424"/>
          <w:shd w:val="clear" w:color="auto" w:fill="FFFFFF"/>
        </w:rPr>
        <w:t>.”</w:t>
      </w:r>
      <w:r w:rsidR="008B0DA1" w:rsidRPr="00165CD1">
        <w:rPr>
          <w:rFonts w:ascii="Segoe UI" w:hAnsi="Segoe UI" w:cs="Segoe UI"/>
          <w:color w:val="242424"/>
          <w:sz w:val="21"/>
          <w:szCs w:val="21"/>
          <w:shd w:val="clear" w:color="auto" w:fill="FFFFFF"/>
        </w:rPr>
        <w:t xml:space="preserve"> </w:t>
      </w:r>
      <w:r w:rsidR="00AE0BBB">
        <w:rPr>
          <w:rFonts w:ascii="Arial" w:hAnsi="Arial" w:cs="Arial"/>
        </w:rPr>
        <w:t>Supervisors</w:t>
      </w:r>
      <w:r w:rsidR="00AE0BBB" w:rsidRPr="00165CD1">
        <w:rPr>
          <w:rFonts w:ascii="Arial" w:hAnsi="Arial" w:cs="Arial"/>
        </w:rPr>
        <w:t xml:space="preserve"> </w:t>
      </w:r>
      <w:r w:rsidR="008B0DA1" w:rsidRPr="00165CD1">
        <w:rPr>
          <w:rFonts w:ascii="Arial" w:hAnsi="Arial" w:cs="Arial"/>
        </w:rPr>
        <w:t xml:space="preserve">will access the electronic form within Medtrics by selecting the email link on a smart device. No login (username/password) will be required for </w:t>
      </w:r>
      <w:r w:rsidR="00AE0BBB">
        <w:rPr>
          <w:rFonts w:ascii="Arial" w:hAnsi="Arial" w:cs="Arial"/>
        </w:rPr>
        <w:t>supervisors</w:t>
      </w:r>
      <w:r w:rsidR="00AE0BBB" w:rsidRPr="00165CD1">
        <w:rPr>
          <w:rFonts w:ascii="Arial" w:hAnsi="Arial" w:cs="Arial"/>
        </w:rPr>
        <w:t xml:space="preserve"> </w:t>
      </w:r>
      <w:r w:rsidR="008B0DA1" w:rsidRPr="00165CD1">
        <w:rPr>
          <w:rFonts w:ascii="Arial" w:hAnsi="Arial" w:cs="Arial"/>
        </w:rPr>
        <w:t xml:space="preserve">to access their pending evaluation(s) assigned to them. After the electronic form has been submitted by their </w:t>
      </w:r>
      <w:r w:rsidR="00AE0BBB">
        <w:rPr>
          <w:rFonts w:ascii="Arial" w:hAnsi="Arial" w:cs="Arial"/>
        </w:rPr>
        <w:t>supervisor</w:t>
      </w:r>
      <w:r w:rsidR="008B0DA1" w:rsidRPr="00165CD1">
        <w:rPr>
          <w:rFonts w:ascii="Arial" w:hAnsi="Arial" w:cs="Arial"/>
        </w:rPr>
        <w:t xml:space="preserve">, students can review the </w:t>
      </w:r>
      <w:r w:rsidR="00DD4B93">
        <w:rPr>
          <w:rFonts w:ascii="Arial" w:hAnsi="Arial" w:cs="Arial"/>
        </w:rPr>
        <w:t>“</w:t>
      </w:r>
      <w:r w:rsidR="008B0DA1" w:rsidRPr="00165CD1">
        <w:rPr>
          <w:rFonts w:ascii="Arial" w:hAnsi="Arial" w:cs="Arial"/>
        </w:rPr>
        <w:t>Attending Evaluation of the Student</w:t>
      </w:r>
      <w:r w:rsidR="00DD4B93">
        <w:rPr>
          <w:rFonts w:ascii="Arial" w:hAnsi="Arial" w:cs="Arial"/>
        </w:rPr>
        <w:t>”</w:t>
      </w:r>
      <w:r w:rsidR="008B0DA1" w:rsidRPr="00165CD1">
        <w:rPr>
          <w:rFonts w:ascii="Arial" w:hAnsi="Arial" w:cs="Arial"/>
        </w:rPr>
        <w:t xml:space="preserve"> that were completed by visiting the ‘Evaluations’ module (in the ‘About Me’ tab) of their Medtrics profiles.</w:t>
      </w:r>
    </w:p>
    <w:p w14:paraId="3BF80809" w14:textId="354EC10E"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 xml:space="preserve">Students are also encouraged to discuss the </w:t>
      </w:r>
      <w:r w:rsidR="00DD4B93">
        <w:rPr>
          <w:rFonts w:ascii="Arial" w:hAnsi="Arial" w:cs="Arial"/>
        </w:rPr>
        <w:t>“</w:t>
      </w:r>
      <w:r w:rsidRPr="00165CD1">
        <w:rPr>
          <w:rFonts w:ascii="Arial" w:hAnsi="Arial" w:cs="Arial"/>
        </w:rPr>
        <w:t>Attending Evaluation of the Student</w:t>
      </w:r>
      <w:r w:rsidR="00DD4B93">
        <w:rPr>
          <w:rFonts w:ascii="Arial" w:hAnsi="Arial" w:cs="Arial"/>
        </w:rPr>
        <w:t>”</w:t>
      </w:r>
      <w:r w:rsidRPr="00165CD1">
        <w:rPr>
          <w:rFonts w:ascii="Arial" w:hAnsi="Arial" w:cs="Arial"/>
        </w:rPr>
        <w:t xml:space="preserve"> with the supervisor completing the evaluation.</w:t>
      </w:r>
    </w:p>
    <w:p w14:paraId="3610173E" w14:textId="6EA59B0B"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702488">
      <w:pPr>
        <w:spacing w:after="0" w:line="276" w:lineRule="auto"/>
        <w:ind w:left="720"/>
        <w:jc w:val="left"/>
        <w:rPr>
          <w:rFonts w:ascii="Arial" w:hAnsi="Arial" w:cs="Arial"/>
        </w:rPr>
      </w:pPr>
    </w:p>
    <w:p w14:paraId="285DDDE8" w14:textId="77777777" w:rsidR="008C517A" w:rsidRPr="00C40B5D" w:rsidRDefault="008C517A" w:rsidP="00702488">
      <w:pPr>
        <w:pStyle w:val="Heading3"/>
        <w:jc w:val="left"/>
      </w:pPr>
      <w:bookmarkStart w:id="43" w:name="_Toc74395554"/>
      <w:bookmarkStart w:id="44" w:name="_Toc74478881"/>
      <w:bookmarkStart w:id="45" w:name="_Toc74542088"/>
      <w:bookmarkStart w:id="46" w:name="_Toc214283526"/>
      <w:r w:rsidRPr="0096296A">
        <w:t>Student Evaluation of Clerkship Rotation</w:t>
      </w:r>
      <w:bookmarkEnd w:id="43"/>
      <w:bookmarkEnd w:id="44"/>
      <w:bookmarkEnd w:id="45"/>
      <w:bookmarkEnd w:id="46"/>
    </w:p>
    <w:p w14:paraId="3416CC4C" w14:textId="6104DC25" w:rsidR="008C517A" w:rsidRPr="00C64213" w:rsidRDefault="00C64213" w:rsidP="00702488">
      <w:pPr>
        <w:autoSpaceDE w:val="0"/>
        <w:autoSpaceDN w:val="0"/>
        <w:adjustRightInd w:val="0"/>
        <w:spacing w:after="0" w:line="276" w:lineRule="auto"/>
        <w:ind w:left="720" w:right="36"/>
        <w:jc w:val="left"/>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33"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702488">
      <w:pPr>
        <w:spacing w:after="0" w:line="276" w:lineRule="auto"/>
        <w:ind w:left="720"/>
        <w:jc w:val="left"/>
        <w:rPr>
          <w:rFonts w:ascii="Arial" w:hAnsi="Arial" w:cs="Arial"/>
          <w:u w:val="single"/>
        </w:rPr>
      </w:pPr>
    </w:p>
    <w:p w14:paraId="5ED4810F" w14:textId="4C5E49DC" w:rsidR="00EB3CCC" w:rsidRPr="00C40B5D" w:rsidRDefault="00522057" w:rsidP="00702488">
      <w:pPr>
        <w:pStyle w:val="Heading3"/>
        <w:jc w:val="left"/>
        <w:rPr>
          <w:sz w:val="20"/>
          <w:szCs w:val="20"/>
        </w:rPr>
      </w:pPr>
      <w:bookmarkStart w:id="47" w:name="_Toc214283527"/>
      <w:r w:rsidRPr="0096296A">
        <w:t>Unsatisfactory Clinical Performance</w:t>
      </w:r>
      <w:bookmarkEnd w:id="47"/>
    </w:p>
    <w:p w14:paraId="45D975CE" w14:textId="54A3B02E" w:rsidR="001C1AB7" w:rsidRPr="00CC1E9A" w:rsidRDefault="001C1AB7" w:rsidP="00702488">
      <w:pPr>
        <w:spacing w:after="0" w:line="276" w:lineRule="auto"/>
        <w:ind w:left="720"/>
        <w:jc w:val="left"/>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702488">
      <w:pPr>
        <w:spacing w:after="0" w:line="276" w:lineRule="auto"/>
        <w:ind w:left="720"/>
        <w:jc w:val="left"/>
        <w:rPr>
          <w:rFonts w:ascii="Arial" w:hAnsi="Arial" w:cs="Arial"/>
        </w:rPr>
      </w:pPr>
    </w:p>
    <w:p w14:paraId="63A90CF2" w14:textId="77777777" w:rsidR="00634083" w:rsidRPr="00C40B5D" w:rsidRDefault="00634083" w:rsidP="00702488">
      <w:pPr>
        <w:spacing w:after="0" w:line="276" w:lineRule="auto"/>
        <w:ind w:left="720"/>
        <w:jc w:val="left"/>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702488">
      <w:pPr>
        <w:spacing w:after="0" w:line="276" w:lineRule="auto"/>
        <w:ind w:left="720"/>
        <w:jc w:val="left"/>
        <w:rPr>
          <w:rFonts w:ascii="Arial" w:hAnsi="Arial" w:cs="Arial"/>
          <w:sz w:val="24"/>
          <w:szCs w:val="24"/>
          <w:u w:val="single"/>
        </w:rPr>
      </w:pPr>
    </w:p>
    <w:p w14:paraId="7F116716" w14:textId="7A4873EE" w:rsidR="00BF0064" w:rsidRPr="00C40B5D" w:rsidRDefault="0022491F" w:rsidP="00702488">
      <w:pPr>
        <w:pStyle w:val="Heading2"/>
        <w:jc w:val="left"/>
        <w:rPr>
          <w:b/>
          <w:bCs/>
        </w:rPr>
      </w:pPr>
      <w:bookmarkStart w:id="48" w:name="_Toc214283528"/>
      <w:r w:rsidRPr="0057603C">
        <w:t>CORRECTIVE ACTION</w:t>
      </w:r>
      <w:bookmarkEnd w:id="48"/>
    </w:p>
    <w:p w14:paraId="08F3B119" w14:textId="568D5CD3" w:rsidR="005A2923" w:rsidRPr="00C40B5D" w:rsidRDefault="005A2923" w:rsidP="00702488">
      <w:pPr>
        <w:spacing w:after="0" w:line="276" w:lineRule="auto"/>
        <w:ind w:left="360"/>
        <w:jc w:val="left"/>
        <w:rPr>
          <w:rFonts w:ascii="Arial" w:hAnsi="Arial" w:cs="Arial"/>
        </w:rPr>
      </w:pPr>
    </w:p>
    <w:p w14:paraId="07DDAFAD" w14:textId="41379EBF" w:rsidR="005A2923" w:rsidRPr="00C40B5D" w:rsidRDefault="005A2923" w:rsidP="00702488">
      <w:pPr>
        <w:spacing w:after="0" w:line="276" w:lineRule="auto"/>
        <w:ind w:left="360"/>
        <w:jc w:val="left"/>
        <w:rPr>
          <w:rFonts w:ascii="Arial" w:hAnsi="Arial" w:cs="Arial"/>
        </w:rPr>
      </w:pPr>
      <w:r w:rsidRPr="00C40B5D">
        <w:rPr>
          <w:rFonts w:ascii="Arial" w:hAnsi="Arial" w:cs="Arial"/>
        </w:rPr>
        <w:t>The following assignments are eligible for corrective action</w:t>
      </w:r>
      <w:r w:rsidR="00E56F3B">
        <w:rPr>
          <w:rFonts w:ascii="Arial" w:hAnsi="Arial" w:cs="Arial"/>
        </w:rPr>
        <w:t>. Students who were not successful on these assignments during the course will receive an NGR</w:t>
      </w:r>
      <w:r w:rsidR="001A57C4">
        <w:rPr>
          <w:rFonts w:ascii="Arial" w:hAnsi="Arial" w:cs="Arial"/>
        </w:rPr>
        <w:t xml:space="preserve"> grade and permitted to go through a ‘corrective action’ process</w:t>
      </w:r>
      <w:r w:rsidR="00B21B55">
        <w:rPr>
          <w:rFonts w:ascii="Arial" w:hAnsi="Arial" w:cs="Arial"/>
        </w:rPr>
        <w:t xml:space="preserve">. </w:t>
      </w:r>
      <w:r w:rsidR="001A57C4">
        <w:rPr>
          <w:rFonts w:ascii="Arial" w:hAnsi="Arial" w:cs="Arial"/>
        </w:rPr>
        <w:t>Corrective Action</w:t>
      </w:r>
      <w:r w:rsidRPr="00C40B5D">
        <w:rPr>
          <w:rFonts w:ascii="Arial" w:hAnsi="Arial" w:cs="Arial"/>
        </w:rPr>
        <w:t xml:space="preserve"> and will be </w:t>
      </w:r>
      <w:r w:rsidRPr="00C40B5D">
        <w:rPr>
          <w:rFonts w:ascii="Arial" w:hAnsi="Arial" w:cs="Arial"/>
          <w:u w:val="single"/>
        </w:rPr>
        <w:t>due no later than 14 days after the last day of the rotation at 11:59pm</w:t>
      </w:r>
      <w:r w:rsidRPr="00C40B5D">
        <w:rPr>
          <w:rFonts w:ascii="Arial" w:hAnsi="Arial" w:cs="Arial"/>
        </w:rPr>
        <w:t>:</w:t>
      </w:r>
    </w:p>
    <w:p w14:paraId="5D0299CA" w14:textId="16FBE7C2" w:rsidR="00FC792A" w:rsidRDefault="00FC792A" w:rsidP="00327AD4">
      <w:pPr>
        <w:pStyle w:val="ListParagraph"/>
        <w:numPr>
          <w:ilvl w:val="0"/>
          <w:numId w:val="5"/>
        </w:numPr>
        <w:spacing w:after="0" w:line="276" w:lineRule="auto"/>
        <w:ind w:left="1224"/>
        <w:jc w:val="left"/>
        <w:rPr>
          <w:rFonts w:ascii="Arial" w:hAnsi="Arial" w:cs="Arial"/>
        </w:rPr>
      </w:pPr>
      <w:r>
        <w:rPr>
          <w:rFonts w:ascii="Arial" w:hAnsi="Arial" w:cs="Arial"/>
        </w:rPr>
        <w:t>Mid Rotation Feedback Form</w:t>
      </w:r>
    </w:p>
    <w:p w14:paraId="0178C4FD" w14:textId="080DE8A3" w:rsidR="00723B2F" w:rsidRPr="008E31DE" w:rsidRDefault="00723B2F" w:rsidP="00327AD4">
      <w:pPr>
        <w:pStyle w:val="ListParagraph"/>
        <w:numPr>
          <w:ilvl w:val="0"/>
          <w:numId w:val="5"/>
        </w:numPr>
        <w:spacing w:after="0" w:line="276" w:lineRule="auto"/>
        <w:ind w:left="1224"/>
        <w:jc w:val="left"/>
        <w:rPr>
          <w:rFonts w:ascii="Arial" w:hAnsi="Arial" w:cs="Arial"/>
        </w:rPr>
      </w:pPr>
      <w:r w:rsidRPr="008E31DE">
        <w:rPr>
          <w:rFonts w:ascii="Arial" w:hAnsi="Arial" w:cs="Arial"/>
        </w:rPr>
        <w:t xml:space="preserve">13 Question quiz in </w:t>
      </w:r>
      <w:r w:rsidR="00327AD4">
        <w:rPr>
          <w:rFonts w:ascii="Arial" w:hAnsi="Arial" w:cs="Arial"/>
        </w:rPr>
        <w:t>Access Emergency Medicine Pediatric Emergency Medicine: Just the Facts</w:t>
      </w:r>
    </w:p>
    <w:p w14:paraId="1129D3B6" w14:textId="5FD96839" w:rsidR="00723B2F" w:rsidRPr="008E31DE" w:rsidRDefault="00723B2F" w:rsidP="00327AD4">
      <w:pPr>
        <w:pStyle w:val="ListParagraph"/>
        <w:numPr>
          <w:ilvl w:val="0"/>
          <w:numId w:val="5"/>
        </w:numPr>
        <w:spacing w:after="0" w:line="276" w:lineRule="auto"/>
        <w:ind w:left="1224"/>
        <w:jc w:val="left"/>
        <w:rPr>
          <w:rFonts w:ascii="Arial" w:hAnsi="Arial" w:cs="Arial"/>
        </w:rPr>
      </w:pPr>
      <w:r w:rsidRPr="008E31DE">
        <w:rPr>
          <w:rFonts w:ascii="Arial" w:hAnsi="Arial" w:cs="Arial"/>
        </w:rPr>
        <w:t xml:space="preserve">19 Question </w:t>
      </w:r>
      <w:r w:rsidR="005A65F9">
        <w:rPr>
          <w:rFonts w:ascii="Arial" w:hAnsi="Arial" w:cs="Arial"/>
        </w:rPr>
        <w:t>quiz</w:t>
      </w:r>
      <w:r w:rsidRPr="008E31DE">
        <w:rPr>
          <w:rFonts w:ascii="Arial" w:hAnsi="Arial" w:cs="Arial"/>
        </w:rPr>
        <w:t xml:space="preserve"> in Emergency Medicine Pretest Self-assessment and Review</w:t>
      </w:r>
    </w:p>
    <w:p w14:paraId="0CABB0A2" w14:textId="77777777" w:rsidR="00723B2F" w:rsidRPr="008E31DE" w:rsidRDefault="00723B2F" w:rsidP="00327AD4">
      <w:pPr>
        <w:pStyle w:val="ListParagraph"/>
        <w:numPr>
          <w:ilvl w:val="0"/>
          <w:numId w:val="5"/>
        </w:numPr>
        <w:spacing w:after="0" w:line="276" w:lineRule="auto"/>
        <w:ind w:left="1224"/>
        <w:jc w:val="left"/>
        <w:rPr>
          <w:rFonts w:ascii="Arial" w:hAnsi="Arial" w:cs="Arial"/>
        </w:rPr>
      </w:pPr>
      <w:r w:rsidRPr="008E31DE">
        <w:rPr>
          <w:rFonts w:ascii="Arial" w:hAnsi="Arial" w:cs="Arial"/>
        </w:rPr>
        <w:t>Clinical Shift Schedule</w:t>
      </w:r>
    </w:p>
    <w:p w14:paraId="5EA93E09" w14:textId="5F52C2AB" w:rsidR="005A2923" w:rsidRPr="006573C7" w:rsidRDefault="00723B2F" w:rsidP="00327AD4">
      <w:pPr>
        <w:pStyle w:val="ListParagraph"/>
        <w:numPr>
          <w:ilvl w:val="0"/>
          <w:numId w:val="5"/>
        </w:numPr>
        <w:spacing w:after="0" w:line="276" w:lineRule="auto"/>
        <w:ind w:left="1224"/>
        <w:jc w:val="left"/>
        <w:rPr>
          <w:rFonts w:ascii="Arial" w:hAnsi="Arial" w:cs="Arial"/>
          <w:b/>
          <w:bCs/>
        </w:rPr>
      </w:pPr>
      <w:r w:rsidRPr="008E31DE">
        <w:rPr>
          <w:rFonts w:ascii="Arial" w:hAnsi="Arial" w:cs="Arial"/>
        </w:rPr>
        <w:t>Patient Types and Procedure Log</w:t>
      </w:r>
    </w:p>
    <w:p w14:paraId="1DBDD655" w14:textId="082EDFD9" w:rsidR="005A2923" w:rsidRPr="00C40B5D" w:rsidRDefault="005A2923" w:rsidP="00702488">
      <w:pPr>
        <w:spacing w:after="0" w:line="276" w:lineRule="auto"/>
        <w:ind w:left="720"/>
        <w:jc w:val="left"/>
        <w:rPr>
          <w:rFonts w:ascii="Arial" w:hAnsi="Arial" w:cs="Arial"/>
        </w:rPr>
      </w:pPr>
    </w:p>
    <w:p w14:paraId="16D44669" w14:textId="20741DD8" w:rsidR="005A2923" w:rsidRPr="00C40B5D" w:rsidRDefault="005A2923" w:rsidP="00702488">
      <w:pPr>
        <w:spacing w:after="0" w:line="276" w:lineRule="auto"/>
        <w:ind w:left="360"/>
        <w:jc w:val="left"/>
        <w:rPr>
          <w:rFonts w:ascii="Arial" w:hAnsi="Arial" w:cs="Arial"/>
        </w:rPr>
      </w:pPr>
      <w:r w:rsidRPr="00C40B5D">
        <w:rPr>
          <w:rFonts w:ascii="Arial" w:hAnsi="Arial" w:cs="Arial"/>
        </w:rPr>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702488">
      <w:pPr>
        <w:spacing w:after="0" w:line="276" w:lineRule="auto"/>
        <w:ind w:left="360"/>
        <w:jc w:val="left"/>
        <w:rPr>
          <w:rFonts w:ascii="Arial" w:hAnsi="Arial" w:cs="Arial"/>
        </w:rPr>
      </w:pPr>
    </w:p>
    <w:p w14:paraId="0BD5E83B" w14:textId="19407AE9" w:rsidR="005A2923" w:rsidRPr="00C40B5D" w:rsidRDefault="00555607" w:rsidP="00702488">
      <w:pPr>
        <w:spacing w:after="0" w:line="276" w:lineRule="auto"/>
        <w:ind w:left="360"/>
        <w:jc w:val="left"/>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13375E" w:rsidRPr="00C40B5D">
        <w:rPr>
          <w:rFonts w:ascii="Arial" w:hAnsi="Arial" w:cs="Arial"/>
        </w:rPr>
        <w:t xml:space="preserve">. </w:t>
      </w:r>
    </w:p>
    <w:p w14:paraId="283ACC78" w14:textId="1C4B5496" w:rsidR="005A2923" w:rsidRPr="00C40B5D" w:rsidRDefault="005A2923" w:rsidP="00702488">
      <w:pPr>
        <w:spacing w:after="0" w:line="276" w:lineRule="auto"/>
        <w:ind w:left="360"/>
        <w:jc w:val="left"/>
        <w:rPr>
          <w:rFonts w:ascii="Arial" w:hAnsi="Arial" w:cs="Arial"/>
        </w:rPr>
      </w:pPr>
    </w:p>
    <w:p w14:paraId="5D9CFE7A" w14:textId="5A89D16D" w:rsidR="005208EF" w:rsidRPr="00C40B5D" w:rsidRDefault="005208EF" w:rsidP="00702488">
      <w:pPr>
        <w:spacing w:after="0" w:line="276" w:lineRule="auto"/>
        <w:ind w:left="360"/>
        <w:jc w:val="left"/>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w:t>
      </w:r>
      <w:r w:rsidR="00191A19">
        <w:rPr>
          <w:rFonts w:ascii="Arial" w:hAnsi="Arial" w:cs="Arial"/>
        </w:rPr>
        <w:t>)</w:t>
      </w:r>
    </w:p>
    <w:p w14:paraId="79DE3B7C" w14:textId="10F8B57E" w:rsidR="005208EF" w:rsidRDefault="005208EF" w:rsidP="00702488">
      <w:pPr>
        <w:spacing w:after="0" w:line="276" w:lineRule="auto"/>
        <w:ind w:left="360"/>
        <w:jc w:val="left"/>
        <w:rPr>
          <w:rFonts w:ascii="Arial" w:hAnsi="Arial" w:cs="Arial"/>
        </w:rPr>
      </w:pPr>
    </w:p>
    <w:p w14:paraId="7DA8EBDD" w14:textId="3FDAB75A" w:rsidR="00390EC1" w:rsidRPr="00C40B5D" w:rsidRDefault="005A2923" w:rsidP="006A0511">
      <w:pPr>
        <w:spacing w:after="0" w:line="276" w:lineRule="auto"/>
        <w:ind w:left="360"/>
        <w:jc w:val="left"/>
        <w:rPr>
          <w:rFonts w:ascii="Arial" w:hAnsi="Arial" w:cs="Arial"/>
        </w:rPr>
      </w:pPr>
      <w:r w:rsidRPr="2E96387C">
        <w:rPr>
          <w:rFonts w:ascii="Arial" w:hAnsi="Arial" w:cs="Arial"/>
        </w:rPr>
        <w:t xml:space="preserve">As determined by the </w:t>
      </w:r>
      <w:r w:rsidR="00172C55" w:rsidRPr="2E96387C">
        <w:rPr>
          <w:rFonts w:ascii="Arial" w:hAnsi="Arial" w:cs="Arial"/>
        </w:rPr>
        <w:t>IOR</w:t>
      </w:r>
      <w:r w:rsidRPr="2E96387C">
        <w:rPr>
          <w:rFonts w:ascii="Arial" w:hAnsi="Arial" w:cs="Arial"/>
        </w:rPr>
        <w:t xml:space="preserve">, the student will receive an </w:t>
      </w:r>
      <w:r w:rsidRPr="2E96387C">
        <w:rPr>
          <w:rFonts w:ascii="Arial" w:hAnsi="Arial" w:cs="Arial"/>
          <w:u w:val="single"/>
        </w:rPr>
        <w:t>N grade for the course</w:t>
      </w:r>
      <w:r w:rsidRPr="2E96387C">
        <w:rPr>
          <w:rFonts w:ascii="Arial" w:hAnsi="Arial" w:cs="Arial"/>
        </w:rPr>
        <w:t xml:space="preserve"> if all assignments and the </w:t>
      </w:r>
      <w:r w:rsidR="00B12C0C" w:rsidRPr="2E96387C">
        <w:rPr>
          <w:rFonts w:ascii="Arial" w:hAnsi="Arial" w:cs="Arial"/>
        </w:rPr>
        <w:t>c</w:t>
      </w:r>
      <w:r w:rsidRPr="2E96387C">
        <w:rPr>
          <w:rFonts w:ascii="Arial" w:hAnsi="Arial" w:cs="Arial"/>
        </w:rPr>
        <w:t xml:space="preserve">orrective </w:t>
      </w:r>
      <w:r w:rsidR="00B12C0C" w:rsidRPr="2E96387C">
        <w:rPr>
          <w:rFonts w:ascii="Arial" w:hAnsi="Arial" w:cs="Arial"/>
        </w:rPr>
        <w:t>a</w:t>
      </w:r>
      <w:r w:rsidRPr="2E96387C">
        <w:rPr>
          <w:rFonts w:ascii="Arial" w:hAnsi="Arial" w:cs="Arial"/>
        </w:rPr>
        <w:t xml:space="preserve">ction process are </w:t>
      </w:r>
      <w:r w:rsidRPr="2E96387C">
        <w:rPr>
          <w:rFonts w:ascii="Arial" w:hAnsi="Arial" w:cs="Arial"/>
          <w:b/>
          <w:bCs/>
        </w:rPr>
        <w:t>not completed</w:t>
      </w:r>
      <w:r w:rsidRPr="2E96387C">
        <w:rPr>
          <w:rFonts w:ascii="Arial" w:hAnsi="Arial" w:cs="Arial"/>
        </w:rPr>
        <w:t xml:space="preserve"> successfully within 14 days after the last day of rotation at 11:59pm (</w:t>
      </w:r>
      <w:r w:rsidR="00142CFA" w:rsidRPr="2E96387C">
        <w:rPr>
          <w:rFonts w:ascii="Arial" w:hAnsi="Arial" w:cs="Arial"/>
        </w:rPr>
        <w:t>except for</w:t>
      </w:r>
      <w:r w:rsidRPr="2E96387C">
        <w:rPr>
          <w:rFonts w:ascii="Arial" w:hAnsi="Arial" w:cs="Arial"/>
        </w:rPr>
        <w:t xml:space="preserve"> the Attending Evaluation)</w:t>
      </w:r>
      <w:r w:rsidR="0013375E" w:rsidRPr="2E96387C">
        <w:rPr>
          <w:rFonts w:ascii="Arial" w:hAnsi="Arial" w:cs="Arial"/>
        </w:rPr>
        <w:t xml:space="preserve">. </w:t>
      </w:r>
      <w:r w:rsidRPr="2E96387C">
        <w:rPr>
          <w:rFonts w:ascii="Arial" w:hAnsi="Arial" w:cs="Arial"/>
        </w:rPr>
        <w:t>Additionally, a letter of unprofessional behavior for late submission of assignments will be sent to the MSUCOM Spartan Community Clearinghouse.</w:t>
      </w:r>
    </w:p>
    <w:p w14:paraId="36E99838" w14:textId="305762B0" w:rsidR="005A2923" w:rsidRPr="00C40B5D" w:rsidRDefault="005A2923" w:rsidP="00702488">
      <w:pPr>
        <w:spacing w:after="0" w:line="276" w:lineRule="auto"/>
        <w:ind w:left="360"/>
        <w:jc w:val="left"/>
        <w:rPr>
          <w:rFonts w:ascii="Arial" w:hAnsi="Arial" w:cs="Arial"/>
        </w:rPr>
      </w:pPr>
    </w:p>
    <w:p w14:paraId="1D6C0851" w14:textId="06764A49" w:rsidR="0024644C" w:rsidRPr="00C40B5D" w:rsidRDefault="0024644C" w:rsidP="000602B1">
      <w:pPr>
        <w:pStyle w:val="Heading2"/>
        <w:rPr>
          <w:b/>
          <w:bCs/>
        </w:rPr>
      </w:pPr>
      <w:bookmarkStart w:id="49" w:name="_Toc214283529"/>
      <w:r w:rsidRPr="0096296A">
        <w:lastRenderedPageBreak/>
        <w:t>BASE HOSPITAL REQUIREMENTS</w:t>
      </w:r>
      <w:bookmarkEnd w:id="49"/>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163A1142" w14:textId="77777777" w:rsidR="00A16BF1" w:rsidRDefault="00A16BF1" w:rsidP="00284FC0">
      <w:pPr>
        <w:tabs>
          <w:tab w:val="left" w:pos="360"/>
        </w:tabs>
        <w:spacing w:after="0" w:line="276" w:lineRule="auto"/>
        <w:jc w:val="left"/>
        <w:rPr>
          <w:rFonts w:ascii="Arial" w:hAnsi="Arial" w:cs="Arial"/>
          <w:szCs w:val="20"/>
        </w:rPr>
      </w:pPr>
    </w:p>
    <w:p w14:paraId="2C663CBD" w14:textId="37089379" w:rsidR="00A16BF1" w:rsidRPr="00284FC0" w:rsidRDefault="00A16BF1" w:rsidP="00284FC0">
      <w:pPr>
        <w:pStyle w:val="Level2Header"/>
        <w:rPr>
          <w:b w:val="0"/>
          <w:bCs w:val="0"/>
        </w:rPr>
      </w:pPr>
      <w:bookmarkStart w:id="50" w:name="_Toc214283530"/>
      <w:r w:rsidRPr="005D6B9B">
        <w:rPr>
          <w:b w:val="0"/>
          <w:bCs w:val="0"/>
        </w:rPr>
        <w:t>COURSE GRADES</w:t>
      </w:r>
      <w:bookmarkEnd w:id="50"/>
    </w:p>
    <w:p w14:paraId="1DFC1880" w14:textId="46F7AB0B"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B21B55"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702488">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702488">
      <w:pPr>
        <w:pStyle w:val="Heading3"/>
        <w:jc w:val="left"/>
        <w:rPr>
          <w:color w:val="FF0000"/>
        </w:rPr>
      </w:pPr>
      <w:bookmarkStart w:id="51" w:name="_Toc214283531"/>
      <w:r w:rsidRPr="0096296A">
        <w:rPr>
          <w:color w:val="FF0000"/>
        </w:rPr>
        <w:t>N Grade Policy</w:t>
      </w:r>
      <w:bookmarkEnd w:id="51"/>
    </w:p>
    <w:p w14:paraId="0AD88CCE" w14:textId="6E0AC87B" w:rsidR="00A16BF1" w:rsidRPr="0096296A" w:rsidRDefault="00A16BF1" w:rsidP="00702488">
      <w:pPr>
        <w:spacing w:after="0" w:line="276" w:lineRule="auto"/>
        <w:ind w:left="720"/>
        <w:jc w:val="left"/>
        <w:rPr>
          <w:rFonts w:ascii="Arial" w:hAnsi="Arial" w:cs="Arial"/>
          <w:color w:val="FF0000"/>
        </w:rPr>
      </w:pPr>
      <w:r w:rsidRPr="0096296A">
        <w:rPr>
          <w:rFonts w:ascii="Arial" w:hAnsi="Arial" w:cs="Arial"/>
          <w:color w:val="FF0000"/>
        </w:rPr>
        <w:t xml:space="preserve">Students who fail this rotation will have to repeat the entire rotation and fulfill all (clinical and academic) </w:t>
      </w:r>
      <w:r w:rsidR="00365EF2" w:rsidRPr="0096296A">
        <w:rPr>
          <w:rFonts w:ascii="Arial" w:hAnsi="Arial" w:cs="Arial"/>
          <w:color w:val="FF0000"/>
        </w:rPr>
        <w:t>requirements</w:t>
      </w:r>
      <w:r w:rsidR="00365EF2">
        <w:rPr>
          <w:rFonts w:ascii="Arial" w:hAnsi="Arial" w:cs="Arial"/>
          <w:color w:val="FF0000"/>
        </w:rPr>
        <w:t xml:space="preserve"> or</w:t>
      </w:r>
      <w:r w:rsidR="009574A1">
        <w:rPr>
          <w:rFonts w:ascii="Arial" w:hAnsi="Arial" w:cs="Arial"/>
          <w:color w:val="FF0000"/>
        </w:rPr>
        <w:t xml:space="preserve"> find another elective to complete the credit </w:t>
      </w:r>
      <w:r w:rsidR="00365EF2">
        <w:rPr>
          <w:rFonts w:ascii="Arial" w:hAnsi="Arial" w:cs="Arial"/>
          <w:color w:val="FF0000"/>
        </w:rPr>
        <w:t>requirements.</w:t>
      </w:r>
    </w:p>
    <w:p w14:paraId="758D7C2F" w14:textId="24055EF4" w:rsidR="26910FCD" w:rsidRPr="00C40B5D" w:rsidRDefault="26910FCD" w:rsidP="00702488">
      <w:pPr>
        <w:spacing w:after="0" w:line="276" w:lineRule="auto"/>
        <w:jc w:val="left"/>
        <w:rPr>
          <w:rFonts w:ascii="Arial" w:hAnsi="Arial" w:cs="Arial"/>
        </w:rPr>
      </w:pPr>
    </w:p>
    <w:p w14:paraId="49AA0BBB" w14:textId="72F35323" w:rsidR="288612F8" w:rsidRPr="00C40B5D" w:rsidRDefault="288612F8" w:rsidP="00702488">
      <w:pPr>
        <w:pStyle w:val="Heading1"/>
        <w:spacing w:before="0" w:after="0" w:line="276" w:lineRule="auto"/>
        <w:jc w:val="left"/>
        <w:rPr>
          <w:rFonts w:ascii="Arial" w:eastAsia="Arial" w:hAnsi="Arial" w:cs="Arial"/>
          <w:b w:val="0"/>
          <w:bCs w:val="0"/>
        </w:rPr>
      </w:pPr>
      <w:bookmarkStart w:id="52" w:name="_Toc214283532"/>
      <w:r w:rsidRPr="00593906">
        <w:rPr>
          <w:rFonts w:ascii="Arial" w:eastAsia="Arial" w:hAnsi="Arial" w:cs="Arial"/>
        </w:rPr>
        <w:t>S</w:t>
      </w:r>
      <w:r w:rsidR="22A3AEB6" w:rsidRPr="00593906">
        <w:rPr>
          <w:rFonts w:ascii="Arial" w:eastAsia="Arial" w:hAnsi="Arial" w:cs="Arial"/>
        </w:rPr>
        <w:t>TUDENT RESPONSIBILITIES AND EXPECTATIONS</w:t>
      </w:r>
      <w:bookmarkEnd w:id="52"/>
    </w:p>
    <w:p w14:paraId="54A6F146" w14:textId="77777777" w:rsidR="00B728D7" w:rsidRDefault="00B728D7" w:rsidP="00B728D7">
      <w:pPr>
        <w:spacing w:after="0" w:line="276" w:lineRule="auto"/>
        <w:jc w:val="left"/>
        <w:rPr>
          <w:rFonts w:ascii="Arial" w:eastAsia="Arial" w:hAnsi="Arial" w:cs="Arial"/>
          <w:color w:val="000000" w:themeColor="text1"/>
        </w:rPr>
      </w:pPr>
      <w:r w:rsidRPr="4F5F4D76">
        <w:rPr>
          <w:rFonts w:ascii="Arial" w:eastAsia="Arial" w:hAnsi="Arial" w:cs="Arial"/>
          <w:color w:val="000000" w:themeColor="text1"/>
        </w:rPr>
        <w:t>Course participants will meet the preceptor on the first day of the rotation at a predetermined location to be oriented to rotation hours, location(s), and expected duties and responsibilities while on-service. A syllabus will be submitted of anticipated activities besides riding in the ambulance, as well as the supervising faculty name and CV at the time this rotation is scheduled- a minimum of three months before the rotation is to occur.</w:t>
      </w:r>
    </w:p>
    <w:p w14:paraId="2382FEA5" w14:textId="77777777" w:rsidR="00B728D7" w:rsidRDefault="00B728D7" w:rsidP="00B728D7">
      <w:pPr>
        <w:spacing w:after="0" w:line="276" w:lineRule="auto"/>
        <w:jc w:val="left"/>
        <w:rPr>
          <w:rFonts w:ascii="Arial" w:eastAsia="Arial" w:hAnsi="Arial" w:cs="Arial"/>
          <w:color w:val="000000" w:themeColor="text1"/>
        </w:rPr>
      </w:pPr>
    </w:p>
    <w:p w14:paraId="736FCF36" w14:textId="77777777" w:rsidR="00B728D7" w:rsidRDefault="00B728D7" w:rsidP="00B728D7">
      <w:pPr>
        <w:pStyle w:val="ListParagraph"/>
        <w:numPr>
          <w:ilvl w:val="0"/>
          <w:numId w:val="39"/>
        </w:numPr>
        <w:spacing w:after="0" w:line="276" w:lineRule="auto"/>
        <w:ind w:left="648"/>
        <w:jc w:val="left"/>
        <w:rPr>
          <w:rFonts w:ascii="Arial" w:eastAsia="Arial" w:hAnsi="Arial" w:cs="Arial"/>
          <w:color w:val="000000" w:themeColor="text1"/>
        </w:rPr>
      </w:pPr>
      <w:r w:rsidRPr="4F5F4D76">
        <w:rPr>
          <w:rFonts w:ascii="Arial" w:eastAsia="Arial" w:hAnsi="Arial" w:cs="Arial"/>
          <w:i/>
          <w:iCs/>
          <w:color w:val="000000" w:themeColor="text1"/>
        </w:rPr>
        <w:t>The student</w:t>
      </w:r>
      <w:r w:rsidRPr="4F5F4D76">
        <w:rPr>
          <w:rFonts w:ascii="Arial" w:eastAsia="Arial" w:hAnsi="Arial" w:cs="Arial"/>
          <w:b/>
          <w:bCs/>
          <w:i/>
          <w:iCs/>
          <w:color w:val="000000" w:themeColor="text1"/>
        </w:rPr>
        <w:t xml:space="preserve"> will </w:t>
      </w:r>
      <w:r w:rsidRPr="4F5F4D76">
        <w:rPr>
          <w:rFonts w:ascii="Arial" w:eastAsia="Arial" w:hAnsi="Arial" w:cs="Arial"/>
          <w:i/>
          <w:iCs/>
          <w:color w:val="000000" w:themeColor="text1"/>
        </w:rPr>
        <w:t xml:space="preserve">meet the following </w:t>
      </w:r>
      <w:r w:rsidRPr="4F5F4D76">
        <w:rPr>
          <w:rFonts w:ascii="Arial" w:eastAsia="Arial" w:hAnsi="Arial" w:cs="Arial"/>
          <w:b/>
          <w:bCs/>
          <w:i/>
          <w:iCs/>
          <w:color w:val="000000" w:themeColor="text1"/>
        </w:rPr>
        <w:t>clinical responsibilities</w:t>
      </w:r>
      <w:r w:rsidRPr="4F5F4D76">
        <w:rPr>
          <w:rFonts w:ascii="Arial" w:eastAsia="Arial" w:hAnsi="Arial" w:cs="Arial"/>
          <w:i/>
          <w:iCs/>
          <w:color w:val="000000" w:themeColor="text1"/>
        </w:rPr>
        <w:t xml:space="preserve"> during this rotation:</w:t>
      </w:r>
    </w:p>
    <w:p w14:paraId="236D5191" w14:textId="77777777" w:rsidR="00B728D7" w:rsidRDefault="00B728D7" w:rsidP="00B728D7">
      <w:pPr>
        <w:pStyle w:val="ListParagraph"/>
        <w:numPr>
          <w:ilvl w:val="1"/>
          <w:numId w:val="39"/>
        </w:numPr>
        <w:spacing w:after="0" w:line="276" w:lineRule="auto"/>
        <w:jc w:val="left"/>
        <w:rPr>
          <w:rFonts w:ascii="Arial" w:eastAsia="Arial" w:hAnsi="Arial" w:cs="Arial"/>
          <w:color w:val="000000" w:themeColor="text1"/>
        </w:rPr>
      </w:pPr>
      <w:r w:rsidRPr="4F5F4D76">
        <w:rPr>
          <w:rFonts w:ascii="Arial" w:eastAsia="Arial" w:hAnsi="Arial" w:cs="Arial"/>
          <w:color w:val="000000" w:themeColor="text1"/>
        </w:rPr>
        <w:t>Students are expected to function collaboratively on health care teams that include health professionals from other disciplines in the provision of quality, patient-centered care.</w:t>
      </w:r>
    </w:p>
    <w:p w14:paraId="33DEE066" w14:textId="77777777" w:rsidR="00B728D7" w:rsidRDefault="00B728D7" w:rsidP="00B728D7">
      <w:pPr>
        <w:spacing w:after="0" w:line="276" w:lineRule="auto"/>
        <w:jc w:val="left"/>
        <w:rPr>
          <w:rFonts w:ascii="Arial" w:eastAsia="Arial" w:hAnsi="Arial" w:cs="Arial"/>
          <w:color w:val="000000" w:themeColor="text1"/>
        </w:rPr>
      </w:pPr>
    </w:p>
    <w:p w14:paraId="08536FCA" w14:textId="77777777" w:rsidR="00B728D7" w:rsidRDefault="00B728D7" w:rsidP="00B728D7">
      <w:pPr>
        <w:pStyle w:val="ListParagraph"/>
        <w:numPr>
          <w:ilvl w:val="0"/>
          <w:numId w:val="39"/>
        </w:numPr>
        <w:spacing w:after="0" w:line="276" w:lineRule="auto"/>
        <w:ind w:left="648"/>
        <w:jc w:val="left"/>
        <w:rPr>
          <w:rFonts w:ascii="Arial" w:eastAsia="Arial" w:hAnsi="Arial" w:cs="Arial"/>
          <w:color w:val="000000" w:themeColor="text1"/>
        </w:rPr>
      </w:pPr>
      <w:r w:rsidRPr="4F5F4D76">
        <w:rPr>
          <w:rFonts w:ascii="Arial" w:eastAsia="Arial" w:hAnsi="Arial" w:cs="Arial"/>
          <w:i/>
          <w:iCs/>
          <w:color w:val="000000" w:themeColor="text1"/>
        </w:rPr>
        <w:t xml:space="preserve">The student </w:t>
      </w:r>
      <w:r w:rsidRPr="4F5F4D76">
        <w:rPr>
          <w:rFonts w:ascii="Arial" w:eastAsia="Arial" w:hAnsi="Arial" w:cs="Arial"/>
          <w:b/>
          <w:bCs/>
          <w:i/>
          <w:iCs/>
          <w:color w:val="000000" w:themeColor="text1"/>
        </w:rPr>
        <w:t>will</w:t>
      </w:r>
      <w:r w:rsidRPr="4F5F4D76">
        <w:rPr>
          <w:rFonts w:ascii="Arial" w:eastAsia="Arial" w:hAnsi="Arial" w:cs="Arial"/>
          <w:i/>
          <w:iCs/>
          <w:color w:val="000000" w:themeColor="text1"/>
        </w:rPr>
        <w:t xml:space="preserve"> meet the following </w:t>
      </w:r>
      <w:r w:rsidRPr="4F5F4D76">
        <w:rPr>
          <w:rFonts w:ascii="Arial" w:eastAsia="Arial" w:hAnsi="Arial" w:cs="Arial"/>
          <w:b/>
          <w:bCs/>
          <w:i/>
          <w:iCs/>
          <w:color w:val="000000" w:themeColor="text1"/>
        </w:rPr>
        <w:t>academic responsibilities</w:t>
      </w:r>
      <w:r w:rsidRPr="4F5F4D76">
        <w:rPr>
          <w:rFonts w:ascii="Arial" w:eastAsia="Arial" w:hAnsi="Arial" w:cs="Arial"/>
          <w:i/>
          <w:iCs/>
          <w:color w:val="000000" w:themeColor="text1"/>
        </w:rPr>
        <w:t xml:space="preserve"> during this rotation:</w:t>
      </w:r>
    </w:p>
    <w:p w14:paraId="03F45DD8" w14:textId="77777777" w:rsidR="00B728D7" w:rsidRDefault="00B728D7" w:rsidP="00B728D7">
      <w:pPr>
        <w:pStyle w:val="ListParagraph"/>
        <w:numPr>
          <w:ilvl w:val="1"/>
          <w:numId w:val="39"/>
        </w:numPr>
        <w:spacing w:after="0" w:line="276" w:lineRule="auto"/>
        <w:jc w:val="left"/>
        <w:rPr>
          <w:rFonts w:ascii="Arial" w:eastAsia="Arial" w:hAnsi="Arial" w:cs="Arial"/>
          <w:color w:val="000000" w:themeColor="text1"/>
        </w:rPr>
      </w:pPr>
      <w:r w:rsidRPr="4F5F4D76">
        <w:rPr>
          <w:rFonts w:ascii="Arial" w:eastAsia="Arial" w:hAnsi="Arial" w:cs="Arial"/>
          <w:color w:val="000000" w:themeColor="text1"/>
        </w:rPr>
        <w:t>Students are expected to identify, access, interpret and apply medical evidence contained in the scientific literature related to patients’ health problems.</w:t>
      </w:r>
    </w:p>
    <w:p w14:paraId="50C0E98E" w14:textId="77777777" w:rsidR="00B728D7" w:rsidRDefault="00B728D7" w:rsidP="00B728D7">
      <w:pPr>
        <w:pStyle w:val="ListParagraph"/>
        <w:numPr>
          <w:ilvl w:val="1"/>
          <w:numId w:val="39"/>
        </w:numPr>
        <w:spacing w:after="0" w:line="276" w:lineRule="auto"/>
        <w:jc w:val="left"/>
        <w:rPr>
          <w:rFonts w:ascii="Arial" w:eastAsia="Arial" w:hAnsi="Arial" w:cs="Arial"/>
          <w:color w:val="000000" w:themeColor="text1"/>
        </w:rPr>
      </w:pPr>
      <w:r w:rsidRPr="2F2C650C">
        <w:rPr>
          <w:rFonts w:ascii="Arial" w:eastAsia="Arial" w:hAnsi="Arial" w:cs="Arial"/>
          <w:color w:val="000000" w:themeColor="text1"/>
        </w:rPr>
        <w:lastRenderedPageBreak/>
        <w:t xml:space="preserve">Students are expected to: assess their personal learning needs specific to this clinical rotation, engage in deliberate, independent learning activities to address their gaps in knowledge, skills, or attitudes; and solicit feedback and use it </w:t>
      </w:r>
      <w:bookmarkStart w:id="53" w:name="_Int_rvoUjbpk"/>
      <w:r w:rsidRPr="2F2C650C">
        <w:rPr>
          <w:rFonts w:ascii="Arial" w:eastAsia="Arial" w:hAnsi="Arial" w:cs="Arial"/>
          <w:color w:val="000000" w:themeColor="text1"/>
        </w:rPr>
        <w:t>on a daily basis</w:t>
      </w:r>
      <w:bookmarkEnd w:id="53"/>
      <w:r w:rsidRPr="2F2C650C">
        <w:rPr>
          <w:rFonts w:ascii="Arial" w:eastAsia="Arial" w:hAnsi="Arial" w:cs="Arial"/>
          <w:color w:val="000000" w:themeColor="text1"/>
        </w:rPr>
        <w:t xml:space="preserve"> to continuously improve their clinical practice.</w:t>
      </w:r>
    </w:p>
    <w:p w14:paraId="13CCCE5F" w14:textId="77777777" w:rsidR="00B728D7" w:rsidRDefault="00B728D7" w:rsidP="00B728D7">
      <w:pPr>
        <w:pStyle w:val="ListParagraph"/>
        <w:numPr>
          <w:ilvl w:val="1"/>
          <w:numId w:val="39"/>
        </w:numPr>
        <w:spacing w:after="0" w:line="276" w:lineRule="auto"/>
        <w:jc w:val="left"/>
        <w:rPr>
          <w:rFonts w:ascii="Arial" w:eastAsia="Arial" w:hAnsi="Arial" w:cs="Arial"/>
          <w:color w:val="000000" w:themeColor="text1"/>
        </w:rPr>
      </w:pPr>
      <w:r w:rsidRPr="4F5F4D76">
        <w:rPr>
          <w:rFonts w:ascii="Arial" w:eastAsia="Arial" w:hAnsi="Arial" w:cs="Arial"/>
          <w:color w:val="000000" w:themeColor="text1"/>
        </w:rPr>
        <w:t xml:space="preserve">It is the </w:t>
      </w:r>
      <w:r w:rsidRPr="4F5F4D76">
        <w:rPr>
          <w:rFonts w:ascii="Arial" w:eastAsia="Arial" w:hAnsi="Arial" w:cs="Arial"/>
          <w:b/>
          <w:bCs/>
          <w:color w:val="000000" w:themeColor="text1"/>
        </w:rPr>
        <w:t xml:space="preserve">student’s </w:t>
      </w:r>
      <w:r w:rsidRPr="4F5F4D76">
        <w:rPr>
          <w:rFonts w:ascii="Arial" w:eastAsia="Arial" w:hAnsi="Arial" w:cs="Arial"/>
          <w:color w:val="000000" w:themeColor="text1"/>
        </w:rPr>
        <w:t>responsibility to notify the Clerkship Office (</w:t>
      </w:r>
      <w:hyperlink r:id="rId34">
        <w:r w:rsidRPr="4F5F4D76">
          <w:rPr>
            <w:rStyle w:val="Hyperlink"/>
            <w:rFonts w:ascii="Arial" w:eastAsia="Arial" w:hAnsi="Arial" w:cs="Arial"/>
          </w:rPr>
          <w:t>com.clerkship@msu.edu</w:t>
        </w:r>
      </w:hyperlink>
      <w:r w:rsidRPr="4F5F4D76">
        <w:rPr>
          <w:rFonts w:ascii="Arial" w:eastAsia="Arial" w:hAnsi="Arial" w:cs="Arial"/>
          <w:color w:val="000000" w:themeColor="text1"/>
        </w:rPr>
        <w:t>) immediately if they are placed on quarantine or contract COVID.</w:t>
      </w:r>
    </w:p>
    <w:p w14:paraId="7FCB681F" w14:textId="607D2EF9" w:rsidR="003266CF" w:rsidRPr="00C40B5D" w:rsidRDefault="003266CF" w:rsidP="00702488">
      <w:pPr>
        <w:spacing w:after="0" w:line="276" w:lineRule="auto"/>
        <w:ind w:left="360"/>
        <w:jc w:val="left"/>
        <w:rPr>
          <w:rFonts w:ascii="Arial" w:eastAsia="Arial" w:hAnsi="Arial" w:cs="Arial"/>
          <w:sz w:val="24"/>
          <w:szCs w:val="24"/>
          <w:u w:val="single"/>
        </w:rPr>
      </w:pPr>
    </w:p>
    <w:p w14:paraId="357738C2" w14:textId="3727A3F2" w:rsidR="22A3AEB6" w:rsidRPr="00C40B5D" w:rsidRDefault="22A3AEB6" w:rsidP="00702488">
      <w:pPr>
        <w:spacing w:after="0" w:line="276" w:lineRule="auto"/>
        <w:ind w:left="360"/>
        <w:jc w:val="left"/>
        <w:rPr>
          <w:rFonts w:ascii="Arial" w:eastAsia="Arial" w:hAnsi="Arial" w:cs="Arial"/>
          <w:sz w:val="24"/>
          <w:szCs w:val="24"/>
          <w:u w:val="single"/>
        </w:rPr>
      </w:pPr>
      <w:r w:rsidRPr="00C40B5D">
        <w:rPr>
          <w:rFonts w:ascii="Arial" w:eastAsia="Arial" w:hAnsi="Arial" w:cs="Arial"/>
          <w:sz w:val="24"/>
          <w:szCs w:val="24"/>
          <w:u w:val="single"/>
        </w:rPr>
        <w:t>ATTIRE AND ETIQUETTE</w:t>
      </w:r>
    </w:p>
    <w:p w14:paraId="17708873" w14:textId="77777777" w:rsidR="0088530E" w:rsidRDefault="0088530E" w:rsidP="00DF09FB">
      <w:pPr>
        <w:spacing w:after="120"/>
        <w:ind w:left="360"/>
        <w:jc w:val="left"/>
        <w:rPr>
          <w:rFonts w:ascii="Arial" w:hAnsi="Arial" w:cs="Arial"/>
        </w:rPr>
      </w:pPr>
      <w:r w:rsidRPr="0DDFC92B">
        <w:rPr>
          <w:rFonts w:ascii="Arial" w:hAnsi="Arial" w:cs="Arial"/>
        </w:rPr>
        <w:t xml:space="preserve">During your clinical rotation, you will be a part of many different learning environments and will be given </w:t>
      </w:r>
      <w:bookmarkStart w:id="54" w:name="_Int_MKVNvGL5"/>
      <w:r w:rsidRPr="0DDFC92B">
        <w:rPr>
          <w:rFonts w:ascii="Arial" w:hAnsi="Arial" w:cs="Arial"/>
        </w:rPr>
        <w:t>great</w:t>
      </w:r>
      <w:bookmarkEnd w:id="54"/>
      <w:r w:rsidRPr="0DDFC92B">
        <w:rPr>
          <w:rFonts w:ascii="Arial" w:hAnsi="Arial" w:cs="Arial"/>
        </w:rPr>
        <w:t xml:space="preserve"> deal of responsibility. Importantly, most of your patients will consider you a critical member of the medical team and see you as a physician. Given this, it is vital that </w:t>
      </w:r>
      <w:bookmarkStart w:id="55" w:name="_Int_SFTgVZZ8"/>
      <w:r w:rsidRPr="0DDFC92B">
        <w:rPr>
          <w:rFonts w:ascii="Arial" w:hAnsi="Arial" w:cs="Arial"/>
        </w:rPr>
        <w:t>a high level</w:t>
      </w:r>
      <w:bookmarkEnd w:id="55"/>
      <w:r w:rsidRPr="0DDFC92B">
        <w:rPr>
          <w:rFonts w:ascii="Arial" w:hAnsi="Arial" w:cs="Arial"/>
        </w:rPr>
        <w:t xml:space="preserve"> of professional behavior is maintained. </w:t>
      </w:r>
    </w:p>
    <w:p w14:paraId="532F547B" w14:textId="77777777" w:rsidR="0088530E" w:rsidRPr="00016F1D" w:rsidRDefault="0088530E" w:rsidP="00DF09FB">
      <w:pPr>
        <w:spacing w:after="120"/>
        <w:ind w:left="360"/>
        <w:jc w:val="left"/>
        <w:rPr>
          <w:rFonts w:ascii="Arial" w:hAnsi="Arial" w:cs="Arial"/>
        </w:rPr>
      </w:pPr>
      <w:r w:rsidRPr="00016F1D">
        <w:rPr>
          <w:rFonts w:ascii="Arial" w:hAnsi="Arial" w:cs="Arial"/>
        </w:rPr>
        <w:t xml:space="preserve">Outward appearance is particularly important in this regard and is critical for initial impressions and for gaining the respect of your patients. For this reason, please adhere to the following </w:t>
      </w:r>
      <w:r>
        <w:rPr>
          <w:rFonts w:ascii="Arial" w:hAnsi="Arial" w:cs="Arial"/>
        </w:rPr>
        <w:t>d</w:t>
      </w:r>
      <w:r w:rsidRPr="00016F1D">
        <w:rPr>
          <w:rFonts w:ascii="Arial" w:hAnsi="Arial" w:cs="Arial"/>
        </w:rPr>
        <w:t>ress code during your clerkship:</w:t>
      </w:r>
    </w:p>
    <w:p w14:paraId="59C8CF12" w14:textId="77777777" w:rsidR="0088530E" w:rsidRPr="00016F1D" w:rsidRDefault="0088530E" w:rsidP="00DF09FB">
      <w:pPr>
        <w:numPr>
          <w:ilvl w:val="1"/>
          <w:numId w:val="40"/>
        </w:numPr>
        <w:spacing w:after="0" w:line="276" w:lineRule="auto"/>
        <w:jc w:val="left"/>
        <w:rPr>
          <w:rFonts w:ascii="Arial" w:hAnsi="Arial" w:cs="Arial"/>
        </w:rPr>
      </w:pPr>
      <w:r w:rsidRPr="00016F1D">
        <w:rPr>
          <w:rFonts w:ascii="Arial" w:hAnsi="Arial" w:cs="Arial"/>
        </w:rPr>
        <w:t xml:space="preserve">Men should routinely dress in slacks, as well as a shirt </w:t>
      </w:r>
      <w:r>
        <w:rPr>
          <w:rFonts w:ascii="Arial" w:hAnsi="Arial" w:cs="Arial"/>
        </w:rPr>
        <w:t>with tails tucked in.</w:t>
      </w:r>
    </w:p>
    <w:p w14:paraId="07BCBDF5" w14:textId="77777777" w:rsidR="0088530E" w:rsidRDefault="0088530E" w:rsidP="00DF09FB">
      <w:pPr>
        <w:numPr>
          <w:ilvl w:val="1"/>
          <w:numId w:val="40"/>
        </w:numPr>
        <w:spacing w:after="0" w:line="276" w:lineRule="auto"/>
        <w:jc w:val="left"/>
        <w:rPr>
          <w:rFonts w:ascii="Arial" w:hAnsi="Arial" w:cs="Arial"/>
        </w:rPr>
      </w:pPr>
      <w:r w:rsidRPr="00016F1D">
        <w:rPr>
          <w:rFonts w:ascii="Arial" w:hAnsi="Arial" w:cs="Arial"/>
        </w:rPr>
        <w:t>Women should wear skirt or slacks. Skirts should be of a length that reaches the knees or longer.</w:t>
      </w:r>
    </w:p>
    <w:p w14:paraId="6ED0205D" w14:textId="77777777" w:rsidR="0088530E" w:rsidRPr="00016F1D" w:rsidRDefault="0088530E" w:rsidP="00DF09FB">
      <w:pPr>
        <w:numPr>
          <w:ilvl w:val="1"/>
          <w:numId w:val="40"/>
        </w:numPr>
        <w:spacing w:after="0" w:line="276" w:lineRule="auto"/>
        <w:jc w:val="left"/>
        <w:rPr>
          <w:rFonts w:ascii="Arial" w:hAnsi="Arial" w:cs="Arial"/>
        </w:rPr>
      </w:pPr>
      <w:r>
        <w:rPr>
          <w:rFonts w:ascii="Arial" w:hAnsi="Arial" w:cs="Arial"/>
        </w:rPr>
        <w:t>No blue jeans are allowed during any rotation.</w:t>
      </w:r>
    </w:p>
    <w:p w14:paraId="4176911D" w14:textId="77777777" w:rsidR="0088530E" w:rsidRPr="00016F1D" w:rsidRDefault="0088530E" w:rsidP="00DF09FB">
      <w:pPr>
        <w:numPr>
          <w:ilvl w:val="1"/>
          <w:numId w:val="40"/>
        </w:numPr>
        <w:spacing w:after="0" w:line="276" w:lineRule="auto"/>
        <w:jc w:val="left"/>
        <w:rPr>
          <w:rFonts w:ascii="Arial" w:hAnsi="Arial" w:cs="Arial"/>
        </w:rPr>
      </w:pPr>
      <w:r w:rsidRPr="00016F1D">
        <w:rPr>
          <w:rFonts w:ascii="Arial" w:hAnsi="Arial" w:cs="Arial"/>
        </w:rPr>
        <w:t>Tennis shoes should not be worn, except with scrubs.</w:t>
      </w:r>
    </w:p>
    <w:p w14:paraId="7CA9CCCA" w14:textId="77777777" w:rsidR="0088530E" w:rsidRPr="00016F1D" w:rsidRDefault="0088530E" w:rsidP="00DF09FB">
      <w:pPr>
        <w:numPr>
          <w:ilvl w:val="1"/>
          <w:numId w:val="40"/>
        </w:numPr>
        <w:spacing w:after="0" w:line="276" w:lineRule="auto"/>
        <w:jc w:val="left"/>
        <w:rPr>
          <w:rFonts w:ascii="Arial" w:hAnsi="Arial" w:cs="Arial"/>
        </w:rPr>
      </w:pPr>
      <w:r w:rsidRPr="00016F1D">
        <w:rPr>
          <w:rFonts w:ascii="Arial" w:hAnsi="Arial" w:cs="Arial"/>
        </w:rPr>
        <w:t>No open toe shoes, flip-flops, or sandals are allowed at any time. Socks are always a public health code requirement.</w:t>
      </w:r>
    </w:p>
    <w:p w14:paraId="1922579F" w14:textId="77777777" w:rsidR="0088530E" w:rsidRPr="00016F1D" w:rsidRDefault="0088530E" w:rsidP="00DF09FB">
      <w:pPr>
        <w:numPr>
          <w:ilvl w:val="1"/>
          <w:numId w:val="40"/>
        </w:numPr>
        <w:spacing w:after="0" w:line="276" w:lineRule="auto"/>
        <w:jc w:val="left"/>
        <w:rPr>
          <w:rFonts w:ascii="Arial" w:hAnsi="Arial" w:cs="Arial"/>
        </w:rPr>
      </w:pPr>
      <w:r w:rsidRPr="239936DE">
        <w:rPr>
          <w:rFonts w:ascii="Arial" w:hAnsi="Arial" w:cs="Arial"/>
        </w:rPr>
        <w:t xml:space="preserve">Scrubs are provided for situations where extended periods of patient care necessitate more comfortable clothing or a change in clothing. </w:t>
      </w:r>
    </w:p>
    <w:p w14:paraId="55883A83" w14:textId="77777777" w:rsidR="0088530E" w:rsidRPr="00016F1D" w:rsidRDefault="0088530E" w:rsidP="00DF09FB">
      <w:pPr>
        <w:numPr>
          <w:ilvl w:val="1"/>
          <w:numId w:val="40"/>
        </w:numPr>
        <w:spacing w:after="0" w:line="276" w:lineRule="auto"/>
        <w:jc w:val="left"/>
        <w:rPr>
          <w:rFonts w:ascii="Arial" w:hAnsi="Arial" w:cs="Arial"/>
        </w:rPr>
      </w:pPr>
      <w:r w:rsidRPr="00016F1D">
        <w:rPr>
          <w:rFonts w:ascii="Arial" w:hAnsi="Arial" w:cs="Arial"/>
        </w:rPr>
        <w:t>At ALL times when patient contact is expected or anticipated, your waist-length WHITE COAT will be worn, with your ID badge worn above the waist.</w:t>
      </w:r>
    </w:p>
    <w:p w14:paraId="6639A5EE" w14:textId="77777777" w:rsidR="0088530E" w:rsidRPr="00016F1D" w:rsidRDefault="0088530E" w:rsidP="00DF09FB">
      <w:pPr>
        <w:numPr>
          <w:ilvl w:val="1"/>
          <w:numId w:val="40"/>
        </w:numPr>
        <w:spacing w:after="0" w:line="276" w:lineRule="auto"/>
        <w:jc w:val="left"/>
        <w:rPr>
          <w:rFonts w:ascii="Arial" w:hAnsi="Arial" w:cs="Arial"/>
        </w:rPr>
      </w:pPr>
      <w:r w:rsidRPr="239936DE">
        <w:rPr>
          <w:rFonts w:ascii="Arial" w:hAnsi="Arial" w:cs="Arial"/>
        </w:rPr>
        <w:t>As this policy simply represents general guidelines, we encourage anyone with uncertainties or questions regarding the dress code to reach out to the student director for confirmation.</w:t>
      </w:r>
    </w:p>
    <w:p w14:paraId="67C1E982" w14:textId="77777777" w:rsidR="00151EB6" w:rsidRDefault="0088530E" w:rsidP="00DF09FB">
      <w:pPr>
        <w:numPr>
          <w:ilvl w:val="1"/>
          <w:numId w:val="40"/>
        </w:numPr>
        <w:spacing w:after="0" w:line="276" w:lineRule="auto"/>
        <w:jc w:val="left"/>
        <w:rPr>
          <w:rFonts w:ascii="Arial" w:hAnsi="Arial" w:cs="Arial"/>
        </w:rPr>
      </w:pPr>
      <w:r w:rsidRPr="00016F1D">
        <w:rPr>
          <w:rFonts w:ascii="Arial" w:hAnsi="Arial" w:cs="Arial"/>
        </w:rPr>
        <w:t>Wear a waterproof gown when blood or body fluid may soak a cloth gown.</w:t>
      </w:r>
    </w:p>
    <w:p w14:paraId="2241EB8D" w14:textId="2348C8D3" w:rsidR="3AFD8C84" w:rsidRDefault="0088530E" w:rsidP="00DF09FB">
      <w:pPr>
        <w:numPr>
          <w:ilvl w:val="1"/>
          <w:numId w:val="40"/>
        </w:numPr>
        <w:spacing w:after="0" w:line="276" w:lineRule="auto"/>
        <w:jc w:val="left"/>
        <w:rPr>
          <w:rFonts w:ascii="Arial" w:hAnsi="Arial" w:cs="Arial"/>
        </w:rPr>
      </w:pPr>
      <w:r w:rsidRPr="00151EB6">
        <w:rPr>
          <w:rFonts w:ascii="Arial" w:hAnsi="Arial" w:cs="Arial"/>
        </w:rPr>
        <w:t xml:space="preserve">If you accidentally have blood or body fluids splattered on your clothing, at the next convenient time, you should </w:t>
      </w:r>
      <w:r w:rsidR="008A078D" w:rsidRPr="00151EB6">
        <w:rPr>
          <w:rFonts w:ascii="Arial" w:hAnsi="Arial" w:cs="Arial"/>
        </w:rPr>
        <w:t>excuse yourself, change into hospital scrubs,</w:t>
      </w:r>
      <w:r w:rsidRPr="00151EB6">
        <w:rPr>
          <w:rFonts w:ascii="Arial" w:hAnsi="Arial" w:cs="Arial"/>
        </w:rPr>
        <w:t xml:space="preserve"> and put your contaminated clothing in a separate bag for later laundering.</w:t>
      </w:r>
    </w:p>
    <w:p w14:paraId="7A54B724" w14:textId="6A9706F8" w:rsidR="0040200C" w:rsidRPr="00151EB6" w:rsidRDefault="0040200C" w:rsidP="00DF09FB">
      <w:pPr>
        <w:numPr>
          <w:ilvl w:val="1"/>
          <w:numId w:val="40"/>
        </w:numPr>
        <w:spacing w:after="0" w:line="276" w:lineRule="auto"/>
        <w:jc w:val="left"/>
        <w:rPr>
          <w:rFonts w:ascii="Arial" w:hAnsi="Arial" w:cs="Arial"/>
        </w:rPr>
      </w:pPr>
      <w:r>
        <w:rPr>
          <w:rFonts w:ascii="Arial" w:hAnsi="Arial" w:cs="Arial"/>
        </w:rPr>
        <w:t xml:space="preserve">If the site where you </w:t>
      </w:r>
      <w:r w:rsidR="00470FC6">
        <w:rPr>
          <w:rFonts w:ascii="Arial" w:hAnsi="Arial" w:cs="Arial"/>
        </w:rPr>
        <w:t>are rotating has their own dress requirements, please follow them.</w:t>
      </w:r>
    </w:p>
    <w:p w14:paraId="4BFD45CC" w14:textId="77777777" w:rsidR="00A6084A" w:rsidRDefault="00A6084A" w:rsidP="00702488">
      <w:pPr>
        <w:spacing w:after="0" w:line="276" w:lineRule="auto"/>
        <w:jc w:val="left"/>
        <w:rPr>
          <w:rFonts w:ascii="Arial" w:hAnsi="Arial" w:cs="Arial"/>
        </w:rPr>
      </w:pPr>
    </w:p>
    <w:p w14:paraId="0D4360D7" w14:textId="77777777" w:rsidR="00A6084A" w:rsidRPr="00C40B5D" w:rsidRDefault="00A6084A" w:rsidP="00702488">
      <w:pPr>
        <w:spacing w:after="0" w:line="276" w:lineRule="auto"/>
        <w:jc w:val="left"/>
        <w:rPr>
          <w:rFonts w:ascii="Arial" w:hAnsi="Arial" w:cs="Arial"/>
        </w:rPr>
      </w:pPr>
    </w:p>
    <w:p w14:paraId="006DB2CA" w14:textId="445B4958" w:rsidR="00401E2C" w:rsidRPr="00C40B5D" w:rsidRDefault="00B01C63" w:rsidP="00702488">
      <w:pPr>
        <w:pStyle w:val="Heading1"/>
        <w:spacing w:before="0" w:after="0" w:line="276" w:lineRule="auto"/>
        <w:jc w:val="left"/>
        <w:rPr>
          <w:rFonts w:ascii="Arial" w:hAnsi="Arial" w:cs="Arial"/>
        </w:rPr>
      </w:pPr>
      <w:bookmarkStart w:id="56" w:name="_Toc214283533"/>
      <w:r w:rsidRPr="0096296A">
        <w:rPr>
          <w:rFonts w:ascii="Arial" w:hAnsi="Arial" w:cs="Arial"/>
        </w:rPr>
        <w:t>MSU College of Osteopathic Medicine Standard Policies</w:t>
      </w:r>
      <w:bookmarkEnd w:id="56"/>
    </w:p>
    <w:p w14:paraId="5DDE033B" w14:textId="77777777" w:rsidR="00C11B04" w:rsidRPr="00C40B5D" w:rsidRDefault="00C11B04" w:rsidP="00702488">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702488">
      <w:pPr>
        <w:spacing w:after="0" w:line="276" w:lineRule="auto"/>
        <w:jc w:val="left"/>
        <w:rPr>
          <w:rFonts w:ascii="Arial" w:hAnsi="Arial" w:cs="Arial"/>
          <w:b/>
          <w:spacing w:val="-2"/>
          <w:szCs w:val="30"/>
        </w:rPr>
      </w:pPr>
    </w:p>
    <w:p w14:paraId="00874260" w14:textId="459FD92E" w:rsidR="004A31FF" w:rsidRDefault="003C4D04" w:rsidP="00702488">
      <w:pPr>
        <w:pStyle w:val="Heading2"/>
        <w:jc w:val="left"/>
        <w:rPr>
          <w:spacing w:val="-1"/>
        </w:rPr>
      </w:pPr>
      <w:bookmarkStart w:id="57" w:name="_Toc214283534"/>
      <w:r w:rsidRPr="0096296A">
        <w:t xml:space="preserve">CLERKSHIP </w:t>
      </w:r>
      <w:r w:rsidR="004A31FF" w:rsidRPr="0096296A">
        <w:t>ATTENDANCE</w:t>
      </w:r>
      <w:r w:rsidR="004A31FF" w:rsidRPr="0096296A">
        <w:rPr>
          <w:spacing w:val="-1"/>
        </w:rPr>
        <w:t xml:space="preserve"> POLICY</w:t>
      </w:r>
      <w:bookmarkEnd w:id="57"/>
    </w:p>
    <w:p w14:paraId="552F60FD" w14:textId="3F410F6B" w:rsidR="00C326F4" w:rsidRDefault="00C326F4" w:rsidP="00702488">
      <w:pPr>
        <w:ind w:left="360"/>
        <w:jc w:val="left"/>
        <w:rPr>
          <w:rFonts w:ascii="Arial" w:hAnsi="Arial" w:cs="Arial"/>
          <w:color w:val="0000FF"/>
          <w:u w:val="single"/>
        </w:rPr>
      </w:pPr>
      <w:r w:rsidRPr="0053677A">
        <w:rPr>
          <w:rFonts w:ascii="Arial" w:hAnsi="Arial" w:cs="Arial"/>
        </w:rPr>
        <w:t xml:space="preserve">MSUCOM requires student participation in clerkship rotations and clinical activities with consistent attendance to acquire the skills and knowledge necessary for successful program </w:t>
      </w:r>
      <w:r w:rsidRPr="0053677A">
        <w:rPr>
          <w:rFonts w:ascii="Arial" w:hAnsi="Arial" w:cs="Arial"/>
        </w:rPr>
        <w:lastRenderedPageBreak/>
        <w:t>completion</w:t>
      </w:r>
      <w:r w:rsidR="00B21B55"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35" w:history="1">
        <w:r w:rsidR="0060311B">
          <w:rPr>
            <w:rStyle w:val="Hyperlink"/>
            <w:rFonts w:ascii="Arial" w:hAnsi="Arial" w:cs="Arial"/>
          </w:rPr>
          <w:t>Policy_-_Clerkship_Absence_2025.pdf</w:t>
        </w:r>
      </w:hyperlink>
    </w:p>
    <w:p w14:paraId="5181DE0A" w14:textId="60D9FE5D" w:rsidR="009568C0" w:rsidRDefault="009568C0">
      <w:pPr>
        <w:rPr>
          <w:rFonts w:ascii="Arial" w:hAnsi="Arial" w:cs="Arial"/>
        </w:rPr>
      </w:pPr>
    </w:p>
    <w:p w14:paraId="582E6479" w14:textId="156B7D33" w:rsidR="006E1B5D" w:rsidRPr="008D5459" w:rsidRDefault="00902AE6" w:rsidP="008D5459">
      <w:pPr>
        <w:pStyle w:val="Heading2"/>
        <w:jc w:val="left"/>
        <w:rPr>
          <w:b/>
          <w:bCs/>
        </w:rPr>
      </w:pPr>
      <w:bookmarkStart w:id="58" w:name="_Toc214283535"/>
      <w:r w:rsidRPr="0096296A">
        <w:t>POLICY FOR MEDICAL STUDENT SUPERVISION</w:t>
      </w:r>
      <w:bookmarkEnd w:id="58"/>
    </w:p>
    <w:p w14:paraId="081A8948" w14:textId="6DC50FE5" w:rsidR="00C50401" w:rsidRPr="00C50401" w:rsidRDefault="008B6A5D" w:rsidP="00702488">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36" w:history="1">
        <w:r w:rsidR="00C50401" w:rsidRPr="00C50401">
          <w:rPr>
            <w:color w:val="0000FF"/>
            <w:u w:val="single"/>
          </w:rPr>
          <w:t>Clerkship Medical Student Supervision Policy.pdf</w:t>
        </w:r>
      </w:hyperlink>
    </w:p>
    <w:p w14:paraId="7ABD18FC" w14:textId="7C014E11" w:rsidR="008B6A5D" w:rsidRPr="00C40B5D" w:rsidRDefault="008B6A5D" w:rsidP="00702488">
      <w:pPr>
        <w:spacing w:after="0" w:line="276" w:lineRule="auto"/>
        <w:jc w:val="left"/>
        <w:rPr>
          <w:rFonts w:ascii="Arial" w:hAnsi="Arial" w:cs="Arial"/>
          <w:sz w:val="20"/>
          <w:szCs w:val="20"/>
        </w:rPr>
      </w:pPr>
    </w:p>
    <w:p w14:paraId="390C56A7" w14:textId="6EC0E269" w:rsidR="00827850" w:rsidRPr="00551027" w:rsidRDefault="00827850" w:rsidP="00702488">
      <w:pPr>
        <w:pStyle w:val="Heading2"/>
        <w:jc w:val="left"/>
      </w:pPr>
      <w:bookmarkStart w:id="59" w:name="_Toc214283536"/>
      <w:r w:rsidRPr="00551027">
        <w:t>MSUCOM Student Handbook</w:t>
      </w:r>
      <w:bookmarkEnd w:id="59"/>
      <w:r w:rsidR="00B11F47" w:rsidRPr="00551027">
        <w:t xml:space="preserve"> </w:t>
      </w:r>
    </w:p>
    <w:p w14:paraId="013BF642" w14:textId="36509C86" w:rsidR="00827850" w:rsidRDefault="00292DAA" w:rsidP="0070248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37" w:history="1">
        <w:r w:rsidR="0055268A">
          <w:rPr>
            <w:rStyle w:val="Hyperlink"/>
          </w:rPr>
          <w:t>https://osteopathicmedicine.msu.edu/current-students/student-handbook</w:t>
        </w:r>
      </w:hyperlink>
      <w:r w:rsidR="0055268A">
        <w:t>.</w:t>
      </w:r>
    </w:p>
    <w:p w14:paraId="4B107EC3" w14:textId="77777777" w:rsidR="00C82EC8" w:rsidRPr="00C82EC8" w:rsidRDefault="00C82EC8" w:rsidP="00702488">
      <w:pPr>
        <w:pStyle w:val="BodyText"/>
        <w:ind w:left="360"/>
        <w:rPr>
          <w:bdr w:val="none" w:sz="0" w:space="0" w:color="auto" w:frame="1"/>
        </w:rPr>
      </w:pPr>
    </w:p>
    <w:p w14:paraId="7DF1C67D" w14:textId="61A76A0B" w:rsidR="00F77BE2" w:rsidRPr="002422D9" w:rsidRDefault="00F77BE2" w:rsidP="00702488">
      <w:pPr>
        <w:pStyle w:val="Heading2"/>
        <w:jc w:val="left"/>
      </w:pPr>
      <w:bookmarkStart w:id="60" w:name="_Toc214283537"/>
      <w:r w:rsidRPr="0096296A">
        <w:t>Common Ground Framework for Professional Conduct</w:t>
      </w:r>
      <w:bookmarkEnd w:id="60"/>
      <w:r w:rsidR="00DC43A9">
        <w:t xml:space="preserve"> </w:t>
      </w:r>
    </w:p>
    <w:p w14:paraId="7209F80C" w14:textId="4DFF97AE" w:rsidR="00F77BE2" w:rsidRPr="00D07691" w:rsidRDefault="00F77BE2" w:rsidP="00702488">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38" w:history="1">
        <w:r w:rsidR="001323D3" w:rsidRPr="001323D3">
          <w:rPr>
            <w:rStyle w:val="Hyperlink"/>
          </w:rPr>
          <w:t>https://osteopathicmedicine.msu.edu/about-us/common-ground-professionalism-initiative</w:t>
        </w:r>
      </w:hyperlink>
    </w:p>
    <w:p w14:paraId="6F8FE7B2" w14:textId="2281CD67" w:rsidR="00EE26CC" w:rsidRPr="00726AB4" w:rsidRDefault="00EE26CC" w:rsidP="00702488">
      <w:pPr>
        <w:spacing w:after="0" w:line="276" w:lineRule="auto"/>
        <w:jc w:val="left"/>
      </w:pPr>
    </w:p>
    <w:p w14:paraId="3FF9B597" w14:textId="77777777" w:rsidR="00726AB4" w:rsidRPr="0096296A" w:rsidRDefault="00726AB4" w:rsidP="00702488">
      <w:pPr>
        <w:pStyle w:val="Heading2"/>
        <w:jc w:val="left"/>
      </w:pPr>
      <w:bookmarkStart w:id="61" w:name="_Toc214283538"/>
      <w:r w:rsidRPr="0096296A">
        <w:t>Medical Student Rights and Responsibilities</w:t>
      </w:r>
      <w:bookmarkEnd w:id="61"/>
      <w:r w:rsidRPr="0096296A">
        <w:t xml:space="preserve"> </w:t>
      </w:r>
    </w:p>
    <w:p w14:paraId="5A2D4E8B" w14:textId="639A6DDE" w:rsidR="00E20D8B" w:rsidRPr="00E20D8B" w:rsidRDefault="00E20D8B" w:rsidP="00702488">
      <w:pPr>
        <w:spacing w:after="0" w:line="276" w:lineRule="auto"/>
        <w:ind w:left="360"/>
        <w:jc w:val="left"/>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9"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702488">
      <w:pPr>
        <w:spacing w:after="0" w:line="276" w:lineRule="auto"/>
        <w:ind w:left="360"/>
        <w:jc w:val="left"/>
        <w:rPr>
          <w:rFonts w:ascii="Arial" w:hAnsi="Arial" w:cs="Arial"/>
          <w:b/>
          <w:bCs/>
          <w:sz w:val="24"/>
          <w:szCs w:val="24"/>
          <w:u w:val="single"/>
        </w:rPr>
      </w:pPr>
    </w:p>
    <w:p w14:paraId="2D70F228" w14:textId="77777777" w:rsidR="00CD18CF" w:rsidRPr="00C40B5D" w:rsidRDefault="00CD18CF" w:rsidP="00702488">
      <w:pPr>
        <w:pStyle w:val="Heading2"/>
        <w:jc w:val="left"/>
      </w:pPr>
      <w:bookmarkStart w:id="62" w:name="_Toc214283539"/>
      <w:r>
        <w:t>MSU Email</w:t>
      </w:r>
      <w:bookmarkEnd w:id="62"/>
      <w:r>
        <w:t xml:space="preserve"> </w:t>
      </w:r>
    </w:p>
    <w:p w14:paraId="6106C0F3" w14:textId="5953EF41" w:rsidR="00CD18CF" w:rsidRPr="00C40B5D" w:rsidRDefault="00CD18CF" w:rsidP="00702488">
      <w:pPr>
        <w:spacing w:after="0" w:line="276" w:lineRule="auto"/>
        <w:ind w:left="360"/>
        <w:jc w:val="left"/>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702488">
      <w:pPr>
        <w:spacing w:after="0" w:line="276" w:lineRule="auto"/>
        <w:ind w:left="360"/>
        <w:jc w:val="left"/>
        <w:rPr>
          <w:rFonts w:ascii="Arial" w:eastAsia="Arial" w:hAnsi="Arial" w:cs="Arial"/>
        </w:rPr>
      </w:pPr>
    </w:p>
    <w:p w14:paraId="4AF8CE05" w14:textId="77777777" w:rsidR="006573C7" w:rsidRDefault="00CD18CF" w:rsidP="00702488">
      <w:pPr>
        <w:spacing w:after="0" w:line="276" w:lineRule="auto"/>
        <w:ind w:left="360"/>
        <w:jc w:val="left"/>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rsidP="00702488">
      <w:pPr>
        <w:spacing w:after="0" w:line="276" w:lineRule="auto"/>
        <w:ind w:firstLine="360"/>
        <w:jc w:val="left"/>
        <w:rPr>
          <w:rFonts w:ascii="Arial" w:eastAsia="Arial" w:hAnsi="Arial" w:cs="Arial"/>
        </w:rPr>
      </w:pPr>
    </w:p>
    <w:p w14:paraId="7054D36E" w14:textId="75B93FDA" w:rsidR="00A96018" w:rsidRPr="00C40B5D" w:rsidRDefault="004022E0" w:rsidP="00702488">
      <w:pPr>
        <w:spacing w:after="0" w:line="276" w:lineRule="auto"/>
        <w:ind w:firstLine="360"/>
        <w:jc w:val="left"/>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702488">
      <w:pPr>
        <w:spacing w:after="0" w:line="276" w:lineRule="auto"/>
        <w:ind w:left="360"/>
        <w:jc w:val="left"/>
        <w:rPr>
          <w:rFonts w:ascii="Arial" w:eastAsia="Arial" w:hAnsi="Arial" w:cs="Arial"/>
        </w:rPr>
      </w:pPr>
    </w:p>
    <w:p w14:paraId="6901697E" w14:textId="23A17E8A" w:rsidR="00CD18CF" w:rsidRDefault="00CD18CF" w:rsidP="00702488">
      <w:pPr>
        <w:spacing w:after="0" w:line="276" w:lineRule="auto"/>
        <w:ind w:left="360"/>
        <w:jc w:val="left"/>
      </w:pPr>
      <w:r w:rsidRPr="70FB6F6B">
        <w:rPr>
          <w:rFonts w:ascii="Arial" w:eastAsia="Arial" w:hAnsi="Arial" w:cs="Arial"/>
        </w:rPr>
        <w:lastRenderedPageBreak/>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40" w:history="1">
        <w:r w:rsidR="0055268A" w:rsidRPr="0055268A">
          <w:rPr>
            <w:rStyle w:val="Hyperlink"/>
            <w:rFonts w:ascii="Arial" w:hAnsi="Arial" w:cs="Arial"/>
          </w:rPr>
          <w:t>https://osteopathicmedicine.msu.edu/current-students/student-handbook</w:t>
        </w:r>
      </w:hyperlink>
      <w:r w:rsidR="00B21B55" w:rsidRPr="0055268A">
        <w:rPr>
          <w:rFonts w:ascii="Arial" w:hAnsi="Arial" w:cs="Arial"/>
        </w:rPr>
        <w:t xml:space="preserve">. </w:t>
      </w:r>
    </w:p>
    <w:p w14:paraId="02DABCAD" w14:textId="77777777" w:rsidR="002952A5" w:rsidRDefault="002952A5" w:rsidP="00702488">
      <w:pPr>
        <w:spacing w:after="0" w:line="276" w:lineRule="auto"/>
        <w:ind w:left="360"/>
        <w:jc w:val="left"/>
        <w:rPr>
          <w:rFonts w:ascii="Arial" w:eastAsia="Arial" w:hAnsi="Arial" w:cs="Arial"/>
        </w:rPr>
      </w:pPr>
    </w:p>
    <w:p w14:paraId="59EFDA07" w14:textId="77777777" w:rsidR="005277EC" w:rsidRPr="00556A65" w:rsidRDefault="005277EC" w:rsidP="005277EC">
      <w:pPr>
        <w:pStyle w:val="Level3Header"/>
        <w:ind w:left="360"/>
        <w:rPr>
          <w:sz w:val="24"/>
          <w:szCs w:val="24"/>
        </w:rPr>
      </w:pPr>
      <w:bookmarkStart w:id="63" w:name="_Toc213320658"/>
      <w:bookmarkStart w:id="64" w:name="_Toc213320715"/>
      <w:bookmarkStart w:id="65" w:name="_Toc213321354"/>
      <w:bookmarkStart w:id="66" w:name="_Toc214283540"/>
      <w:r w:rsidRPr="00556A65">
        <w:rPr>
          <w:sz w:val="24"/>
          <w:szCs w:val="24"/>
        </w:rPr>
        <w:t>ARTIFICIAL INTELLIGENCE (AI) USAGE</w:t>
      </w:r>
      <w:r>
        <w:rPr>
          <w:sz w:val="24"/>
          <w:szCs w:val="24"/>
        </w:rPr>
        <w:t xml:space="preserve"> POLICY</w:t>
      </w:r>
      <w:bookmarkEnd w:id="63"/>
      <w:bookmarkEnd w:id="64"/>
      <w:bookmarkEnd w:id="65"/>
      <w:bookmarkEnd w:id="66"/>
    </w:p>
    <w:p w14:paraId="618C13F6" w14:textId="77777777" w:rsidR="005277EC" w:rsidRPr="005F7800" w:rsidRDefault="005277EC" w:rsidP="005277EC">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41" w:history="1">
        <w:r w:rsidRPr="005F7800">
          <w:rPr>
            <w:rFonts w:ascii="Arial" w:hAnsi="Arial" w:cs="Arial"/>
            <w:color w:val="0000FF"/>
            <w:u w:val="single"/>
          </w:rPr>
          <w:t>AI_Use_Policy.pdf</w:t>
        </w:r>
      </w:hyperlink>
    </w:p>
    <w:p w14:paraId="64C09E5C" w14:textId="77777777" w:rsidR="0096296A" w:rsidRDefault="0096296A" w:rsidP="00702488">
      <w:pPr>
        <w:spacing w:after="0" w:line="276" w:lineRule="auto"/>
        <w:ind w:left="360"/>
        <w:jc w:val="left"/>
        <w:rPr>
          <w:rFonts w:ascii="Arial" w:eastAsia="Arial" w:hAnsi="Arial" w:cs="Arial"/>
          <w:u w:val="single"/>
        </w:rPr>
      </w:pPr>
    </w:p>
    <w:p w14:paraId="31234C92" w14:textId="2FB46EC4" w:rsidR="002952A5" w:rsidRPr="0096296A" w:rsidRDefault="002952A5" w:rsidP="00702488">
      <w:pPr>
        <w:spacing w:after="0" w:line="276" w:lineRule="auto"/>
        <w:ind w:left="360"/>
        <w:jc w:val="left"/>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702488">
      <w:pPr>
        <w:spacing w:after="0" w:line="276" w:lineRule="auto"/>
        <w:ind w:left="360"/>
        <w:jc w:val="left"/>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42"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702488">
      <w:pPr>
        <w:spacing w:after="0" w:line="276" w:lineRule="auto"/>
        <w:ind w:left="360"/>
        <w:jc w:val="left"/>
        <w:rPr>
          <w:rFonts w:ascii="Arial" w:eastAsia="Arial" w:hAnsi="Arial" w:cs="Arial"/>
        </w:rPr>
      </w:pPr>
    </w:p>
    <w:p w14:paraId="54DBC076" w14:textId="77777777" w:rsidR="00EC72B0" w:rsidRPr="00C40B5D" w:rsidRDefault="00EC72B0" w:rsidP="00702488">
      <w:pPr>
        <w:pStyle w:val="Heading2"/>
        <w:jc w:val="left"/>
        <w:rPr>
          <w:b/>
          <w:bCs/>
        </w:rPr>
      </w:pPr>
      <w:bookmarkStart w:id="67" w:name="_Toc214283541"/>
      <w:r w:rsidRPr="0096296A">
        <w:t>STUDENT EXPOSURE PROCEDURE</w:t>
      </w:r>
      <w:bookmarkEnd w:id="67"/>
    </w:p>
    <w:p w14:paraId="152CC23E" w14:textId="0FA543DD" w:rsidR="00F04608" w:rsidRDefault="00EC72B0" w:rsidP="00702488">
      <w:pPr>
        <w:spacing w:after="0" w:line="276" w:lineRule="auto"/>
        <w:ind w:left="432"/>
        <w:jc w:val="left"/>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B21B55"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702488">
      <w:pPr>
        <w:spacing w:after="0" w:line="276" w:lineRule="auto"/>
        <w:ind w:left="432"/>
        <w:jc w:val="left"/>
        <w:rPr>
          <w:rFonts w:ascii="Arial" w:hAnsi="Arial" w:cs="Arial"/>
        </w:rPr>
      </w:pPr>
      <w:hyperlink r:id="rId43"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702488">
      <w:pPr>
        <w:spacing w:after="0" w:line="276" w:lineRule="auto"/>
        <w:ind w:left="360"/>
        <w:jc w:val="left"/>
        <w:rPr>
          <w:rFonts w:ascii="Arial" w:hAnsi="Arial" w:cs="Arial"/>
        </w:rPr>
      </w:pPr>
    </w:p>
    <w:p w14:paraId="15039EC5" w14:textId="77777777" w:rsidR="00EC72B0" w:rsidRPr="00200481" w:rsidRDefault="00EC72B0" w:rsidP="00702488">
      <w:pPr>
        <w:spacing w:after="0" w:line="276" w:lineRule="auto"/>
        <w:ind w:left="360"/>
        <w:jc w:val="left"/>
        <w:rPr>
          <w:rFonts w:ascii="Arial" w:hAnsi="Arial" w:cs="Arial"/>
          <w:color w:val="FF0000"/>
        </w:rPr>
      </w:pPr>
      <w:r w:rsidRPr="00200481">
        <w:rPr>
          <w:rFonts w:ascii="Arial" w:hAnsi="Arial" w:cs="Arial"/>
          <w:color w:val="FF0000"/>
        </w:rPr>
        <w:t>Contact Associate Dean for Clerkship Education, Dr. Susan Enright (</w:t>
      </w:r>
      <w:hyperlink r:id="rId44"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08DC08BF" w14:textId="77777777" w:rsidR="006C1D96" w:rsidRPr="00C40B5D" w:rsidRDefault="006C1D96" w:rsidP="00702488">
      <w:pPr>
        <w:spacing w:after="0" w:line="276" w:lineRule="auto"/>
        <w:jc w:val="left"/>
        <w:rPr>
          <w:rFonts w:ascii="Arial" w:hAnsi="Arial" w:cs="Arial"/>
          <w:b/>
          <w:bCs/>
          <w:sz w:val="24"/>
          <w:szCs w:val="24"/>
          <w:u w:val="single"/>
        </w:rPr>
      </w:pPr>
    </w:p>
    <w:p w14:paraId="6F3DAD57" w14:textId="77777777" w:rsidR="0009293F" w:rsidRPr="00C40B5D" w:rsidRDefault="0009293F" w:rsidP="00702488">
      <w:pPr>
        <w:spacing w:after="0" w:line="276" w:lineRule="auto"/>
        <w:jc w:val="left"/>
        <w:rPr>
          <w:rFonts w:ascii="Arial" w:hAnsi="Arial" w:cs="Arial"/>
        </w:rPr>
      </w:pPr>
    </w:p>
    <w:p w14:paraId="718930D9" w14:textId="77777777" w:rsidR="00141639" w:rsidRPr="00C40B5D" w:rsidRDefault="00141639" w:rsidP="00702488">
      <w:pPr>
        <w:pStyle w:val="Heading2"/>
        <w:jc w:val="left"/>
        <w:rPr>
          <w:b/>
          <w:bCs/>
        </w:rPr>
      </w:pPr>
      <w:bookmarkStart w:id="68" w:name="_Toc169162520"/>
      <w:bookmarkStart w:id="69" w:name="_Toc173349563"/>
      <w:bookmarkStart w:id="70" w:name="_Toc214283542"/>
      <w:r w:rsidRPr="0002378E">
        <w:t>STUDENT ACCOMMODATION LETTERS</w:t>
      </w:r>
      <w:bookmarkEnd w:id="68"/>
      <w:bookmarkEnd w:id="69"/>
      <w:bookmarkEnd w:id="70"/>
    </w:p>
    <w:p w14:paraId="3723D68A" w14:textId="77777777" w:rsidR="00141639" w:rsidRPr="00C40B5D" w:rsidRDefault="00141639" w:rsidP="00702488">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45">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46">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702488">
      <w:pPr>
        <w:pStyle w:val="BodyText"/>
        <w:ind w:left="360"/>
      </w:pPr>
    </w:p>
    <w:p w14:paraId="0201F304" w14:textId="11B84850" w:rsidR="00B17123" w:rsidRDefault="00141639" w:rsidP="005277EC">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r w:rsidR="00B17123">
        <w:br w:type="page"/>
      </w:r>
    </w:p>
    <w:p w14:paraId="588E3D05" w14:textId="77777777" w:rsidR="001C4F82" w:rsidRPr="00C40B5D" w:rsidRDefault="001C4F82" w:rsidP="005A7999">
      <w:pPr>
        <w:pStyle w:val="BodyText"/>
        <w:ind w:left="360"/>
        <w:sectPr w:rsidR="001C4F82" w:rsidRPr="00C40B5D" w:rsidSect="007B3967">
          <w:footerReference w:type="default" r:id="rId47"/>
          <w:footerReference w:type="first" r:id="rId48"/>
          <w:pgSz w:w="12240" w:h="15840"/>
          <w:pgMar w:top="990" w:right="1440" w:bottom="1440" w:left="1440" w:header="720" w:footer="720" w:gutter="0"/>
          <w:pgNumType w:start="1"/>
          <w:cols w:space="720"/>
          <w:docGrid w:linePitch="360"/>
        </w:sectPr>
      </w:pPr>
    </w:p>
    <w:p w14:paraId="4937E1F0" w14:textId="77777777" w:rsidR="005F0799" w:rsidRDefault="007D13F7" w:rsidP="00B17123">
      <w:pPr>
        <w:pStyle w:val="BodyText"/>
        <w:ind w:left="-1080"/>
        <w:outlineLvl w:val="0"/>
        <w:rPr>
          <w:b/>
          <w:bCs/>
          <w:sz w:val="28"/>
          <w:szCs w:val="28"/>
        </w:rPr>
      </w:pPr>
      <w:bookmarkStart w:id="71" w:name="_Toc76108467"/>
      <w:bookmarkStart w:id="72" w:name="_Toc92977603"/>
      <w:bookmarkStart w:id="73" w:name="_Toc93754575"/>
      <w:bookmarkStart w:id="74" w:name="_Toc214283543"/>
      <w:r w:rsidRPr="00B17123">
        <w:rPr>
          <w:b/>
          <w:bCs/>
          <w:sz w:val="28"/>
          <w:szCs w:val="28"/>
        </w:rPr>
        <w:lastRenderedPageBreak/>
        <w:t>SUMMARY OF GRADING REQUIREMENTS</w:t>
      </w:r>
      <w:bookmarkEnd w:id="71"/>
      <w:bookmarkEnd w:id="72"/>
      <w:bookmarkEnd w:id="73"/>
      <w:bookmarkEnd w:id="74"/>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3690"/>
        <w:gridCol w:w="2160"/>
        <w:gridCol w:w="4050"/>
        <w:gridCol w:w="2070"/>
        <w:gridCol w:w="2741"/>
      </w:tblGrid>
      <w:tr w:rsidR="009D3876" w:rsidRPr="00C40B5D" w14:paraId="4AEBD907" w14:textId="77777777" w:rsidTr="009D3876">
        <w:trPr>
          <w:trHeight w:val="766"/>
          <w:tblHeader/>
        </w:trPr>
        <w:tc>
          <w:tcPr>
            <w:tcW w:w="3690"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160"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4050"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070"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2741"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9D3876" w:rsidRPr="00C40B5D" w14:paraId="1FC24F76" w14:textId="77777777" w:rsidTr="009D3876">
        <w:trPr>
          <w:trHeight w:val="1381"/>
        </w:trPr>
        <w:tc>
          <w:tcPr>
            <w:tcW w:w="3690" w:type="dxa"/>
            <w:vAlign w:val="center"/>
          </w:tcPr>
          <w:p w14:paraId="5F62C4DA" w14:textId="64B48754" w:rsidR="002C724C" w:rsidRPr="007C354A" w:rsidRDefault="002C724C" w:rsidP="002C724C">
            <w:pPr>
              <w:pStyle w:val="BodyText"/>
              <w:spacing w:line="240" w:lineRule="auto"/>
              <w:ind w:left="0" w:right="0"/>
              <w:rPr>
                <w:sz w:val="20"/>
                <w:szCs w:val="20"/>
              </w:rPr>
            </w:pPr>
            <w:r w:rsidRPr="0014658C">
              <w:rPr>
                <w:sz w:val="20"/>
                <w:szCs w:val="20"/>
              </w:rPr>
              <w:t>Mid Rotation Feedback Form </w:t>
            </w:r>
          </w:p>
        </w:tc>
        <w:tc>
          <w:tcPr>
            <w:tcW w:w="2160" w:type="dxa"/>
            <w:vAlign w:val="center"/>
          </w:tcPr>
          <w:p w14:paraId="6B26B8E2" w14:textId="7CB8986C" w:rsidR="002C724C" w:rsidRPr="009275FB" w:rsidRDefault="002C724C" w:rsidP="002C724C">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4050" w:type="dxa"/>
            <w:vAlign w:val="center"/>
          </w:tcPr>
          <w:p w14:paraId="685D140C" w14:textId="77777777" w:rsidR="002C724C" w:rsidRDefault="002C724C" w:rsidP="002C724C">
            <w:pPr>
              <w:pStyle w:val="BodyText"/>
              <w:numPr>
                <w:ilvl w:val="0"/>
                <w:numId w:val="29"/>
              </w:numPr>
              <w:spacing w:line="240" w:lineRule="auto"/>
              <w:ind w:left="223" w:right="-102" w:hanging="180"/>
              <w:rPr>
                <w:sz w:val="20"/>
                <w:szCs w:val="20"/>
              </w:rPr>
            </w:pPr>
            <w:r>
              <w:rPr>
                <w:sz w:val="20"/>
                <w:szCs w:val="20"/>
              </w:rPr>
              <w:t>Completed, scanned, and uploaded to D2L.</w:t>
            </w:r>
          </w:p>
          <w:p w14:paraId="55D70ACB" w14:textId="77777777" w:rsidR="002C724C" w:rsidRDefault="002C724C" w:rsidP="002C724C">
            <w:pPr>
              <w:pStyle w:val="BodyText"/>
              <w:numPr>
                <w:ilvl w:val="0"/>
                <w:numId w:val="29"/>
              </w:numPr>
              <w:spacing w:line="240" w:lineRule="auto"/>
              <w:ind w:left="223" w:right="-102" w:hanging="180"/>
              <w:rPr>
                <w:sz w:val="20"/>
                <w:szCs w:val="20"/>
              </w:rPr>
            </w:pPr>
            <w:r w:rsidRPr="00200481">
              <w:rPr>
                <w:sz w:val="20"/>
                <w:szCs w:val="20"/>
              </w:rPr>
              <w:t xml:space="preserve">Must be 100% </w:t>
            </w:r>
            <w:r>
              <w:rPr>
                <w:sz w:val="20"/>
                <w:szCs w:val="20"/>
              </w:rPr>
              <w:t xml:space="preserve">complete </w:t>
            </w:r>
            <w:r w:rsidRPr="00200481">
              <w:rPr>
                <w:sz w:val="20"/>
                <w:szCs w:val="20"/>
              </w:rPr>
              <w:t>and needing no revisions by</w:t>
            </w:r>
            <w:r>
              <w:rPr>
                <w:sz w:val="20"/>
                <w:szCs w:val="20"/>
              </w:rPr>
              <w:t>:</w:t>
            </w:r>
            <w:r w:rsidRPr="00200481">
              <w:rPr>
                <w:sz w:val="20"/>
                <w:szCs w:val="20"/>
              </w:rPr>
              <w:t xml:space="preserve"> </w:t>
            </w:r>
          </w:p>
          <w:p w14:paraId="35C5DFF2" w14:textId="77777777" w:rsidR="002C724C" w:rsidRDefault="002C724C" w:rsidP="002C724C">
            <w:pPr>
              <w:pStyle w:val="BodyText"/>
              <w:numPr>
                <w:ilvl w:val="0"/>
                <w:numId w:val="29"/>
              </w:numPr>
              <w:spacing w:line="240" w:lineRule="auto"/>
              <w:ind w:left="468" w:right="-102" w:hanging="180"/>
              <w:rPr>
                <w:sz w:val="20"/>
                <w:szCs w:val="20"/>
              </w:rPr>
            </w:pPr>
            <w:r w:rsidRPr="009C3C16">
              <w:rPr>
                <w:sz w:val="20"/>
                <w:szCs w:val="20"/>
              </w:rPr>
              <w:t>Four-week rotations- 11:59 pm on the 3</w:t>
            </w:r>
            <w:r w:rsidRPr="009C3C16">
              <w:rPr>
                <w:sz w:val="20"/>
                <w:szCs w:val="20"/>
                <w:vertAlign w:val="superscript"/>
              </w:rPr>
              <w:t>rd</w:t>
            </w:r>
            <w:r w:rsidRPr="009C3C16">
              <w:rPr>
                <w:sz w:val="20"/>
                <w:szCs w:val="20"/>
              </w:rPr>
              <w:t xml:space="preserve"> Sunday of the rotation.</w:t>
            </w:r>
          </w:p>
          <w:p w14:paraId="478FA033" w14:textId="032D045C" w:rsidR="002C724C" w:rsidRPr="1125DAF6" w:rsidRDefault="002C724C" w:rsidP="006376AB">
            <w:pPr>
              <w:pStyle w:val="BodyText"/>
              <w:numPr>
                <w:ilvl w:val="0"/>
                <w:numId w:val="29"/>
              </w:numPr>
              <w:spacing w:line="240" w:lineRule="auto"/>
              <w:ind w:left="466" w:right="-102" w:hanging="180"/>
              <w:rPr>
                <w:sz w:val="20"/>
                <w:szCs w:val="20"/>
              </w:rPr>
            </w:pPr>
            <w:r w:rsidRPr="009C3C16">
              <w:rPr>
                <w:sz w:val="20"/>
                <w:szCs w:val="20"/>
              </w:rPr>
              <w:t xml:space="preserve">Two-week rotations- </w:t>
            </w:r>
            <w:r>
              <w:rPr>
                <w:sz w:val="20"/>
                <w:szCs w:val="20"/>
              </w:rPr>
              <w:t xml:space="preserve">Dated by </w:t>
            </w:r>
            <w:r w:rsidRPr="009C3C16">
              <w:rPr>
                <w:sz w:val="20"/>
                <w:szCs w:val="20"/>
              </w:rPr>
              <w:t>11:59pm on the 1</w:t>
            </w:r>
            <w:r w:rsidRPr="006573C7">
              <w:rPr>
                <w:sz w:val="20"/>
                <w:szCs w:val="20"/>
                <w:vertAlign w:val="superscript"/>
              </w:rPr>
              <w:t>st</w:t>
            </w:r>
            <w:r w:rsidRPr="009C3C16">
              <w:rPr>
                <w:sz w:val="20"/>
                <w:szCs w:val="20"/>
              </w:rPr>
              <w:t xml:space="preserve"> Friday of the rotation</w:t>
            </w:r>
            <w:r>
              <w:rPr>
                <w:sz w:val="20"/>
                <w:szCs w:val="20"/>
              </w:rPr>
              <w:t>; uploaded by 11:59pm on the last day (Sunday) of the rotation</w:t>
            </w:r>
            <w:r w:rsidRPr="009C3C16">
              <w:rPr>
                <w:sz w:val="20"/>
                <w:szCs w:val="20"/>
              </w:rPr>
              <w:t>.</w:t>
            </w:r>
          </w:p>
        </w:tc>
        <w:tc>
          <w:tcPr>
            <w:tcW w:w="2070" w:type="dxa"/>
            <w:vAlign w:val="center"/>
          </w:tcPr>
          <w:p w14:paraId="6C01A628" w14:textId="1831FCDA" w:rsidR="002C724C" w:rsidRPr="1125DAF6" w:rsidRDefault="002C724C" w:rsidP="002C724C">
            <w:pPr>
              <w:pStyle w:val="BodyText"/>
              <w:spacing w:line="240" w:lineRule="auto"/>
              <w:ind w:left="36" w:right="-102"/>
              <w:rPr>
                <w:sz w:val="20"/>
                <w:szCs w:val="20"/>
              </w:rPr>
            </w:pPr>
            <w:r w:rsidRPr="002574E0">
              <w:rPr>
                <w:sz w:val="20"/>
                <w:szCs w:val="20"/>
              </w:rPr>
              <w:t>Will be the conditional grade until all requirements of this rotation are met.</w:t>
            </w:r>
          </w:p>
        </w:tc>
        <w:tc>
          <w:tcPr>
            <w:tcW w:w="2741" w:type="dxa"/>
            <w:vAlign w:val="center"/>
          </w:tcPr>
          <w:p w14:paraId="16504060" w14:textId="50BE0199" w:rsidR="002C724C" w:rsidRPr="389FCA9F" w:rsidRDefault="002C724C" w:rsidP="002C724C">
            <w:pPr>
              <w:pStyle w:val="BodyText"/>
              <w:spacing w:line="240" w:lineRule="auto"/>
              <w:ind w:left="43" w:right="-102"/>
              <w:rPr>
                <w:sz w:val="20"/>
                <w:szCs w:val="20"/>
              </w:rPr>
            </w:pPr>
            <w:r>
              <w:rPr>
                <w:sz w:val="20"/>
                <w:szCs w:val="20"/>
              </w:rPr>
              <w:t>Failure to complete 100% and upload by 14 days after the last day of the rotation at 11:59 pm</w:t>
            </w:r>
          </w:p>
        </w:tc>
      </w:tr>
      <w:tr w:rsidR="009D3876" w:rsidRPr="00C40B5D" w14:paraId="645105B6" w14:textId="77777777" w:rsidTr="009D3876">
        <w:trPr>
          <w:trHeight w:val="1381"/>
        </w:trPr>
        <w:tc>
          <w:tcPr>
            <w:tcW w:w="3690" w:type="dxa"/>
            <w:vAlign w:val="center"/>
          </w:tcPr>
          <w:p w14:paraId="3CEFE706" w14:textId="745EEA4F" w:rsidR="000704D6" w:rsidRPr="007C354A" w:rsidRDefault="000704D6" w:rsidP="000704D6">
            <w:pPr>
              <w:pStyle w:val="BodyText"/>
              <w:spacing w:line="240" w:lineRule="auto"/>
              <w:ind w:left="0" w:right="0"/>
              <w:rPr>
                <w:sz w:val="20"/>
                <w:szCs w:val="20"/>
              </w:rPr>
            </w:pPr>
            <w:r w:rsidRPr="7D25A557">
              <w:rPr>
                <w:rFonts w:eastAsia="Arial"/>
                <w:color w:val="000000" w:themeColor="text1"/>
                <w:sz w:val="20"/>
                <w:szCs w:val="20"/>
              </w:rPr>
              <w:t>Patient Types and Procedure Log</w:t>
            </w:r>
          </w:p>
        </w:tc>
        <w:tc>
          <w:tcPr>
            <w:tcW w:w="2160" w:type="dxa"/>
            <w:vAlign w:val="center"/>
          </w:tcPr>
          <w:p w14:paraId="5A7EB6C8" w14:textId="784FD48D" w:rsidR="000704D6" w:rsidRPr="009275FB" w:rsidRDefault="000704D6" w:rsidP="000704D6">
            <w:pPr>
              <w:pStyle w:val="BodyText"/>
              <w:spacing w:line="240" w:lineRule="auto"/>
              <w:ind w:left="0" w:right="-102"/>
              <w:rPr>
                <w:sz w:val="20"/>
                <w:szCs w:val="20"/>
              </w:rPr>
            </w:pPr>
            <w:r>
              <w:rPr>
                <w:rFonts w:eastAsia="Arial"/>
                <w:color w:val="000000" w:themeColor="text1"/>
                <w:sz w:val="20"/>
                <w:szCs w:val="20"/>
              </w:rPr>
              <w:t>U</w:t>
            </w:r>
            <w:r w:rsidRPr="7D25A557">
              <w:rPr>
                <w:rFonts w:eastAsia="Arial"/>
                <w:color w:val="000000" w:themeColor="text1"/>
                <w:sz w:val="20"/>
                <w:szCs w:val="20"/>
              </w:rPr>
              <w:t>pload into D2L Drop Box for the course</w:t>
            </w:r>
          </w:p>
        </w:tc>
        <w:tc>
          <w:tcPr>
            <w:tcW w:w="4050" w:type="dxa"/>
            <w:vAlign w:val="center"/>
          </w:tcPr>
          <w:p w14:paraId="4A36FC2F" w14:textId="299A2F2B" w:rsidR="000704D6" w:rsidRPr="1125DAF6" w:rsidRDefault="000704D6" w:rsidP="000704D6">
            <w:pPr>
              <w:pStyle w:val="BodyText"/>
              <w:spacing w:line="240" w:lineRule="auto"/>
              <w:ind w:left="43" w:right="-102"/>
              <w:rPr>
                <w:sz w:val="20"/>
                <w:szCs w:val="20"/>
              </w:rPr>
            </w:pPr>
            <w:r>
              <w:rPr>
                <w:rFonts w:eastAsia="Arial"/>
                <w:color w:val="000000" w:themeColor="text1"/>
                <w:sz w:val="20"/>
                <w:szCs w:val="20"/>
              </w:rPr>
              <w:t>S</w:t>
            </w:r>
            <w:r w:rsidRPr="7D25A557">
              <w:rPr>
                <w:rFonts w:eastAsia="Arial"/>
                <w:color w:val="000000" w:themeColor="text1"/>
                <w:sz w:val="20"/>
                <w:szCs w:val="20"/>
              </w:rPr>
              <w:t>ubmitted by 11:59 pm on the last Sunday of Rotation</w:t>
            </w:r>
          </w:p>
        </w:tc>
        <w:tc>
          <w:tcPr>
            <w:tcW w:w="2070" w:type="dxa"/>
            <w:vAlign w:val="center"/>
          </w:tcPr>
          <w:p w14:paraId="3A7575A2" w14:textId="1B104789" w:rsidR="000704D6" w:rsidRPr="1125DAF6" w:rsidRDefault="000704D6" w:rsidP="000704D6">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2741" w:type="dxa"/>
            <w:vAlign w:val="center"/>
          </w:tcPr>
          <w:p w14:paraId="472EAA88" w14:textId="5A950E1D" w:rsidR="000704D6" w:rsidRPr="389FCA9F" w:rsidRDefault="000704D6" w:rsidP="000704D6">
            <w:pPr>
              <w:pStyle w:val="BodyText"/>
              <w:spacing w:line="240" w:lineRule="auto"/>
              <w:ind w:left="43" w:right="-102"/>
              <w:rPr>
                <w:sz w:val="20"/>
                <w:szCs w:val="20"/>
              </w:rPr>
            </w:pPr>
            <w:r w:rsidRPr="79522A6F">
              <w:rPr>
                <w:sz w:val="20"/>
                <w:szCs w:val="20"/>
              </w:rPr>
              <w:t xml:space="preserve">Failure to complete and submit within </w:t>
            </w:r>
            <w:bookmarkStart w:id="75" w:name="_Int_6B0kDYv3"/>
            <w:r w:rsidRPr="79522A6F">
              <w:rPr>
                <w:sz w:val="20"/>
                <w:szCs w:val="20"/>
              </w:rPr>
              <w:t>14 days</w:t>
            </w:r>
            <w:bookmarkEnd w:id="75"/>
            <w:r w:rsidRPr="79522A6F">
              <w:rPr>
                <w:sz w:val="20"/>
                <w:szCs w:val="20"/>
              </w:rPr>
              <w:t xml:space="preserve"> from the end of the rotation at 11:59 pm</w:t>
            </w:r>
          </w:p>
        </w:tc>
      </w:tr>
      <w:tr w:rsidR="009D3876" w:rsidRPr="00C40B5D" w14:paraId="5FAB4849" w14:textId="77777777" w:rsidTr="009D3876">
        <w:trPr>
          <w:trHeight w:val="1381"/>
        </w:trPr>
        <w:tc>
          <w:tcPr>
            <w:tcW w:w="3690" w:type="dxa"/>
            <w:vAlign w:val="center"/>
          </w:tcPr>
          <w:p w14:paraId="098BB5C9" w14:textId="234B42FB" w:rsidR="000704D6" w:rsidRPr="007C354A" w:rsidRDefault="000704D6" w:rsidP="000704D6">
            <w:pPr>
              <w:pStyle w:val="BodyText"/>
              <w:spacing w:line="240" w:lineRule="auto"/>
              <w:ind w:left="0" w:right="0"/>
              <w:rPr>
                <w:sz w:val="20"/>
                <w:szCs w:val="20"/>
              </w:rPr>
            </w:pPr>
            <w:r w:rsidRPr="7D25A557">
              <w:rPr>
                <w:rFonts w:eastAsia="Arial"/>
                <w:color w:val="000000" w:themeColor="text1"/>
                <w:sz w:val="20"/>
                <w:szCs w:val="20"/>
              </w:rPr>
              <w:t>Clinical Shift Schedule</w:t>
            </w:r>
          </w:p>
        </w:tc>
        <w:tc>
          <w:tcPr>
            <w:tcW w:w="2160" w:type="dxa"/>
            <w:vAlign w:val="center"/>
          </w:tcPr>
          <w:p w14:paraId="4FC994B2" w14:textId="195565DC" w:rsidR="000704D6" w:rsidRPr="009275FB" w:rsidRDefault="000704D6" w:rsidP="000704D6">
            <w:pPr>
              <w:pStyle w:val="BodyText"/>
              <w:spacing w:line="240" w:lineRule="auto"/>
              <w:ind w:left="0" w:right="-102"/>
              <w:rPr>
                <w:sz w:val="20"/>
                <w:szCs w:val="20"/>
              </w:rPr>
            </w:pPr>
            <w:r w:rsidRPr="7D25A557">
              <w:rPr>
                <w:rFonts w:eastAsia="Arial"/>
                <w:color w:val="000000" w:themeColor="text1"/>
                <w:sz w:val="20"/>
                <w:szCs w:val="20"/>
              </w:rPr>
              <w:t>Online D2L Drop Box</w:t>
            </w:r>
          </w:p>
        </w:tc>
        <w:tc>
          <w:tcPr>
            <w:tcW w:w="4050" w:type="dxa"/>
            <w:vAlign w:val="center"/>
          </w:tcPr>
          <w:p w14:paraId="035A3EBE" w14:textId="0F7DD8FB" w:rsidR="000704D6" w:rsidRPr="1125DAF6" w:rsidRDefault="000704D6" w:rsidP="000704D6">
            <w:pPr>
              <w:pStyle w:val="BodyText"/>
              <w:spacing w:line="240" w:lineRule="auto"/>
              <w:ind w:left="43" w:right="-102"/>
              <w:rPr>
                <w:sz w:val="20"/>
                <w:szCs w:val="20"/>
              </w:rPr>
            </w:pPr>
            <w:r>
              <w:rPr>
                <w:rFonts w:eastAsia="Arial"/>
                <w:color w:val="000000" w:themeColor="text1"/>
                <w:sz w:val="20"/>
                <w:szCs w:val="20"/>
              </w:rPr>
              <w:t>S</w:t>
            </w:r>
            <w:r w:rsidRPr="7D25A557">
              <w:rPr>
                <w:rFonts w:eastAsia="Arial"/>
                <w:color w:val="000000" w:themeColor="text1"/>
                <w:sz w:val="20"/>
                <w:szCs w:val="20"/>
              </w:rPr>
              <w:t>ubmitted by 11:59 pm on the last Sunday of Rotation</w:t>
            </w:r>
            <w:r w:rsidR="00B21B55">
              <w:rPr>
                <w:rFonts w:eastAsia="Arial"/>
                <w:color w:val="000000" w:themeColor="text1"/>
                <w:sz w:val="20"/>
                <w:szCs w:val="20"/>
              </w:rPr>
              <w:t xml:space="preserve">. </w:t>
            </w:r>
            <w:r>
              <w:rPr>
                <w:rFonts w:eastAsia="Arial"/>
                <w:color w:val="000000" w:themeColor="text1"/>
                <w:sz w:val="20"/>
                <w:szCs w:val="20"/>
              </w:rPr>
              <w:t>NOT to be submitted before the last Friday of the rotation, and must be the schedule you worked, not what you were scheduled to work</w:t>
            </w:r>
          </w:p>
        </w:tc>
        <w:tc>
          <w:tcPr>
            <w:tcW w:w="2070" w:type="dxa"/>
            <w:vAlign w:val="center"/>
          </w:tcPr>
          <w:p w14:paraId="3825BCD7" w14:textId="10DA16E1" w:rsidR="000704D6" w:rsidRPr="1125DAF6" w:rsidRDefault="000704D6" w:rsidP="000704D6">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2741" w:type="dxa"/>
            <w:vAlign w:val="center"/>
          </w:tcPr>
          <w:p w14:paraId="1ACA5854" w14:textId="19AC7282" w:rsidR="000704D6" w:rsidRPr="389FCA9F" w:rsidRDefault="000704D6" w:rsidP="000704D6">
            <w:pPr>
              <w:pStyle w:val="BodyText"/>
              <w:spacing w:line="240" w:lineRule="auto"/>
              <w:ind w:left="43" w:right="-102"/>
              <w:rPr>
                <w:sz w:val="20"/>
                <w:szCs w:val="20"/>
              </w:rPr>
            </w:pPr>
            <w:r w:rsidRPr="79522A6F">
              <w:rPr>
                <w:sz w:val="20"/>
                <w:szCs w:val="20"/>
              </w:rPr>
              <w:t xml:space="preserve">Failure to complete and submit within </w:t>
            </w:r>
            <w:bookmarkStart w:id="76" w:name="_Int_yxaTuieQ"/>
            <w:r w:rsidRPr="79522A6F">
              <w:rPr>
                <w:sz w:val="20"/>
                <w:szCs w:val="20"/>
              </w:rPr>
              <w:t>14 days</w:t>
            </w:r>
            <w:bookmarkEnd w:id="76"/>
            <w:r w:rsidRPr="79522A6F">
              <w:rPr>
                <w:sz w:val="20"/>
                <w:szCs w:val="20"/>
              </w:rPr>
              <w:t xml:space="preserve"> from the end of the rotation at 11:59 pm</w:t>
            </w:r>
          </w:p>
        </w:tc>
      </w:tr>
      <w:tr w:rsidR="002F357E" w:rsidRPr="00C40B5D" w14:paraId="7EE6CE5C" w14:textId="77777777" w:rsidTr="009D3876">
        <w:trPr>
          <w:trHeight w:val="1381"/>
        </w:trPr>
        <w:tc>
          <w:tcPr>
            <w:tcW w:w="3690" w:type="dxa"/>
            <w:vAlign w:val="center"/>
          </w:tcPr>
          <w:p w14:paraId="4C9E1EA3" w14:textId="5D1C3315" w:rsidR="002F357E" w:rsidRPr="00B761B7" w:rsidRDefault="002F357E" w:rsidP="002F357E">
            <w:pPr>
              <w:pStyle w:val="Default"/>
              <w:ind w:left="64"/>
              <w:rPr>
                <w:rFonts w:ascii="Arial" w:hAnsi="Arial" w:cs="Arial"/>
                <w:sz w:val="20"/>
                <w:szCs w:val="20"/>
              </w:rPr>
            </w:pPr>
            <w:r w:rsidRPr="00B761B7">
              <w:rPr>
                <w:rFonts w:ascii="Arial" w:hAnsi="Arial" w:cs="Arial"/>
                <w:sz w:val="20"/>
                <w:szCs w:val="20"/>
              </w:rPr>
              <w:t xml:space="preserve">Access Emergency Medicine </w:t>
            </w:r>
            <w:r w:rsidR="008D5459" w:rsidRPr="00B761B7">
              <w:rPr>
                <w:rFonts w:ascii="Arial" w:hAnsi="Arial" w:cs="Arial"/>
                <w:sz w:val="20"/>
                <w:szCs w:val="20"/>
              </w:rPr>
              <w:t>Pretest</w:t>
            </w:r>
            <w:r w:rsidRPr="00B761B7">
              <w:rPr>
                <w:rFonts w:ascii="Arial" w:hAnsi="Arial" w:cs="Arial"/>
                <w:sz w:val="20"/>
                <w:szCs w:val="20"/>
              </w:rPr>
              <w:t xml:space="preserve"> Self-Assessment and Review:</w:t>
            </w:r>
          </w:p>
          <w:p w14:paraId="690A3A04" w14:textId="77777777" w:rsidR="002F357E" w:rsidRPr="00B761B7" w:rsidRDefault="002F357E" w:rsidP="002F357E">
            <w:pPr>
              <w:pStyle w:val="Default"/>
              <w:ind w:left="64"/>
              <w:rPr>
                <w:rFonts w:ascii="Arial" w:hAnsi="Arial" w:cs="Arial"/>
                <w:sz w:val="20"/>
                <w:szCs w:val="20"/>
              </w:rPr>
            </w:pPr>
          </w:p>
          <w:p w14:paraId="3B1CD1F4" w14:textId="3C4217B1" w:rsidR="002F357E" w:rsidRPr="00B761B7" w:rsidRDefault="002F357E" w:rsidP="002F357E">
            <w:pPr>
              <w:pStyle w:val="Default"/>
              <w:ind w:left="64"/>
              <w:rPr>
                <w:rFonts w:ascii="Arial" w:hAnsi="Arial" w:cs="Arial"/>
                <w:sz w:val="20"/>
                <w:szCs w:val="20"/>
              </w:rPr>
            </w:pPr>
            <w:r w:rsidRPr="00B761B7">
              <w:rPr>
                <w:rFonts w:ascii="Arial" w:hAnsi="Arial" w:cs="Arial"/>
                <w:sz w:val="20"/>
                <w:szCs w:val="20"/>
              </w:rPr>
              <w:t>•19-question Custom Quiz on Prehospital, Disaster, and Administration</w:t>
            </w:r>
          </w:p>
          <w:p w14:paraId="5BAF3FF3" w14:textId="77777777" w:rsidR="002F357E" w:rsidRPr="00B761B7" w:rsidRDefault="002F357E" w:rsidP="002F357E">
            <w:pPr>
              <w:pStyle w:val="Default"/>
              <w:ind w:left="64"/>
              <w:rPr>
                <w:rFonts w:ascii="Arial" w:hAnsi="Arial" w:cs="Arial"/>
                <w:sz w:val="20"/>
                <w:szCs w:val="20"/>
              </w:rPr>
            </w:pPr>
            <w:r w:rsidRPr="00B761B7">
              <w:rPr>
                <w:rFonts w:ascii="Arial" w:hAnsi="Arial" w:cs="Arial"/>
                <w:sz w:val="20"/>
                <w:szCs w:val="20"/>
              </w:rPr>
              <w:t>•Must achieve 70%</w:t>
            </w:r>
          </w:p>
          <w:p w14:paraId="6D3543F6" w14:textId="77777777" w:rsidR="002F357E" w:rsidRPr="00B761B7" w:rsidRDefault="002F357E" w:rsidP="002F357E">
            <w:pPr>
              <w:pStyle w:val="Default"/>
              <w:ind w:left="64"/>
              <w:rPr>
                <w:rFonts w:ascii="Arial" w:hAnsi="Arial" w:cs="Arial"/>
                <w:sz w:val="20"/>
                <w:szCs w:val="20"/>
              </w:rPr>
            </w:pPr>
          </w:p>
          <w:p w14:paraId="30B6EA71" w14:textId="2F7D29C8" w:rsidR="002F357E" w:rsidRPr="00B761B7" w:rsidRDefault="002F357E" w:rsidP="002F357E">
            <w:pPr>
              <w:pStyle w:val="BodyText"/>
              <w:spacing w:line="240" w:lineRule="auto"/>
              <w:ind w:left="0" w:right="0"/>
              <w:rPr>
                <w:sz w:val="18"/>
                <w:szCs w:val="18"/>
              </w:rPr>
            </w:pPr>
            <w:hyperlink r:id="rId49">
              <w:r w:rsidRPr="00B761B7">
                <w:rPr>
                  <w:rStyle w:val="Hyperlink"/>
                  <w:rFonts w:eastAsia="Arial"/>
                  <w:sz w:val="18"/>
                  <w:szCs w:val="18"/>
                </w:rPr>
                <w:t>https://accessemergencymedicine.mhmedical.com/‌‌qa.aspx?‌groupid=0&amp;categoryid=‌0&amp;resourceid=3016</w:t>
              </w:r>
            </w:hyperlink>
          </w:p>
        </w:tc>
        <w:tc>
          <w:tcPr>
            <w:tcW w:w="2160" w:type="dxa"/>
            <w:vAlign w:val="center"/>
          </w:tcPr>
          <w:p w14:paraId="744CB096" w14:textId="6FB8A968" w:rsidR="002F357E" w:rsidRPr="00B761B7" w:rsidRDefault="002F357E" w:rsidP="002F357E">
            <w:pPr>
              <w:pStyle w:val="BodyText"/>
              <w:spacing w:line="240" w:lineRule="auto"/>
              <w:ind w:left="0" w:right="-102"/>
              <w:rPr>
                <w:sz w:val="20"/>
                <w:szCs w:val="20"/>
              </w:rPr>
            </w:pPr>
            <w:r w:rsidRPr="00B761B7">
              <w:rPr>
                <w:rFonts w:eastAsia="Arial"/>
                <w:color w:val="000000" w:themeColor="text1"/>
                <w:sz w:val="20"/>
                <w:szCs w:val="20"/>
              </w:rPr>
              <w:t>Submit score sheet to the D2L drop box</w:t>
            </w:r>
          </w:p>
        </w:tc>
        <w:tc>
          <w:tcPr>
            <w:tcW w:w="4050" w:type="dxa"/>
            <w:vAlign w:val="center"/>
          </w:tcPr>
          <w:p w14:paraId="331B886D" w14:textId="77777777" w:rsidR="002F357E" w:rsidRDefault="002F357E" w:rsidP="002F357E">
            <w:pPr>
              <w:pStyle w:val="BodyText"/>
              <w:spacing w:line="240" w:lineRule="auto"/>
              <w:ind w:left="0" w:right="101"/>
              <w:rPr>
                <w:rFonts w:eastAsia="Arial"/>
                <w:color w:val="000000" w:themeColor="text1"/>
                <w:sz w:val="20"/>
                <w:szCs w:val="20"/>
              </w:rPr>
            </w:pPr>
            <w:r w:rsidRPr="00076369">
              <w:rPr>
                <w:rFonts w:eastAsia="Arial"/>
                <w:color w:val="000000" w:themeColor="text1"/>
                <w:sz w:val="20"/>
                <w:szCs w:val="20"/>
              </w:rPr>
              <w:t>Must achieve 70% to pass in as many attempts as needed to achieve that.</w:t>
            </w:r>
          </w:p>
          <w:p w14:paraId="35A91602" w14:textId="77777777" w:rsidR="002F357E" w:rsidRDefault="002F357E" w:rsidP="002F357E">
            <w:pPr>
              <w:pStyle w:val="BodyText"/>
              <w:spacing w:line="240" w:lineRule="auto"/>
              <w:ind w:left="0" w:right="101"/>
              <w:rPr>
                <w:rFonts w:eastAsia="Arial"/>
                <w:color w:val="000000" w:themeColor="text1"/>
                <w:sz w:val="20"/>
                <w:szCs w:val="20"/>
              </w:rPr>
            </w:pPr>
          </w:p>
          <w:p w14:paraId="3D1F6BE5" w14:textId="424D9710" w:rsidR="002F357E" w:rsidRPr="002F357E" w:rsidRDefault="002F357E" w:rsidP="002F357E">
            <w:pPr>
              <w:pStyle w:val="BodyText"/>
              <w:spacing w:line="240" w:lineRule="auto"/>
              <w:ind w:left="0" w:right="101"/>
              <w:rPr>
                <w:rFonts w:eastAsia="Arial"/>
                <w:color w:val="000000" w:themeColor="text1"/>
                <w:sz w:val="20"/>
                <w:szCs w:val="20"/>
              </w:rPr>
            </w:pPr>
            <w:r w:rsidRPr="00076369">
              <w:rPr>
                <w:rFonts w:eastAsia="Arial"/>
                <w:color w:val="000000" w:themeColor="text1"/>
                <w:sz w:val="20"/>
                <w:szCs w:val="20"/>
              </w:rPr>
              <w:t>Completed and uploaded by 11:59 pm Last Sunday of Rotation</w:t>
            </w:r>
          </w:p>
        </w:tc>
        <w:tc>
          <w:tcPr>
            <w:tcW w:w="2070" w:type="dxa"/>
            <w:vAlign w:val="center"/>
          </w:tcPr>
          <w:p w14:paraId="797AFE57" w14:textId="46B24C8E" w:rsidR="002F357E" w:rsidRPr="1125DAF6" w:rsidRDefault="002F357E" w:rsidP="002F357E">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2741" w:type="dxa"/>
            <w:vAlign w:val="center"/>
          </w:tcPr>
          <w:p w14:paraId="7E7C3AC0" w14:textId="412FC8AA" w:rsidR="002F357E" w:rsidRPr="389FCA9F" w:rsidRDefault="002F357E" w:rsidP="002F357E">
            <w:pPr>
              <w:pStyle w:val="BodyText"/>
              <w:spacing w:line="240" w:lineRule="auto"/>
              <w:ind w:left="43" w:right="-102"/>
              <w:rPr>
                <w:sz w:val="20"/>
                <w:szCs w:val="20"/>
              </w:rPr>
            </w:pPr>
            <w:r w:rsidRPr="79522A6F">
              <w:rPr>
                <w:sz w:val="20"/>
                <w:szCs w:val="20"/>
              </w:rPr>
              <w:t>Failure to complete and submit within 14 days from the end of the rotation at 11:59 pm</w:t>
            </w:r>
          </w:p>
        </w:tc>
      </w:tr>
      <w:tr w:rsidR="002F357E" w:rsidRPr="00C40B5D" w14:paraId="338F955C" w14:textId="77777777" w:rsidTr="009D3876">
        <w:trPr>
          <w:trHeight w:val="1381"/>
        </w:trPr>
        <w:tc>
          <w:tcPr>
            <w:tcW w:w="3690" w:type="dxa"/>
            <w:vAlign w:val="center"/>
          </w:tcPr>
          <w:p w14:paraId="1A47ED20" w14:textId="77777777" w:rsidR="002F357E" w:rsidRPr="00B761B7" w:rsidRDefault="002F357E" w:rsidP="002F357E">
            <w:pPr>
              <w:pStyle w:val="Default"/>
              <w:ind w:left="64"/>
              <w:rPr>
                <w:rFonts w:ascii="Arial" w:hAnsi="Arial" w:cs="Arial"/>
                <w:sz w:val="20"/>
                <w:szCs w:val="20"/>
              </w:rPr>
            </w:pPr>
            <w:r w:rsidRPr="00B761B7">
              <w:rPr>
                <w:rFonts w:ascii="Arial" w:hAnsi="Arial" w:cs="Arial"/>
                <w:sz w:val="20"/>
                <w:szCs w:val="20"/>
              </w:rPr>
              <w:lastRenderedPageBreak/>
              <w:t>Access Emergency Medicine Pediatric Emergency Medicine: Just the Facts:</w:t>
            </w:r>
          </w:p>
          <w:p w14:paraId="54609F4B" w14:textId="77777777" w:rsidR="002F357E" w:rsidRPr="00B761B7" w:rsidRDefault="002F357E" w:rsidP="002F357E">
            <w:pPr>
              <w:pStyle w:val="Default"/>
              <w:ind w:left="64"/>
              <w:rPr>
                <w:rFonts w:ascii="Arial" w:hAnsi="Arial" w:cs="Arial"/>
                <w:sz w:val="20"/>
                <w:szCs w:val="20"/>
              </w:rPr>
            </w:pPr>
          </w:p>
          <w:p w14:paraId="3DC4E0CB" w14:textId="240AD3A4" w:rsidR="002F357E" w:rsidRPr="00B761B7" w:rsidRDefault="002F357E" w:rsidP="002F357E">
            <w:pPr>
              <w:pStyle w:val="Default"/>
              <w:ind w:left="64"/>
              <w:rPr>
                <w:rFonts w:ascii="Arial" w:hAnsi="Arial" w:cs="Arial"/>
                <w:sz w:val="20"/>
                <w:szCs w:val="20"/>
              </w:rPr>
            </w:pPr>
            <w:r w:rsidRPr="00B761B7">
              <w:rPr>
                <w:rFonts w:ascii="Arial" w:hAnsi="Arial" w:cs="Arial"/>
                <w:sz w:val="20"/>
                <w:szCs w:val="20"/>
              </w:rPr>
              <w:t>•13-question Custom Quiz on Emergency Medical Services and Mass Casualty Incidents</w:t>
            </w:r>
          </w:p>
          <w:p w14:paraId="44F09793" w14:textId="77777777" w:rsidR="002F357E" w:rsidRPr="00B761B7" w:rsidRDefault="002F357E" w:rsidP="002F357E">
            <w:pPr>
              <w:pStyle w:val="Default"/>
              <w:ind w:left="64"/>
              <w:rPr>
                <w:rFonts w:ascii="Arial" w:hAnsi="Arial" w:cs="Arial"/>
                <w:sz w:val="20"/>
                <w:szCs w:val="20"/>
              </w:rPr>
            </w:pPr>
            <w:r w:rsidRPr="00B761B7">
              <w:rPr>
                <w:rFonts w:ascii="Arial" w:hAnsi="Arial" w:cs="Arial"/>
                <w:sz w:val="20"/>
                <w:szCs w:val="20"/>
              </w:rPr>
              <w:t>•Must achieve 70%</w:t>
            </w:r>
          </w:p>
          <w:p w14:paraId="5CF3B559" w14:textId="77777777" w:rsidR="002F357E" w:rsidRPr="00B761B7" w:rsidRDefault="002F357E" w:rsidP="002F357E">
            <w:pPr>
              <w:pStyle w:val="Default"/>
              <w:ind w:left="64"/>
              <w:rPr>
                <w:rFonts w:ascii="Arial" w:hAnsi="Arial" w:cs="Arial"/>
                <w:sz w:val="20"/>
                <w:szCs w:val="20"/>
              </w:rPr>
            </w:pPr>
          </w:p>
          <w:p w14:paraId="4C41E12B" w14:textId="0C80F419" w:rsidR="002F357E" w:rsidRPr="00B761B7" w:rsidRDefault="002F357E" w:rsidP="002F357E">
            <w:pPr>
              <w:pStyle w:val="BodyText"/>
              <w:spacing w:line="240" w:lineRule="auto"/>
              <w:ind w:left="0" w:right="0"/>
              <w:rPr>
                <w:sz w:val="18"/>
                <w:szCs w:val="18"/>
              </w:rPr>
            </w:pPr>
            <w:hyperlink r:id="rId50">
              <w:r w:rsidRPr="00B761B7">
                <w:rPr>
                  <w:rStyle w:val="Hyperlink"/>
                  <w:rFonts w:eastAsia="Arial"/>
                  <w:sz w:val="18"/>
                  <w:szCs w:val="18"/>
                </w:rPr>
                <w:t>https://accessemergencymedicine.mhmedical.com/‌qa.aspx?‌groupid=0&amp;categoryid=‌0&amp;resourceid=623</w:t>
              </w:r>
            </w:hyperlink>
          </w:p>
        </w:tc>
        <w:tc>
          <w:tcPr>
            <w:tcW w:w="2160" w:type="dxa"/>
            <w:vAlign w:val="center"/>
          </w:tcPr>
          <w:p w14:paraId="16681726" w14:textId="4A21119D" w:rsidR="002F357E" w:rsidRPr="00B761B7" w:rsidRDefault="002F357E" w:rsidP="002F357E">
            <w:pPr>
              <w:pStyle w:val="BodyText"/>
              <w:spacing w:line="240" w:lineRule="auto"/>
              <w:ind w:left="0" w:right="-102"/>
              <w:rPr>
                <w:sz w:val="20"/>
                <w:szCs w:val="20"/>
              </w:rPr>
            </w:pPr>
            <w:r w:rsidRPr="00B761B7">
              <w:rPr>
                <w:rFonts w:eastAsia="Arial"/>
                <w:color w:val="000000" w:themeColor="text1"/>
                <w:sz w:val="20"/>
                <w:szCs w:val="20"/>
              </w:rPr>
              <w:t>Submit score sheet to the D2L drop box</w:t>
            </w:r>
          </w:p>
        </w:tc>
        <w:tc>
          <w:tcPr>
            <w:tcW w:w="4050" w:type="dxa"/>
            <w:vAlign w:val="center"/>
          </w:tcPr>
          <w:p w14:paraId="42EE6762" w14:textId="77777777" w:rsidR="002F357E" w:rsidRDefault="002F357E" w:rsidP="002F357E">
            <w:pPr>
              <w:pStyle w:val="BodyText"/>
              <w:spacing w:line="240" w:lineRule="auto"/>
              <w:ind w:left="0" w:right="101"/>
              <w:rPr>
                <w:rFonts w:eastAsia="Arial"/>
                <w:color w:val="000000" w:themeColor="text1"/>
                <w:sz w:val="20"/>
                <w:szCs w:val="20"/>
              </w:rPr>
            </w:pPr>
            <w:r w:rsidRPr="00076369">
              <w:rPr>
                <w:rFonts w:eastAsia="Arial"/>
                <w:color w:val="000000" w:themeColor="text1"/>
                <w:sz w:val="20"/>
                <w:szCs w:val="20"/>
              </w:rPr>
              <w:t>Must achieve 70% to pass in as many attempts as needed to achieve that.</w:t>
            </w:r>
          </w:p>
          <w:p w14:paraId="714FB47F" w14:textId="77777777" w:rsidR="002F357E" w:rsidRDefault="002F357E" w:rsidP="002F357E">
            <w:pPr>
              <w:pStyle w:val="BodyText"/>
              <w:spacing w:line="240" w:lineRule="auto"/>
              <w:ind w:left="0" w:right="101"/>
              <w:rPr>
                <w:rFonts w:eastAsia="Arial"/>
                <w:color w:val="000000" w:themeColor="text1"/>
                <w:sz w:val="20"/>
                <w:szCs w:val="20"/>
              </w:rPr>
            </w:pPr>
          </w:p>
          <w:p w14:paraId="324CCF31" w14:textId="4F00EB4C" w:rsidR="002F357E" w:rsidRPr="002F357E" w:rsidRDefault="002F357E" w:rsidP="002F357E">
            <w:pPr>
              <w:pStyle w:val="BodyText"/>
              <w:spacing w:line="240" w:lineRule="auto"/>
              <w:ind w:left="0" w:right="101"/>
              <w:rPr>
                <w:rFonts w:eastAsia="Arial"/>
                <w:color w:val="000000" w:themeColor="text1"/>
                <w:sz w:val="20"/>
                <w:szCs w:val="20"/>
              </w:rPr>
            </w:pPr>
            <w:r w:rsidRPr="00076369">
              <w:rPr>
                <w:rFonts w:eastAsia="Arial"/>
                <w:color w:val="000000" w:themeColor="text1"/>
                <w:sz w:val="20"/>
                <w:szCs w:val="20"/>
              </w:rPr>
              <w:t>Completed and uploaded by 11:59 pm Last Sunday of Rotation</w:t>
            </w:r>
          </w:p>
        </w:tc>
        <w:tc>
          <w:tcPr>
            <w:tcW w:w="2070" w:type="dxa"/>
            <w:vAlign w:val="center"/>
          </w:tcPr>
          <w:p w14:paraId="47B56218" w14:textId="4334B7BC" w:rsidR="002F357E" w:rsidRPr="1125DAF6" w:rsidRDefault="002F357E" w:rsidP="002F357E">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2741" w:type="dxa"/>
            <w:vAlign w:val="center"/>
          </w:tcPr>
          <w:p w14:paraId="1480FDA6" w14:textId="58796FAD" w:rsidR="002F357E" w:rsidRPr="389FCA9F" w:rsidRDefault="002F357E" w:rsidP="002F357E">
            <w:pPr>
              <w:pStyle w:val="BodyText"/>
              <w:spacing w:line="240" w:lineRule="auto"/>
              <w:ind w:left="43" w:right="-102"/>
              <w:rPr>
                <w:sz w:val="20"/>
                <w:szCs w:val="20"/>
              </w:rPr>
            </w:pPr>
            <w:r w:rsidRPr="79522A6F">
              <w:rPr>
                <w:sz w:val="20"/>
                <w:szCs w:val="20"/>
              </w:rPr>
              <w:t>Failure to complete and submit within 14 days from the end of the rotation at 11:59 pm</w:t>
            </w:r>
          </w:p>
        </w:tc>
      </w:tr>
      <w:tr w:rsidR="002F357E" w:rsidRPr="00C40B5D" w14:paraId="611A5076" w14:textId="77777777" w:rsidTr="009D3876">
        <w:trPr>
          <w:trHeight w:val="1381"/>
        </w:trPr>
        <w:tc>
          <w:tcPr>
            <w:tcW w:w="3690" w:type="dxa"/>
            <w:vAlign w:val="center"/>
          </w:tcPr>
          <w:p w14:paraId="54F1C8CB" w14:textId="3C616971" w:rsidR="002F357E" w:rsidRPr="00CC6A27" w:rsidRDefault="002F357E" w:rsidP="002F357E">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160" w:type="dxa"/>
            <w:vAlign w:val="center"/>
          </w:tcPr>
          <w:p w14:paraId="5AB0F91F" w14:textId="7162B4B3" w:rsidR="002F357E" w:rsidRPr="009275FB" w:rsidRDefault="002F357E" w:rsidP="002F357E">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4050" w:type="dxa"/>
            <w:vAlign w:val="center"/>
          </w:tcPr>
          <w:p w14:paraId="259DAB2C" w14:textId="08CDDCA8" w:rsidR="002F357E" w:rsidRPr="00562F84" w:rsidRDefault="002F357E" w:rsidP="002F357E">
            <w:pPr>
              <w:pStyle w:val="BodyText"/>
              <w:numPr>
                <w:ilvl w:val="0"/>
                <w:numId w:val="29"/>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in up to one (1) subcategory.</w:t>
            </w:r>
          </w:p>
          <w:p w14:paraId="316C88D0" w14:textId="6F1CA959" w:rsidR="002F357E" w:rsidRPr="00562F84" w:rsidRDefault="002F357E" w:rsidP="002F357E">
            <w:pPr>
              <w:pStyle w:val="BodyText"/>
              <w:numPr>
                <w:ilvl w:val="0"/>
                <w:numId w:val="29"/>
              </w:numPr>
              <w:spacing w:line="240" w:lineRule="auto"/>
              <w:ind w:left="223" w:right="-102" w:hanging="180"/>
              <w:rPr>
                <w:sz w:val="20"/>
                <w:szCs w:val="20"/>
              </w:rPr>
            </w:pPr>
            <w:r w:rsidRPr="1125DAF6">
              <w:rPr>
                <w:sz w:val="20"/>
                <w:szCs w:val="20"/>
              </w:rPr>
              <w:t>Overall categories must receive “Meets Expectations” or “Exceeds Expectations”</w:t>
            </w:r>
          </w:p>
        </w:tc>
        <w:tc>
          <w:tcPr>
            <w:tcW w:w="2070" w:type="dxa"/>
            <w:vAlign w:val="center"/>
          </w:tcPr>
          <w:p w14:paraId="2BC94EC2" w14:textId="0CE1DCFF" w:rsidR="002F357E" w:rsidRPr="00CC6A27" w:rsidRDefault="002F357E" w:rsidP="002F357E">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2741" w:type="dxa"/>
            <w:vAlign w:val="center"/>
          </w:tcPr>
          <w:p w14:paraId="2BB9D407" w14:textId="5B7DB3D5" w:rsidR="002F357E" w:rsidRPr="00562F84" w:rsidRDefault="002F357E" w:rsidP="002F357E">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2F357E" w:rsidRPr="00CC6A27" w:rsidRDefault="002F357E" w:rsidP="002F357E">
            <w:pPr>
              <w:pStyle w:val="BodyText"/>
              <w:numPr>
                <w:ilvl w:val="0"/>
                <w:numId w:val="29"/>
              </w:numPr>
              <w:spacing w:line="240" w:lineRule="auto"/>
              <w:ind w:left="223" w:right="-102" w:hanging="180"/>
              <w:rPr>
                <w:sz w:val="20"/>
                <w:szCs w:val="20"/>
              </w:rPr>
            </w:pPr>
            <w:r w:rsidRPr="389FCA9F">
              <w:rPr>
                <w:sz w:val="20"/>
                <w:szCs w:val="20"/>
              </w:rPr>
              <w:t>Receives comments that indicate below expectations of performance.</w:t>
            </w:r>
          </w:p>
          <w:p w14:paraId="64DF2EFB" w14:textId="3FECF038" w:rsidR="002F357E" w:rsidRPr="00CC6A27" w:rsidRDefault="002F357E" w:rsidP="002F357E">
            <w:pPr>
              <w:pStyle w:val="BodyText"/>
              <w:numPr>
                <w:ilvl w:val="0"/>
                <w:numId w:val="29"/>
              </w:numPr>
              <w:spacing w:line="240" w:lineRule="auto"/>
              <w:ind w:left="223" w:right="-102" w:hanging="180"/>
              <w:rPr>
                <w:sz w:val="20"/>
                <w:szCs w:val="20"/>
              </w:rPr>
            </w:pPr>
            <w:r w:rsidRPr="389FCA9F">
              <w:rPr>
                <w:sz w:val="20"/>
                <w:szCs w:val="20"/>
              </w:rPr>
              <w:t>See Unsatisfactory Clinical Performance above</w:t>
            </w:r>
          </w:p>
        </w:tc>
      </w:tr>
      <w:tr w:rsidR="002F357E" w:rsidRPr="00C40B5D" w14:paraId="0DF13987" w14:textId="77777777" w:rsidTr="009D3876">
        <w:trPr>
          <w:trHeight w:val="1381"/>
        </w:trPr>
        <w:tc>
          <w:tcPr>
            <w:tcW w:w="3690" w:type="dxa"/>
            <w:vAlign w:val="center"/>
          </w:tcPr>
          <w:p w14:paraId="498DB3AE" w14:textId="74C78449" w:rsidR="002F357E" w:rsidRPr="00CC6A27" w:rsidRDefault="002F357E" w:rsidP="002F357E">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160" w:type="dxa"/>
            <w:vAlign w:val="center"/>
          </w:tcPr>
          <w:p w14:paraId="5C32FADE" w14:textId="5CD738BE" w:rsidR="002F357E" w:rsidRPr="009275FB" w:rsidRDefault="002F357E" w:rsidP="002F357E">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4050" w:type="dxa"/>
            <w:vAlign w:val="center"/>
          </w:tcPr>
          <w:p w14:paraId="61BE6821" w14:textId="5A00985D" w:rsidR="002F357E" w:rsidRPr="00CC6A27" w:rsidRDefault="002F357E" w:rsidP="002F357E">
            <w:pPr>
              <w:pStyle w:val="BodyText"/>
              <w:spacing w:line="240" w:lineRule="auto"/>
              <w:ind w:left="0"/>
              <w:rPr>
                <w:b/>
                <w:bCs/>
                <w:sz w:val="20"/>
                <w:szCs w:val="20"/>
              </w:rPr>
            </w:pPr>
            <w:r w:rsidRPr="06B64C8C">
              <w:rPr>
                <w:sz w:val="20"/>
                <w:szCs w:val="20"/>
              </w:rPr>
              <w:t>Completed 100% by 11:59 pm the last day of the rotation</w:t>
            </w:r>
          </w:p>
        </w:tc>
        <w:tc>
          <w:tcPr>
            <w:tcW w:w="2070" w:type="dxa"/>
            <w:vAlign w:val="center"/>
          </w:tcPr>
          <w:p w14:paraId="60ADAA4E" w14:textId="01EEA9A5" w:rsidR="002F357E" w:rsidRPr="00CC6A27" w:rsidRDefault="002F357E" w:rsidP="002F357E">
            <w:pPr>
              <w:pStyle w:val="BodyText"/>
              <w:spacing w:line="240" w:lineRule="auto"/>
              <w:ind w:left="0" w:right="-102"/>
              <w:rPr>
                <w:sz w:val="20"/>
                <w:szCs w:val="20"/>
              </w:rPr>
            </w:pPr>
            <w:r w:rsidRPr="2FA7D722">
              <w:rPr>
                <w:sz w:val="20"/>
                <w:szCs w:val="20"/>
              </w:rPr>
              <w:t>Will be the conditional grade until all requirements of this rotation are met.</w:t>
            </w:r>
          </w:p>
        </w:tc>
        <w:tc>
          <w:tcPr>
            <w:tcW w:w="2741" w:type="dxa"/>
            <w:vAlign w:val="center"/>
          </w:tcPr>
          <w:p w14:paraId="016B56E5" w14:textId="3CCFB456" w:rsidR="002F357E" w:rsidRPr="00CC6A27" w:rsidRDefault="002F357E" w:rsidP="002F357E">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Pr>
                <w:sz w:val="20"/>
                <w:szCs w:val="20"/>
              </w:rPr>
              <w:t xml:space="preserve">last day </w:t>
            </w:r>
            <w:r w:rsidRPr="2D104CAB">
              <w:rPr>
                <w:sz w:val="20"/>
                <w:szCs w:val="20"/>
              </w:rPr>
              <w:t>of the rotation</w:t>
            </w: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51"/>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35FD9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632A80">
        <w:rPr>
          <w:rFonts w:eastAsiaTheme="minorHAnsi"/>
          <w:u w:val="single"/>
        </w:rPr>
        <w:tab/>
      </w:r>
    </w:p>
    <w:p w14:paraId="5AFCD0AD" w14:textId="78C04707" w:rsidR="007F30E1" w:rsidRPr="007F30E1" w:rsidRDefault="007F30E1" w:rsidP="007F30E1">
      <w:pPr>
        <w:spacing w:line="259" w:lineRule="auto"/>
        <w:jc w:val="left"/>
        <w:rPr>
          <w:rFonts w:eastAsiaTheme="minorHAnsi"/>
        </w:rPr>
      </w:pPr>
      <w:r w:rsidRPr="007F30E1">
        <w:rPr>
          <w:rFonts w:eastAsiaTheme="minorHAnsi"/>
        </w:rPr>
        <w:t xml:space="preserve">Student </w:t>
      </w:r>
      <w:r w:rsidR="00B21B55"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B21B55" w:rsidRPr="007F30E1">
        <w:rPr>
          <w:rFonts w:eastAsiaTheme="minorHAnsi"/>
        </w:rPr>
        <w:t>Name: _</w:t>
      </w:r>
      <w:r w:rsidRPr="007F30E1">
        <w:rPr>
          <w:rFonts w:eastAsiaTheme="minorHAnsi"/>
        </w:rPr>
        <w:t>___________________</w:t>
      </w:r>
    </w:p>
    <w:p w14:paraId="2FDE5E41" w14:textId="3752D975" w:rsidR="007F30E1" w:rsidRPr="007F30E1" w:rsidRDefault="007F30E1" w:rsidP="007F30E1">
      <w:pPr>
        <w:spacing w:line="259" w:lineRule="auto"/>
        <w:jc w:val="left"/>
        <w:rPr>
          <w:rFonts w:eastAsiaTheme="minorHAnsi"/>
        </w:rPr>
      </w:pPr>
      <w:r w:rsidRPr="007F30E1">
        <w:rPr>
          <w:rFonts w:eastAsiaTheme="minorHAnsi"/>
        </w:rPr>
        <w:t xml:space="preserve">Evaluator </w:t>
      </w:r>
      <w:r w:rsidR="00B21B55"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B21B55"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xmlns:arto="http://schemas.microsoft.com/office/word/2006/arto">
            <w:pict w14:anchorId="46660B6B">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57053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xmlns:arto="http://schemas.microsoft.com/office/word/2006/arto">
            <w:pict w14:anchorId="7E52D447">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5CB2A3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xmlns:arto="http://schemas.microsoft.com/office/word/2006/arto">
            <w:pict w14:anchorId="06A2747F">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B7553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xmlns:arto="http://schemas.microsoft.com/office/word/2006/arto">
            <w:pict w14:anchorId="05CD10E8">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2394B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16E13C43"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Please check only areas of student </w:t>
      </w:r>
      <w:r w:rsidRPr="003D60B0">
        <w:rPr>
          <w:rFonts w:eastAsiaTheme="minorHAnsi"/>
          <w:b/>
          <w:bCs/>
          <w:highlight w:val="yellow"/>
          <w:u w:val="single"/>
        </w:rPr>
        <w:t>DIFFICULTY</w:t>
      </w:r>
      <w:r w:rsidRPr="003D60B0">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53"/>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F26C0" w14:textId="77777777" w:rsidR="009F1809" w:rsidRDefault="009F1809" w:rsidP="00E756E0">
      <w:pPr>
        <w:spacing w:after="0" w:line="240" w:lineRule="auto"/>
      </w:pPr>
      <w:r>
        <w:separator/>
      </w:r>
    </w:p>
  </w:endnote>
  <w:endnote w:type="continuationSeparator" w:id="0">
    <w:p w14:paraId="0E11227B" w14:textId="77777777" w:rsidR="009F1809" w:rsidRDefault="009F1809" w:rsidP="00E756E0">
      <w:pPr>
        <w:spacing w:after="0" w:line="240" w:lineRule="auto"/>
      </w:pPr>
      <w:r>
        <w:continuationSeparator/>
      </w:r>
    </w:p>
  </w:endnote>
  <w:endnote w:type="continuationNotice" w:id="1">
    <w:p w14:paraId="240A61EC" w14:textId="77777777" w:rsidR="009F1809" w:rsidRDefault="009F18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9BDA" w14:textId="1D7FB77E" w:rsidR="005F2A2E" w:rsidRDefault="005F2A2E">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237673"/>
      <w:docPartObj>
        <w:docPartGallery w:val="Page Numbers (Bottom of Page)"/>
        <w:docPartUnique/>
      </w:docPartObj>
    </w:sdtPr>
    <w:sdtEndPr>
      <w:rPr>
        <w:noProof/>
      </w:rPr>
    </w:sdtEndPr>
    <w:sdtContent>
      <w:p w14:paraId="4542E3B7" w14:textId="77777777" w:rsidR="007B3967" w:rsidRDefault="007B39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26CF74" w14:textId="0D50E956" w:rsidR="007B3967" w:rsidRDefault="005F2A2E">
    <w:pPr>
      <w:pStyle w:val="Footer"/>
    </w:pPr>
    <w:r>
      <w:t>Date of Review and Approval: 11/19/2025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D5326" w14:textId="77777777" w:rsidR="009F1809" w:rsidRDefault="009F1809" w:rsidP="00E756E0">
      <w:pPr>
        <w:spacing w:after="0" w:line="240" w:lineRule="auto"/>
      </w:pPr>
      <w:r>
        <w:separator/>
      </w:r>
    </w:p>
  </w:footnote>
  <w:footnote w:type="continuationSeparator" w:id="0">
    <w:p w14:paraId="10F539C1" w14:textId="77777777" w:rsidR="009F1809" w:rsidRDefault="009F1809" w:rsidP="00E756E0">
      <w:pPr>
        <w:spacing w:after="0" w:line="240" w:lineRule="auto"/>
      </w:pPr>
      <w:r>
        <w:continuationSeparator/>
      </w:r>
    </w:p>
  </w:footnote>
  <w:footnote w:type="continuationNotice" w:id="1">
    <w:p w14:paraId="0BED9A56" w14:textId="77777777" w:rsidR="009F1809" w:rsidRDefault="009F18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4F87CFCE" w:rsidR="004A166C" w:rsidRDefault="005C2DCC">
    <w:pPr>
      <w:pStyle w:val="Header"/>
    </w:pPr>
    <w:r>
      <w:t xml:space="preserve">IM </w:t>
    </w:r>
    <w:r w:rsidR="002C104F">
      <w:t>668 Emergency Medicine EMS and Disaster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1" w15:restartNumberingAfterBreak="0">
    <w:nsid w:val="30FC04A7"/>
    <w:multiLevelType w:val="hybridMultilevel"/>
    <w:tmpl w:val="DB6662E0"/>
    <w:lvl w:ilvl="0" w:tplc="B0CC0F54">
      <w:start w:val="1"/>
      <w:numFmt w:val="bullet"/>
      <w:lvlText w:val="o"/>
      <w:lvlJc w:val="left"/>
      <w:pPr>
        <w:ind w:left="360" w:hanging="360"/>
      </w:pPr>
      <w:rPr>
        <w:rFonts w:ascii="Courier New" w:hAnsi="Courier New" w:hint="default"/>
      </w:rPr>
    </w:lvl>
    <w:lvl w:ilvl="1" w:tplc="4906EA58">
      <w:start w:val="1"/>
      <w:numFmt w:val="bullet"/>
      <w:lvlText w:val=""/>
      <w:lvlJc w:val="left"/>
      <w:pPr>
        <w:ind w:left="1080" w:hanging="360"/>
      </w:pPr>
      <w:rPr>
        <w:rFonts w:ascii="Wingdings" w:hAnsi="Wingdings" w:hint="default"/>
      </w:rPr>
    </w:lvl>
    <w:lvl w:ilvl="2" w:tplc="BE0EA560">
      <w:start w:val="1"/>
      <w:numFmt w:val="bullet"/>
      <w:lvlText w:val=""/>
      <w:lvlJc w:val="left"/>
      <w:pPr>
        <w:ind w:left="2160" w:hanging="360"/>
      </w:pPr>
      <w:rPr>
        <w:rFonts w:ascii="Wingdings" w:hAnsi="Wingdings" w:hint="default"/>
      </w:rPr>
    </w:lvl>
    <w:lvl w:ilvl="3" w:tplc="FD6846A8">
      <w:start w:val="1"/>
      <w:numFmt w:val="bullet"/>
      <w:lvlText w:val=""/>
      <w:lvlJc w:val="left"/>
      <w:pPr>
        <w:ind w:left="2880" w:hanging="360"/>
      </w:pPr>
      <w:rPr>
        <w:rFonts w:ascii="Symbol" w:hAnsi="Symbol" w:hint="default"/>
      </w:rPr>
    </w:lvl>
    <w:lvl w:ilvl="4" w:tplc="1478C28A">
      <w:start w:val="1"/>
      <w:numFmt w:val="bullet"/>
      <w:lvlText w:val="o"/>
      <w:lvlJc w:val="left"/>
      <w:pPr>
        <w:ind w:left="3600" w:hanging="360"/>
      </w:pPr>
      <w:rPr>
        <w:rFonts w:ascii="Courier New" w:hAnsi="Courier New" w:hint="default"/>
      </w:rPr>
    </w:lvl>
    <w:lvl w:ilvl="5" w:tplc="C07835D2">
      <w:start w:val="1"/>
      <w:numFmt w:val="bullet"/>
      <w:lvlText w:val=""/>
      <w:lvlJc w:val="left"/>
      <w:pPr>
        <w:ind w:left="4320" w:hanging="360"/>
      </w:pPr>
      <w:rPr>
        <w:rFonts w:ascii="Wingdings" w:hAnsi="Wingdings" w:hint="default"/>
      </w:rPr>
    </w:lvl>
    <w:lvl w:ilvl="6" w:tplc="359AAFCE">
      <w:start w:val="1"/>
      <w:numFmt w:val="bullet"/>
      <w:lvlText w:val=""/>
      <w:lvlJc w:val="left"/>
      <w:pPr>
        <w:ind w:left="5040" w:hanging="360"/>
      </w:pPr>
      <w:rPr>
        <w:rFonts w:ascii="Symbol" w:hAnsi="Symbol" w:hint="default"/>
      </w:rPr>
    </w:lvl>
    <w:lvl w:ilvl="7" w:tplc="1C3CB17E">
      <w:start w:val="1"/>
      <w:numFmt w:val="bullet"/>
      <w:lvlText w:val="o"/>
      <w:lvlJc w:val="left"/>
      <w:pPr>
        <w:ind w:left="5760" w:hanging="360"/>
      </w:pPr>
      <w:rPr>
        <w:rFonts w:ascii="Courier New" w:hAnsi="Courier New" w:hint="default"/>
      </w:rPr>
    </w:lvl>
    <w:lvl w:ilvl="8" w:tplc="E0769E28">
      <w:start w:val="1"/>
      <w:numFmt w:val="bullet"/>
      <w:lvlText w:val=""/>
      <w:lvlJc w:val="left"/>
      <w:pPr>
        <w:ind w:left="6480" w:hanging="360"/>
      </w:pPr>
      <w:rPr>
        <w:rFonts w:ascii="Wingdings" w:hAnsi="Wingdings" w:hint="default"/>
      </w:rPr>
    </w:lvl>
  </w:abstractNum>
  <w:abstractNum w:abstractNumId="12"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3"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54EB79"/>
    <w:multiLevelType w:val="hybridMultilevel"/>
    <w:tmpl w:val="D124DF0E"/>
    <w:lvl w:ilvl="0" w:tplc="D4D45D8E">
      <w:start w:val="1"/>
      <w:numFmt w:val="decimal"/>
      <w:lvlText w:val="%1."/>
      <w:lvlJc w:val="left"/>
      <w:pPr>
        <w:ind w:left="475" w:hanging="360"/>
      </w:pPr>
      <w:rPr>
        <w:rFonts w:ascii="Arial" w:hAnsi="Arial" w:hint="default"/>
      </w:rPr>
    </w:lvl>
    <w:lvl w:ilvl="1" w:tplc="9E8601C2">
      <w:start w:val="1"/>
      <w:numFmt w:val="lowerLetter"/>
      <w:lvlText w:val="%2."/>
      <w:lvlJc w:val="left"/>
      <w:pPr>
        <w:ind w:left="1440" w:hanging="360"/>
      </w:pPr>
    </w:lvl>
    <w:lvl w:ilvl="2" w:tplc="BCA80786">
      <w:start w:val="1"/>
      <w:numFmt w:val="lowerRoman"/>
      <w:lvlText w:val="%3."/>
      <w:lvlJc w:val="right"/>
      <w:pPr>
        <w:ind w:left="2160" w:hanging="180"/>
      </w:pPr>
    </w:lvl>
    <w:lvl w:ilvl="3" w:tplc="085C030E">
      <w:start w:val="1"/>
      <w:numFmt w:val="decimal"/>
      <w:lvlText w:val="%4."/>
      <w:lvlJc w:val="left"/>
      <w:pPr>
        <w:ind w:left="2880" w:hanging="360"/>
      </w:pPr>
    </w:lvl>
    <w:lvl w:ilvl="4" w:tplc="71AE955A">
      <w:start w:val="1"/>
      <w:numFmt w:val="lowerLetter"/>
      <w:lvlText w:val="%5."/>
      <w:lvlJc w:val="left"/>
      <w:pPr>
        <w:ind w:left="3600" w:hanging="360"/>
      </w:pPr>
    </w:lvl>
    <w:lvl w:ilvl="5" w:tplc="341EEA48">
      <w:start w:val="1"/>
      <w:numFmt w:val="lowerRoman"/>
      <w:lvlText w:val="%6."/>
      <w:lvlJc w:val="right"/>
      <w:pPr>
        <w:ind w:left="4320" w:hanging="180"/>
      </w:pPr>
    </w:lvl>
    <w:lvl w:ilvl="6" w:tplc="7E0061AA">
      <w:start w:val="1"/>
      <w:numFmt w:val="decimal"/>
      <w:lvlText w:val="%7."/>
      <w:lvlJc w:val="left"/>
      <w:pPr>
        <w:ind w:left="5040" w:hanging="360"/>
      </w:pPr>
    </w:lvl>
    <w:lvl w:ilvl="7" w:tplc="1FBE4112">
      <w:start w:val="1"/>
      <w:numFmt w:val="lowerLetter"/>
      <w:lvlText w:val="%8."/>
      <w:lvlJc w:val="left"/>
      <w:pPr>
        <w:ind w:left="5760" w:hanging="360"/>
      </w:pPr>
    </w:lvl>
    <w:lvl w:ilvl="8" w:tplc="B02CF592">
      <w:start w:val="1"/>
      <w:numFmt w:val="lowerRoman"/>
      <w:lvlText w:val="%9."/>
      <w:lvlJc w:val="right"/>
      <w:pPr>
        <w:ind w:left="6480" w:hanging="180"/>
      </w:pPr>
    </w:lvl>
  </w:abstractNum>
  <w:abstractNum w:abstractNumId="15" w15:restartNumberingAfterBreak="0">
    <w:nsid w:val="343F0BB4"/>
    <w:multiLevelType w:val="hybridMultilevel"/>
    <w:tmpl w:val="3758B6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E841AD"/>
    <w:multiLevelType w:val="hybridMultilevel"/>
    <w:tmpl w:val="B82ACE6A"/>
    <w:lvl w:ilvl="0" w:tplc="FFFFFFFF">
      <w:start w:val="1"/>
      <w:numFmt w:val="decimal"/>
      <w:lvlText w:val="%1."/>
      <w:lvlJc w:val="left"/>
      <w:pPr>
        <w:ind w:left="1080" w:hanging="360"/>
      </w:pPr>
      <w:rPr>
        <w:rFonts w:ascii="Arial" w:hAnsi="Aria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8"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812AD3D"/>
    <w:multiLevelType w:val="hybridMultilevel"/>
    <w:tmpl w:val="2C5E8926"/>
    <w:lvl w:ilvl="0" w:tplc="AFA86408">
      <w:start w:val="1"/>
      <w:numFmt w:val="bullet"/>
      <w:lvlText w:val=""/>
      <w:lvlJc w:val="left"/>
      <w:pPr>
        <w:ind w:left="720" w:hanging="360"/>
      </w:pPr>
      <w:rPr>
        <w:rFonts w:ascii="Symbol" w:hAnsi="Symbol" w:hint="default"/>
      </w:rPr>
    </w:lvl>
    <w:lvl w:ilvl="1" w:tplc="E8A49C28">
      <w:start w:val="1"/>
      <w:numFmt w:val="bullet"/>
      <w:lvlText w:val="o"/>
      <w:lvlJc w:val="left"/>
      <w:pPr>
        <w:ind w:left="1440" w:hanging="360"/>
      </w:pPr>
      <w:rPr>
        <w:rFonts w:ascii="Courier New" w:hAnsi="Courier New" w:hint="default"/>
      </w:rPr>
    </w:lvl>
    <w:lvl w:ilvl="2" w:tplc="04090001">
      <w:start w:val="1"/>
      <w:numFmt w:val="bullet"/>
      <w:lvlText w:val=""/>
      <w:lvlJc w:val="left"/>
      <w:pPr>
        <w:ind w:left="1080" w:hanging="360"/>
      </w:pPr>
      <w:rPr>
        <w:rFonts w:ascii="Symbol" w:hAnsi="Symbol" w:hint="default"/>
      </w:rPr>
    </w:lvl>
    <w:lvl w:ilvl="3" w:tplc="0D188D30">
      <w:start w:val="1"/>
      <w:numFmt w:val="bullet"/>
      <w:lvlText w:val=""/>
      <w:lvlJc w:val="left"/>
      <w:pPr>
        <w:ind w:left="2880" w:hanging="360"/>
      </w:pPr>
      <w:rPr>
        <w:rFonts w:ascii="Symbol" w:hAnsi="Symbol" w:hint="default"/>
      </w:rPr>
    </w:lvl>
    <w:lvl w:ilvl="4" w:tplc="EC424188">
      <w:start w:val="1"/>
      <w:numFmt w:val="bullet"/>
      <w:lvlText w:val="o"/>
      <w:lvlJc w:val="left"/>
      <w:pPr>
        <w:ind w:left="3600" w:hanging="360"/>
      </w:pPr>
      <w:rPr>
        <w:rFonts w:ascii="Courier New" w:hAnsi="Courier New" w:hint="default"/>
      </w:rPr>
    </w:lvl>
    <w:lvl w:ilvl="5" w:tplc="6C0C8D06">
      <w:start w:val="1"/>
      <w:numFmt w:val="bullet"/>
      <w:lvlText w:val=""/>
      <w:lvlJc w:val="left"/>
      <w:pPr>
        <w:ind w:left="4320" w:hanging="360"/>
      </w:pPr>
      <w:rPr>
        <w:rFonts w:ascii="Wingdings" w:hAnsi="Wingdings" w:hint="default"/>
      </w:rPr>
    </w:lvl>
    <w:lvl w:ilvl="6" w:tplc="B4C69144">
      <w:start w:val="1"/>
      <w:numFmt w:val="bullet"/>
      <w:lvlText w:val=""/>
      <w:lvlJc w:val="left"/>
      <w:pPr>
        <w:ind w:left="5040" w:hanging="360"/>
      </w:pPr>
      <w:rPr>
        <w:rFonts w:ascii="Symbol" w:hAnsi="Symbol" w:hint="default"/>
      </w:rPr>
    </w:lvl>
    <w:lvl w:ilvl="7" w:tplc="79CE4BCA">
      <w:start w:val="1"/>
      <w:numFmt w:val="bullet"/>
      <w:lvlText w:val="o"/>
      <w:lvlJc w:val="left"/>
      <w:pPr>
        <w:ind w:left="5760" w:hanging="360"/>
      </w:pPr>
      <w:rPr>
        <w:rFonts w:ascii="Courier New" w:hAnsi="Courier New" w:hint="default"/>
      </w:rPr>
    </w:lvl>
    <w:lvl w:ilvl="8" w:tplc="E3A6D23C">
      <w:start w:val="1"/>
      <w:numFmt w:val="bullet"/>
      <w:lvlText w:val=""/>
      <w:lvlJc w:val="left"/>
      <w:pPr>
        <w:ind w:left="6480" w:hanging="360"/>
      </w:pPr>
      <w:rPr>
        <w:rFonts w:ascii="Wingdings" w:hAnsi="Wingdings" w:hint="default"/>
      </w:rPr>
    </w:lvl>
  </w:abstractNum>
  <w:abstractNum w:abstractNumId="23"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4"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6" w15:restartNumberingAfterBreak="0">
    <w:nsid w:val="6529F505"/>
    <w:multiLevelType w:val="hybridMultilevel"/>
    <w:tmpl w:val="B82ACE6A"/>
    <w:lvl w:ilvl="0" w:tplc="D62A81F2">
      <w:start w:val="1"/>
      <w:numFmt w:val="decimal"/>
      <w:lvlText w:val="%1."/>
      <w:lvlJc w:val="left"/>
      <w:pPr>
        <w:ind w:left="720" w:hanging="360"/>
      </w:pPr>
      <w:rPr>
        <w:rFonts w:ascii="Arial" w:hAnsi="Arial" w:hint="default"/>
      </w:rPr>
    </w:lvl>
    <w:lvl w:ilvl="1" w:tplc="C37E5978">
      <w:start w:val="1"/>
      <w:numFmt w:val="lowerLetter"/>
      <w:lvlText w:val="%2."/>
      <w:lvlJc w:val="left"/>
      <w:pPr>
        <w:ind w:left="1440" w:hanging="360"/>
      </w:pPr>
    </w:lvl>
    <w:lvl w:ilvl="2" w:tplc="C1C2D334">
      <w:start w:val="1"/>
      <w:numFmt w:val="lowerRoman"/>
      <w:lvlText w:val="%3."/>
      <w:lvlJc w:val="right"/>
      <w:pPr>
        <w:ind w:left="2160" w:hanging="180"/>
      </w:pPr>
    </w:lvl>
    <w:lvl w:ilvl="3" w:tplc="114269DE">
      <w:start w:val="1"/>
      <w:numFmt w:val="decimal"/>
      <w:lvlText w:val="%4."/>
      <w:lvlJc w:val="left"/>
      <w:pPr>
        <w:ind w:left="2880" w:hanging="360"/>
      </w:pPr>
    </w:lvl>
    <w:lvl w:ilvl="4" w:tplc="012093AC">
      <w:start w:val="1"/>
      <w:numFmt w:val="lowerLetter"/>
      <w:lvlText w:val="%5."/>
      <w:lvlJc w:val="left"/>
      <w:pPr>
        <w:ind w:left="3600" w:hanging="360"/>
      </w:pPr>
    </w:lvl>
    <w:lvl w:ilvl="5" w:tplc="A608FDCC">
      <w:start w:val="1"/>
      <w:numFmt w:val="lowerRoman"/>
      <w:lvlText w:val="%6."/>
      <w:lvlJc w:val="right"/>
      <w:pPr>
        <w:ind w:left="4320" w:hanging="180"/>
      </w:pPr>
    </w:lvl>
    <w:lvl w:ilvl="6" w:tplc="225EBF16">
      <w:start w:val="1"/>
      <w:numFmt w:val="decimal"/>
      <w:lvlText w:val="%7."/>
      <w:lvlJc w:val="left"/>
      <w:pPr>
        <w:ind w:left="5040" w:hanging="360"/>
      </w:pPr>
    </w:lvl>
    <w:lvl w:ilvl="7" w:tplc="27589F22">
      <w:start w:val="1"/>
      <w:numFmt w:val="lowerLetter"/>
      <w:lvlText w:val="%8."/>
      <w:lvlJc w:val="left"/>
      <w:pPr>
        <w:ind w:left="5760" w:hanging="360"/>
      </w:pPr>
    </w:lvl>
    <w:lvl w:ilvl="8" w:tplc="83141A40">
      <w:start w:val="1"/>
      <w:numFmt w:val="lowerRoman"/>
      <w:lvlText w:val="%9."/>
      <w:lvlJc w:val="right"/>
      <w:pPr>
        <w:ind w:left="6480" w:hanging="180"/>
      </w:pPr>
    </w:lvl>
  </w:abstractNum>
  <w:abstractNum w:abstractNumId="27"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32" w15:restartNumberingAfterBreak="0">
    <w:nsid w:val="75440299"/>
    <w:multiLevelType w:val="hybridMultilevel"/>
    <w:tmpl w:val="8BACA9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29F9EB"/>
    <w:multiLevelType w:val="hybridMultilevel"/>
    <w:tmpl w:val="53A66AEA"/>
    <w:lvl w:ilvl="0" w:tplc="33F23D60">
      <w:start w:val="1"/>
      <w:numFmt w:val="bullet"/>
      <w:lvlText w:val=""/>
      <w:lvlJc w:val="left"/>
      <w:pPr>
        <w:ind w:left="720" w:hanging="360"/>
      </w:pPr>
      <w:rPr>
        <w:rFonts w:ascii="Symbol" w:hAnsi="Symbol" w:hint="default"/>
      </w:rPr>
    </w:lvl>
    <w:lvl w:ilvl="1" w:tplc="E034B8AC">
      <w:start w:val="1"/>
      <w:numFmt w:val="bullet"/>
      <w:lvlText w:val="o"/>
      <w:lvlJc w:val="left"/>
      <w:pPr>
        <w:ind w:left="1440" w:hanging="360"/>
      </w:pPr>
      <w:rPr>
        <w:rFonts w:ascii="Courier New" w:hAnsi="Courier New" w:hint="default"/>
      </w:rPr>
    </w:lvl>
    <w:lvl w:ilvl="2" w:tplc="525C1182">
      <w:start w:val="1"/>
      <w:numFmt w:val="bullet"/>
      <w:lvlText w:val=""/>
      <w:lvlJc w:val="left"/>
      <w:pPr>
        <w:ind w:left="2160" w:hanging="360"/>
      </w:pPr>
      <w:rPr>
        <w:rFonts w:ascii="Wingdings" w:hAnsi="Wingdings" w:hint="default"/>
      </w:rPr>
    </w:lvl>
    <w:lvl w:ilvl="3" w:tplc="13A4C160">
      <w:start w:val="1"/>
      <w:numFmt w:val="bullet"/>
      <w:lvlText w:val=""/>
      <w:lvlJc w:val="left"/>
      <w:pPr>
        <w:ind w:left="2880" w:hanging="360"/>
      </w:pPr>
      <w:rPr>
        <w:rFonts w:ascii="Symbol" w:hAnsi="Symbol" w:hint="default"/>
      </w:rPr>
    </w:lvl>
    <w:lvl w:ilvl="4" w:tplc="19566BC4">
      <w:start w:val="1"/>
      <w:numFmt w:val="bullet"/>
      <w:lvlText w:val="o"/>
      <w:lvlJc w:val="left"/>
      <w:pPr>
        <w:ind w:left="3600" w:hanging="360"/>
      </w:pPr>
      <w:rPr>
        <w:rFonts w:ascii="Courier New" w:hAnsi="Courier New" w:hint="default"/>
      </w:rPr>
    </w:lvl>
    <w:lvl w:ilvl="5" w:tplc="C2C0F81A">
      <w:start w:val="1"/>
      <w:numFmt w:val="bullet"/>
      <w:lvlText w:val=""/>
      <w:lvlJc w:val="left"/>
      <w:pPr>
        <w:ind w:left="4320" w:hanging="360"/>
      </w:pPr>
      <w:rPr>
        <w:rFonts w:ascii="Wingdings" w:hAnsi="Wingdings" w:hint="default"/>
      </w:rPr>
    </w:lvl>
    <w:lvl w:ilvl="6" w:tplc="B704A968">
      <w:start w:val="1"/>
      <w:numFmt w:val="bullet"/>
      <w:lvlText w:val=""/>
      <w:lvlJc w:val="left"/>
      <w:pPr>
        <w:ind w:left="5040" w:hanging="360"/>
      </w:pPr>
      <w:rPr>
        <w:rFonts w:ascii="Symbol" w:hAnsi="Symbol" w:hint="default"/>
      </w:rPr>
    </w:lvl>
    <w:lvl w:ilvl="7" w:tplc="783E4E34">
      <w:start w:val="1"/>
      <w:numFmt w:val="bullet"/>
      <w:lvlText w:val="o"/>
      <w:lvlJc w:val="left"/>
      <w:pPr>
        <w:ind w:left="5760" w:hanging="360"/>
      </w:pPr>
      <w:rPr>
        <w:rFonts w:ascii="Courier New" w:hAnsi="Courier New" w:hint="default"/>
      </w:rPr>
    </w:lvl>
    <w:lvl w:ilvl="8" w:tplc="93B29FCA">
      <w:start w:val="1"/>
      <w:numFmt w:val="bullet"/>
      <w:lvlText w:val=""/>
      <w:lvlJc w:val="left"/>
      <w:pPr>
        <w:ind w:left="6480" w:hanging="360"/>
      </w:pPr>
      <w:rPr>
        <w:rFonts w:ascii="Wingdings" w:hAnsi="Wingdings" w:hint="default"/>
      </w:rPr>
    </w:lvl>
  </w:abstractNum>
  <w:abstractNum w:abstractNumId="35"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8"/>
  </w:num>
  <w:num w:numId="2" w16cid:durableId="374738127">
    <w:abstractNumId w:val="13"/>
  </w:num>
  <w:num w:numId="3" w16cid:durableId="1054306765">
    <w:abstractNumId w:val="29"/>
  </w:num>
  <w:num w:numId="4" w16cid:durableId="1563248639">
    <w:abstractNumId w:val="20"/>
  </w:num>
  <w:num w:numId="5" w16cid:durableId="279457362">
    <w:abstractNumId w:val="27"/>
  </w:num>
  <w:num w:numId="6" w16cid:durableId="321932046">
    <w:abstractNumId w:val="36"/>
  </w:num>
  <w:num w:numId="7" w16cid:durableId="2030177351">
    <w:abstractNumId w:val="16"/>
  </w:num>
  <w:num w:numId="8" w16cid:durableId="678583384">
    <w:abstractNumId w:val="23"/>
  </w:num>
  <w:num w:numId="9" w16cid:durableId="706762523">
    <w:abstractNumId w:val="4"/>
  </w:num>
  <w:num w:numId="10" w16cid:durableId="602808585">
    <w:abstractNumId w:val="21"/>
  </w:num>
  <w:num w:numId="11" w16cid:durableId="2031294038">
    <w:abstractNumId w:val="8"/>
  </w:num>
  <w:num w:numId="12" w16cid:durableId="711810667">
    <w:abstractNumId w:val="5"/>
  </w:num>
  <w:num w:numId="13" w16cid:durableId="1478650159">
    <w:abstractNumId w:val="9"/>
  </w:num>
  <w:num w:numId="14" w16cid:durableId="1755130114">
    <w:abstractNumId w:val="30"/>
  </w:num>
  <w:num w:numId="15" w16cid:durableId="881407553">
    <w:abstractNumId w:val="28"/>
  </w:num>
  <w:num w:numId="16" w16cid:durableId="1790512805">
    <w:abstractNumId w:val="33"/>
  </w:num>
  <w:num w:numId="17" w16cid:durableId="57095923">
    <w:abstractNumId w:val="19"/>
  </w:num>
  <w:num w:numId="18" w16cid:durableId="1328441998">
    <w:abstractNumId w:val="3"/>
  </w:num>
  <w:num w:numId="19" w16cid:durableId="453905796">
    <w:abstractNumId w:val="0"/>
  </w:num>
  <w:num w:numId="20" w16cid:durableId="712390623">
    <w:abstractNumId w:val="7"/>
  </w:num>
  <w:num w:numId="21" w16cid:durableId="114060318">
    <w:abstractNumId w:val="35"/>
  </w:num>
  <w:num w:numId="22" w16cid:durableId="367879246">
    <w:abstractNumId w:val="12"/>
  </w:num>
  <w:num w:numId="23" w16cid:durableId="2053921885">
    <w:abstractNumId w:val="10"/>
  </w:num>
  <w:num w:numId="24" w16cid:durableId="225651855">
    <w:abstractNumId w:val="25"/>
  </w:num>
  <w:num w:numId="25" w16cid:durableId="1188716672">
    <w:abstractNumId w:val="2"/>
  </w:num>
  <w:num w:numId="26" w16cid:durableId="334580554">
    <w:abstractNumId w:val="31"/>
  </w:num>
  <w:num w:numId="27" w16cid:durableId="584999412">
    <w:abstractNumId w:val="37"/>
  </w:num>
  <w:num w:numId="28" w16cid:durableId="750080801">
    <w:abstractNumId w:val="24"/>
  </w:num>
  <w:num w:numId="29" w16cid:durableId="969631907">
    <w:abstractNumId w:val="1"/>
  </w:num>
  <w:num w:numId="30" w16cid:durableId="885069547">
    <w:abstractNumId w:val="6"/>
  </w:num>
  <w:num w:numId="31" w16cid:durableId="1336226752">
    <w:abstractNumId w:val="36"/>
  </w:num>
  <w:num w:numId="32" w16cid:durableId="717247868">
    <w:abstractNumId w:val="16"/>
  </w:num>
  <w:num w:numId="33" w16cid:durableId="2138796862">
    <w:abstractNumId w:val="14"/>
  </w:num>
  <w:num w:numId="34" w16cid:durableId="830145752">
    <w:abstractNumId w:val="26"/>
  </w:num>
  <w:num w:numId="35" w16cid:durableId="1406024482">
    <w:abstractNumId w:val="17"/>
  </w:num>
  <w:num w:numId="36" w16cid:durableId="1381899812">
    <w:abstractNumId w:val="32"/>
  </w:num>
  <w:num w:numId="37" w16cid:durableId="877278099">
    <w:abstractNumId w:val="34"/>
  </w:num>
  <w:num w:numId="38" w16cid:durableId="2028755576">
    <w:abstractNumId w:val="22"/>
  </w:num>
  <w:num w:numId="39" w16cid:durableId="1322852861">
    <w:abstractNumId w:val="11"/>
  </w:num>
  <w:num w:numId="40" w16cid:durableId="1141923779">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38A1"/>
    <w:rsid w:val="00014E87"/>
    <w:rsid w:val="00016092"/>
    <w:rsid w:val="000167B9"/>
    <w:rsid w:val="0001761E"/>
    <w:rsid w:val="00017972"/>
    <w:rsid w:val="000209A6"/>
    <w:rsid w:val="00020A66"/>
    <w:rsid w:val="00021AC5"/>
    <w:rsid w:val="000220BF"/>
    <w:rsid w:val="00022296"/>
    <w:rsid w:val="000234BA"/>
    <w:rsid w:val="00023AAE"/>
    <w:rsid w:val="00023BD0"/>
    <w:rsid w:val="00023D21"/>
    <w:rsid w:val="00023E85"/>
    <w:rsid w:val="000244AF"/>
    <w:rsid w:val="000268F0"/>
    <w:rsid w:val="00027641"/>
    <w:rsid w:val="000304AA"/>
    <w:rsid w:val="00030D1F"/>
    <w:rsid w:val="00031034"/>
    <w:rsid w:val="0003104B"/>
    <w:rsid w:val="00031251"/>
    <w:rsid w:val="0003153D"/>
    <w:rsid w:val="0003296F"/>
    <w:rsid w:val="00032DC5"/>
    <w:rsid w:val="0003329F"/>
    <w:rsid w:val="00034D75"/>
    <w:rsid w:val="00035F5F"/>
    <w:rsid w:val="00036619"/>
    <w:rsid w:val="00036E16"/>
    <w:rsid w:val="00037C31"/>
    <w:rsid w:val="000400C7"/>
    <w:rsid w:val="00040408"/>
    <w:rsid w:val="0004218B"/>
    <w:rsid w:val="00043790"/>
    <w:rsid w:val="00043E14"/>
    <w:rsid w:val="0004436A"/>
    <w:rsid w:val="00050EDB"/>
    <w:rsid w:val="000512F6"/>
    <w:rsid w:val="00051637"/>
    <w:rsid w:val="000542BE"/>
    <w:rsid w:val="000602B1"/>
    <w:rsid w:val="00060519"/>
    <w:rsid w:val="000609A4"/>
    <w:rsid w:val="00060AEE"/>
    <w:rsid w:val="00060E1D"/>
    <w:rsid w:val="0006102E"/>
    <w:rsid w:val="00062DB1"/>
    <w:rsid w:val="000641FC"/>
    <w:rsid w:val="000654F5"/>
    <w:rsid w:val="00065920"/>
    <w:rsid w:val="00067E72"/>
    <w:rsid w:val="00070344"/>
    <w:rsid w:val="0007040E"/>
    <w:rsid w:val="0007048A"/>
    <w:rsid w:val="000704D6"/>
    <w:rsid w:val="00071B97"/>
    <w:rsid w:val="0007294E"/>
    <w:rsid w:val="00072DDF"/>
    <w:rsid w:val="00072FEF"/>
    <w:rsid w:val="000744C3"/>
    <w:rsid w:val="00076FC4"/>
    <w:rsid w:val="00077C10"/>
    <w:rsid w:val="000801F8"/>
    <w:rsid w:val="00082AC2"/>
    <w:rsid w:val="00082CAA"/>
    <w:rsid w:val="00084351"/>
    <w:rsid w:val="00085214"/>
    <w:rsid w:val="0009066D"/>
    <w:rsid w:val="00090E68"/>
    <w:rsid w:val="0009293F"/>
    <w:rsid w:val="00094508"/>
    <w:rsid w:val="000964F0"/>
    <w:rsid w:val="00097BE4"/>
    <w:rsid w:val="000A090B"/>
    <w:rsid w:val="000A217E"/>
    <w:rsid w:val="000A3485"/>
    <w:rsid w:val="000A3921"/>
    <w:rsid w:val="000A49C6"/>
    <w:rsid w:val="000A4EC7"/>
    <w:rsid w:val="000A6D69"/>
    <w:rsid w:val="000A7FEA"/>
    <w:rsid w:val="000B0BA6"/>
    <w:rsid w:val="000B10AE"/>
    <w:rsid w:val="000B16CD"/>
    <w:rsid w:val="000B244F"/>
    <w:rsid w:val="000B478B"/>
    <w:rsid w:val="000B7DCB"/>
    <w:rsid w:val="000C05EE"/>
    <w:rsid w:val="000C14DA"/>
    <w:rsid w:val="000C3C4D"/>
    <w:rsid w:val="000C59C8"/>
    <w:rsid w:val="000C65F8"/>
    <w:rsid w:val="000D015E"/>
    <w:rsid w:val="000D2706"/>
    <w:rsid w:val="000D2E92"/>
    <w:rsid w:val="000D3DDA"/>
    <w:rsid w:val="000D48C0"/>
    <w:rsid w:val="000D56BB"/>
    <w:rsid w:val="000D6327"/>
    <w:rsid w:val="000D6F70"/>
    <w:rsid w:val="000D7F47"/>
    <w:rsid w:val="000E03A1"/>
    <w:rsid w:val="000E1AF0"/>
    <w:rsid w:val="000E5B1E"/>
    <w:rsid w:val="000E6B89"/>
    <w:rsid w:val="000E728A"/>
    <w:rsid w:val="000E73CC"/>
    <w:rsid w:val="000F071F"/>
    <w:rsid w:val="000F103A"/>
    <w:rsid w:val="000F1B56"/>
    <w:rsid w:val="000F29CD"/>
    <w:rsid w:val="000F3BDF"/>
    <w:rsid w:val="000F42BA"/>
    <w:rsid w:val="000F4B3E"/>
    <w:rsid w:val="000F4E3D"/>
    <w:rsid w:val="00100062"/>
    <w:rsid w:val="00100174"/>
    <w:rsid w:val="001001F0"/>
    <w:rsid w:val="00100C26"/>
    <w:rsid w:val="00101481"/>
    <w:rsid w:val="001037C6"/>
    <w:rsid w:val="00103DB3"/>
    <w:rsid w:val="0010437F"/>
    <w:rsid w:val="00104EC3"/>
    <w:rsid w:val="00105617"/>
    <w:rsid w:val="001070EA"/>
    <w:rsid w:val="0010740C"/>
    <w:rsid w:val="00107916"/>
    <w:rsid w:val="0011095F"/>
    <w:rsid w:val="001127DD"/>
    <w:rsid w:val="00112E1B"/>
    <w:rsid w:val="00112EE7"/>
    <w:rsid w:val="00113916"/>
    <w:rsid w:val="00114C8F"/>
    <w:rsid w:val="001153B2"/>
    <w:rsid w:val="001168B7"/>
    <w:rsid w:val="00117B63"/>
    <w:rsid w:val="001208EF"/>
    <w:rsid w:val="0012109C"/>
    <w:rsid w:val="00121E26"/>
    <w:rsid w:val="00122A1E"/>
    <w:rsid w:val="00122D3A"/>
    <w:rsid w:val="00123803"/>
    <w:rsid w:val="0012639A"/>
    <w:rsid w:val="001269D7"/>
    <w:rsid w:val="00126AFC"/>
    <w:rsid w:val="001275D7"/>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639"/>
    <w:rsid w:val="00141A3F"/>
    <w:rsid w:val="001422AA"/>
    <w:rsid w:val="00142CFA"/>
    <w:rsid w:val="00145B27"/>
    <w:rsid w:val="00145CC0"/>
    <w:rsid w:val="00146883"/>
    <w:rsid w:val="001470B9"/>
    <w:rsid w:val="00151EB6"/>
    <w:rsid w:val="00152226"/>
    <w:rsid w:val="001527B8"/>
    <w:rsid w:val="00152AB7"/>
    <w:rsid w:val="001546A2"/>
    <w:rsid w:val="00155C66"/>
    <w:rsid w:val="00156BF4"/>
    <w:rsid w:val="00160992"/>
    <w:rsid w:val="001613D1"/>
    <w:rsid w:val="001613F5"/>
    <w:rsid w:val="00161DD1"/>
    <w:rsid w:val="0016209E"/>
    <w:rsid w:val="00163D5A"/>
    <w:rsid w:val="0016491E"/>
    <w:rsid w:val="00165CD1"/>
    <w:rsid w:val="00166EE1"/>
    <w:rsid w:val="00167B45"/>
    <w:rsid w:val="0017052E"/>
    <w:rsid w:val="00172025"/>
    <w:rsid w:val="001726E2"/>
    <w:rsid w:val="00172C55"/>
    <w:rsid w:val="001730E1"/>
    <w:rsid w:val="00176BF0"/>
    <w:rsid w:val="00177AFE"/>
    <w:rsid w:val="00177E72"/>
    <w:rsid w:val="00180953"/>
    <w:rsid w:val="00181280"/>
    <w:rsid w:val="00181B26"/>
    <w:rsid w:val="001820E7"/>
    <w:rsid w:val="0018402A"/>
    <w:rsid w:val="00184E82"/>
    <w:rsid w:val="001851E4"/>
    <w:rsid w:val="001858E5"/>
    <w:rsid w:val="001864C5"/>
    <w:rsid w:val="001874B0"/>
    <w:rsid w:val="0018758A"/>
    <w:rsid w:val="001878D8"/>
    <w:rsid w:val="00187AD7"/>
    <w:rsid w:val="00187F41"/>
    <w:rsid w:val="00190080"/>
    <w:rsid w:val="001902B5"/>
    <w:rsid w:val="00191877"/>
    <w:rsid w:val="00191A19"/>
    <w:rsid w:val="0019239D"/>
    <w:rsid w:val="0019443B"/>
    <w:rsid w:val="00194CE1"/>
    <w:rsid w:val="00195DF1"/>
    <w:rsid w:val="00196FB2"/>
    <w:rsid w:val="001A146D"/>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D23E3"/>
    <w:rsid w:val="001D32AE"/>
    <w:rsid w:val="001D32EB"/>
    <w:rsid w:val="001D3E5E"/>
    <w:rsid w:val="001D5191"/>
    <w:rsid w:val="001D79D8"/>
    <w:rsid w:val="001D7A34"/>
    <w:rsid w:val="001E1A66"/>
    <w:rsid w:val="001E2176"/>
    <w:rsid w:val="001E33CF"/>
    <w:rsid w:val="001E4820"/>
    <w:rsid w:val="001E49FD"/>
    <w:rsid w:val="001E5B1F"/>
    <w:rsid w:val="001E6F3B"/>
    <w:rsid w:val="001E7E36"/>
    <w:rsid w:val="001F028F"/>
    <w:rsid w:val="001F0722"/>
    <w:rsid w:val="001F0B96"/>
    <w:rsid w:val="001F13A2"/>
    <w:rsid w:val="001F1E07"/>
    <w:rsid w:val="001F3C84"/>
    <w:rsid w:val="001F40D6"/>
    <w:rsid w:val="001F4B40"/>
    <w:rsid w:val="001F5178"/>
    <w:rsid w:val="001F518B"/>
    <w:rsid w:val="001F6131"/>
    <w:rsid w:val="001F73B3"/>
    <w:rsid w:val="001F7C97"/>
    <w:rsid w:val="001F7CB9"/>
    <w:rsid w:val="001F7DD8"/>
    <w:rsid w:val="00200481"/>
    <w:rsid w:val="002022C3"/>
    <w:rsid w:val="00205932"/>
    <w:rsid w:val="002059FA"/>
    <w:rsid w:val="002070D3"/>
    <w:rsid w:val="0021153B"/>
    <w:rsid w:val="0021241B"/>
    <w:rsid w:val="0021585C"/>
    <w:rsid w:val="00215F8E"/>
    <w:rsid w:val="00216671"/>
    <w:rsid w:val="00217E07"/>
    <w:rsid w:val="002228A0"/>
    <w:rsid w:val="002237F5"/>
    <w:rsid w:val="0022491F"/>
    <w:rsid w:val="00224F66"/>
    <w:rsid w:val="0022766F"/>
    <w:rsid w:val="00227D21"/>
    <w:rsid w:val="002304D3"/>
    <w:rsid w:val="00230841"/>
    <w:rsid w:val="00231A23"/>
    <w:rsid w:val="00232AB0"/>
    <w:rsid w:val="00233409"/>
    <w:rsid w:val="00233E62"/>
    <w:rsid w:val="002356B5"/>
    <w:rsid w:val="0023611F"/>
    <w:rsid w:val="00237510"/>
    <w:rsid w:val="0023777A"/>
    <w:rsid w:val="00240515"/>
    <w:rsid w:val="002422D0"/>
    <w:rsid w:val="00242575"/>
    <w:rsid w:val="002442FE"/>
    <w:rsid w:val="00245229"/>
    <w:rsid w:val="002454C5"/>
    <w:rsid w:val="00245852"/>
    <w:rsid w:val="00245E85"/>
    <w:rsid w:val="0024602A"/>
    <w:rsid w:val="0024644C"/>
    <w:rsid w:val="00246823"/>
    <w:rsid w:val="00247407"/>
    <w:rsid w:val="00250220"/>
    <w:rsid w:val="0025080D"/>
    <w:rsid w:val="00250EC6"/>
    <w:rsid w:val="002530B5"/>
    <w:rsid w:val="0025360F"/>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4F2C"/>
    <w:rsid w:val="00284FC0"/>
    <w:rsid w:val="00286FAF"/>
    <w:rsid w:val="0028703E"/>
    <w:rsid w:val="002876A8"/>
    <w:rsid w:val="00291DED"/>
    <w:rsid w:val="00292620"/>
    <w:rsid w:val="00292DAA"/>
    <w:rsid w:val="002932E6"/>
    <w:rsid w:val="002944B7"/>
    <w:rsid w:val="002950F6"/>
    <w:rsid w:val="002952A5"/>
    <w:rsid w:val="00295673"/>
    <w:rsid w:val="00296760"/>
    <w:rsid w:val="00297546"/>
    <w:rsid w:val="00297D0A"/>
    <w:rsid w:val="002A0FEA"/>
    <w:rsid w:val="002A149A"/>
    <w:rsid w:val="002A1EBC"/>
    <w:rsid w:val="002A4194"/>
    <w:rsid w:val="002A42CA"/>
    <w:rsid w:val="002A6615"/>
    <w:rsid w:val="002A6A48"/>
    <w:rsid w:val="002A704E"/>
    <w:rsid w:val="002A7DB0"/>
    <w:rsid w:val="002B21B0"/>
    <w:rsid w:val="002B2878"/>
    <w:rsid w:val="002B2B0C"/>
    <w:rsid w:val="002B366A"/>
    <w:rsid w:val="002B3D03"/>
    <w:rsid w:val="002B4799"/>
    <w:rsid w:val="002B6155"/>
    <w:rsid w:val="002B6A09"/>
    <w:rsid w:val="002B75FF"/>
    <w:rsid w:val="002C0111"/>
    <w:rsid w:val="002C104F"/>
    <w:rsid w:val="002C6ECB"/>
    <w:rsid w:val="002C724C"/>
    <w:rsid w:val="002C73AF"/>
    <w:rsid w:val="002D4AE9"/>
    <w:rsid w:val="002D75BF"/>
    <w:rsid w:val="002E1C02"/>
    <w:rsid w:val="002E26D0"/>
    <w:rsid w:val="002E29CC"/>
    <w:rsid w:val="002E37C0"/>
    <w:rsid w:val="002E37DD"/>
    <w:rsid w:val="002E4141"/>
    <w:rsid w:val="002E4D1A"/>
    <w:rsid w:val="002E5051"/>
    <w:rsid w:val="002E569B"/>
    <w:rsid w:val="002E5A5E"/>
    <w:rsid w:val="002F142F"/>
    <w:rsid w:val="002F18EC"/>
    <w:rsid w:val="002F1DB3"/>
    <w:rsid w:val="002F246C"/>
    <w:rsid w:val="002F3380"/>
    <w:rsid w:val="002F357E"/>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08CD"/>
    <w:rsid w:val="00311221"/>
    <w:rsid w:val="00311A22"/>
    <w:rsid w:val="00316708"/>
    <w:rsid w:val="00316EA8"/>
    <w:rsid w:val="00317ABB"/>
    <w:rsid w:val="003208C2"/>
    <w:rsid w:val="00321A37"/>
    <w:rsid w:val="00322BDA"/>
    <w:rsid w:val="00323541"/>
    <w:rsid w:val="00324A79"/>
    <w:rsid w:val="00324F8D"/>
    <w:rsid w:val="0032634E"/>
    <w:rsid w:val="003266CF"/>
    <w:rsid w:val="00327AD4"/>
    <w:rsid w:val="00330825"/>
    <w:rsid w:val="00330DDD"/>
    <w:rsid w:val="00331AFE"/>
    <w:rsid w:val="003334DA"/>
    <w:rsid w:val="00334304"/>
    <w:rsid w:val="003359D2"/>
    <w:rsid w:val="00335B64"/>
    <w:rsid w:val="003361BF"/>
    <w:rsid w:val="0033635B"/>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16BD"/>
    <w:rsid w:val="00353081"/>
    <w:rsid w:val="00353B85"/>
    <w:rsid w:val="00355156"/>
    <w:rsid w:val="0035588A"/>
    <w:rsid w:val="00356709"/>
    <w:rsid w:val="0035686A"/>
    <w:rsid w:val="00357E05"/>
    <w:rsid w:val="003603B5"/>
    <w:rsid w:val="00360E21"/>
    <w:rsid w:val="00361507"/>
    <w:rsid w:val="0036173C"/>
    <w:rsid w:val="0036451B"/>
    <w:rsid w:val="00364859"/>
    <w:rsid w:val="003649E2"/>
    <w:rsid w:val="00364DA2"/>
    <w:rsid w:val="003654DC"/>
    <w:rsid w:val="003658A1"/>
    <w:rsid w:val="00365EF2"/>
    <w:rsid w:val="003672EC"/>
    <w:rsid w:val="003706DC"/>
    <w:rsid w:val="00370D9E"/>
    <w:rsid w:val="003735B5"/>
    <w:rsid w:val="003735F2"/>
    <w:rsid w:val="00373DF0"/>
    <w:rsid w:val="00373F8D"/>
    <w:rsid w:val="003748B6"/>
    <w:rsid w:val="00374A2B"/>
    <w:rsid w:val="00374F56"/>
    <w:rsid w:val="00382C29"/>
    <w:rsid w:val="00384F12"/>
    <w:rsid w:val="00385DBD"/>
    <w:rsid w:val="00385F20"/>
    <w:rsid w:val="00385F8C"/>
    <w:rsid w:val="00386BF3"/>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4E26"/>
    <w:rsid w:val="003A6003"/>
    <w:rsid w:val="003A6F79"/>
    <w:rsid w:val="003B10CE"/>
    <w:rsid w:val="003B1796"/>
    <w:rsid w:val="003B17CC"/>
    <w:rsid w:val="003B245F"/>
    <w:rsid w:val="003B47B1"/>
    <w:rsid w:val="003B48FA"/>
    <w:rsid w:val="003B6CD1"/>
    <w:rsid w:val="003C0CE8"/>
    <w:rsid w:val="003C1C1A"/>
    <w:rsid w:val="003C4D04"/>
    <w:rsid w:val="003C54A4"/>
    <w:rsid w:val="003C57BD"/>
    <w:rsid w:val="003D030A"/>
    <w:rsid w:val="003D1CDC"/>
    <w:rsid w:val="003D2240"/>
    <w:rsid w:val="003D4145"/>
    <w:rsid w:val="003D45FB"/>
    <w:rsid w:val="003D5F0C"/>
    <w:rsid w:val="003D600E"/>
    <w:rsid w:val="003D60B0"/>
    <w:rsid w:val="003D6E6B"/>
    <w:rsid w:val="003D7D1F"/>
    <w:rsid w:val="003D7E19"/>
    <w:rsid w:val="003E0509"/>
    <w:rsid w:val="003E0717"/>
    <w:rsid w:val="003E1209"/>
    <w:rsid w:val="003E15ED"/>
    <w:rsid w:val="003E2574"/>
    <w:rsid w:val="003E42A5"/>
    <w:rsid w:val="003E45C7"/>
    <w:rsid w:val="003E58F9"/>
    <w:rsid w:val="003E633E"/>
    <w:rsid w:val="003F1D84"/>
    <w:rsid w:val="003F1E11"/>
    <w:rsid w:val="003F3896"/>
    <w:rsid w:val="003F476A"/>
    <w:rsid w:val="003F56E7"/>
    <w:rsid w:val="003F5B12"/>
    <w:rsid w:val="003F6922"/>
    <w:rsid w:val="003F6C01"/>
    <w:rsid w:val="003F6FE1"/>
    <w:rsid w:val="003F72C0"/>
    <w:rsid w:val="003F7D16"/>
    <w:rsid w:val="003F7E1E"/>
    <w:rsid w:val="00401196"/>
    <w:rsid w:val="00401665"/>
    <w:rsid w:val="00401E2C"/>
    <w:rsid w:val="0040200C"/>
    <w:rsid w:val="004022E0"/>
    <w:rsid w:val="00405062"/>
    <w:rsid w:val="00405D33"/>
    <w:rsid w:val="00406270"/>
    <w:rsid w:val="00406CCE"/>
    <w:rsid w:val="004075B3"/>
    <w:rsid w:val="00407BF7"/>
    <w:rsid w:val="00411746"/>
    <w:rsid w:val="00411E3C"/>
    <w:rsid w:val="004122DC"/>
    <w:rsid w:val="004135C9"/>
    <w:rsid w:val="00413769"/>
    <w:rsid w:val="00414CDF"/>
    <w:rsid w:val="00415303"/>
    <w:rsid w:val="004162D3"/>
    <w:rsid w:val="004206D0"/>
    <w:rsid w:val="00421B5D"/>
    <w:rsid w:val="00421F51"/>
    <w:rsid w:val="00422C30"/>
    <w:rsid w:val="00423771"/>
    <w:rsid w:val="00425D82"/>
    <w:rsid w:val="0042625A"/>
    <w:rsid w:val="0042674A"/>
    <w:rsid w:val="00426B4C"/>
    <w:rsid w:val="00426BA0"/>
    <w:rsid w:val="004348A9"/>
    <w:rsid w:val="004351EA"/>
    <w:rsid w:val="00436FB2"/>
    <w:rsid w:val="004416AE"/>
    <w:rsid w:val="00442003"/>
    <w:rsid w:val="00442A63"/>
    <w:rsid w:val="004446CE"/>
    <w:rsid w:val="00444A61"/>
    <w:rsid w:val="00445635"/>
    <w:rsid w:val="00446745"/>
    <w:rsid w:val="004473BE"/>
    <w:rsid w:val="00447816"/>
    <w:rsid w:val="00447D6F"/>
    <w:rsid w:val="00450170"/>
    <w:rsid w:val="00450902"/>
    <w:rsid w:val="00450A88"/>
    <w:rsid w:val="00452A6E"/>
    <w:rsid w:val="004540F4"/>
    <w:rsid w:val="00455AB7"/>
    <w:rsid w:val="00455E67"/>
    <w:rsid w:val="0046074A"/>
    <w:rsid w:val="004608A8"/>
    <w:rsid w:val="00460FB5"/>
    <w:rsid w:val="00461148"/>
    <w:rsid w:val="0046189F"/>
    <w:rsid w:val="0046304A"/>
    <w:rsid w:val="00463956"/>
    <w:rsid w:val="00464B1E"/>
    <w:rsid w:val="00465B04"/>
    <w:rsid w:val="00465F80"/>
    <w:rsid w:val="00466DA6"/>
    <w:rsid w:val="004672BE"/>
    <w:rsid w:val="004679D7"/>
    <w:rsid w:val="00470FC6"/>
    <w:rsid w:val="00471146"/>
    <w:rsid w:val="00472EE7"/>
    <w:rsid w:val="0047429C"/>
    <w:rsid w:val="0047458E"/>
    <w:rsid w:val="004754F3"/>
    <w:rsid w:val="00480340"/>
    <w:rsid w:val="0048042E"/>
    <w:rsid w:val="00480DFA"/>
    <w:rsid w:val="0048104E"/>
    <w:rsid w:val="00481BAF"/>
    <w:rsid w:val="00481C10"/>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088C"/>
    <w:rsid w:val="004A105C"/>
    <w:rsid w:val="004A14A0"/>
    <w:rsid w:val="004A166C"/>
    <w:rsid w:val="004A2125"/>
    <w:rsid w:val="004A31FF"/>
    <w:rsid w:val="004A3EDE"/>
    <w:rsid w:val="004A44D0"/>
    <w:rsid w:val="004A5088"/>
    <w:rsid w:val="004A52F3"/>
    <w:rsid w:val="004A6876"/>
    <w:rsid w:val="004A7775"/>
    <w:rsid w:val="004A7E40"/>
    <w:rsid w:val="004B126A"/>
    <w:rsid w:val="004B140D"/>
    <w:rsid w:val="004B145C"/>
    <w:rsid w:val="004B2AC7"/>
    <w:rsid w:val="004B3021"/>
    <w:rsid w:val="004B43FF"/>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61CF"/>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256"/>
    <w:rsid w:val="00517D4E"/>
    <w:rsid w:val="0052017C"/>
    <w:rsid w:val="005208EF"/>
    <w:rsid w:val="00520947"/>
    <w:rsid w:val="00522057"/>
    <w:rsid w:val="00522E5D"/>
    <w:rsid w:val="005238FF"/>
    <w:rsid w:val="005239D2"/>
    <w:rsid w:val="00523F5E"/>
    <w:rsid w:val="00525068"/>
    <w:rsid w:val="00525DEE"/>
    <w:rsid w:val="0052627C"/>
    <w:rsid w:val="005277EC"/>
    <w:rsid w:val="00530F6B"/>
    <w:rsid w:val="005315B3"/>
    <w:rsid w:val="0053276C"/>
    <w:rsid w:val="00533A5A"/>
    <w:rsid w:val="00534203"/>
    <w:rsid w:val="00537225"/>
    <w:rsid w:val="005401C3"/>
    <w:rsid w:val="00540FD0"/>
    <w:rsid w:val="00541D28"/>
    <w:rsid w:val="00542BFB"/>
    <w:rsid w:val="005455DD"/>
    <w:rsid w:val="005471B9"/>
    <w:rsid w:val="0054754A"/>
    <w:rsid w:val="005500E5"/>
    <w:rsid w:val="00550B50"/>
    <w:rsid w:val="00551027"/>
    <w:rsid w:val="0055268A"/>
    <w:rsid w:val="00552FF3"/>
    <w:rsid w:val="005532E4"/>
    <w:rsid w:val="005546B6"/>
    <w:rsid w:val="00555607"/>
    <w:rsid w:val="0055670B"/>
    <w:rsid w:val="00561375"/>
    <w:rsid w:val="00561653"/>
    <w:rsid w:val="005620AD"/>
    <w:rsid w:val="00562F84"/>
    <w:rsid w:val="00563014"/>
    <w:rsid w:val="00565034"/>
    <w:rsid w:val="00565E20"/>
    <w:rsid w:val="00565E53"/>
    <w:rsid w:val="0056611F"/>
    <w:rsid w:val="005662E9"/>
    <w:rsid w:val="005668E6"/>
    <w:rsid w:val="0057048D"/>
    <w:rsid w:val="0057341C"/>
    <w:rsid w:val="005746DA"/>
    <w:rsid w:val="00574A9F"/>
    <w:rsid w:val="00574AF1"/>
    <w:rsid w:val="0057603C"/>
    <w:rsid w:val="005768ED"/>
    <w:rsid w:val="00579CDC"/>
    <w:rsid w:val="00582778"/>
    <w:rsid w:val="005842A5"/>
    <w:rsid w:val="005848B8"/>
    <w:rsid w:val="00586E35"/>
    <w:rsid w:val="00587459"/>
    <w:rsid w:val="005879BF"/>
    <w:rsid w:val="00591F04"/>
    <w:rsid w:val="00592B89"/>
    <w:rsid w:val="005936D4"/>
    <w:rsid w:val="00593906"/>
    <w:rsid w:val="00593B54"/>
    <w:rsid w:val="00594208"/>
    <w:rsid w:val="005952C6"/>
    <w:rsid w:val="005A09E5"/>
    <w:rsid w:val="005A1841"/>
    <w:rsid w:val="005A1B4F"/>
    <w:rsid w:val="005A2923"/>
    <w:rsid w:val="005A2C61"/>
    <w:rsid w:val="005A2C7A"/>
    <w:rsid w:val="005A4CDC"/>
    <w:rsid w:val="005A5355"/>
    <w:rsid w:val="005A62CA"/>
    <w:rsid w:val="005A65F9"/>
    <w:rsid w:val="005A6A2A"/>
    <w:rsid w:val="005A74F4"/>
    <w:rsid w:val="005A7999"/>
    <w:rsid w:val="005A7EA8"/>
    <w:rsid w:val="005B08D5"/>
    <w:rsid w:val="005B109F"/>
    <w:rsid w:val="005B416E"/>
    <w:rsid w:val="005B41F6"/>
    <w:rsid w:val="005B4483"/>
    <w:rsid w:val="005B4C18"/>
    <w:rsid w:val="005B5330"/>
    <w:rsid w:val="005B6486"/>
    <w:rsid w:val="005C0282"/>
    <w:rsid w:val="005C10F8"/>
    <w:rsid w:val="005C12A0"/>
    <w:rsid w:val="005C143E"/>
    <w:rsid w:val="005C1835"/>
    <w:rsid w:val="005C2DCC"/>
    <w:rsid w:val="005C41F1"/>
    <w:rsid w:val="005C5D67"/>
    <w:rsid w:val="005D0B78"/>
    <w:rsid w:val="005D1590"/>
    <w:rsid w:val="005D20EE"/>
    <w:rsid w:val="005D3DF0"/>
    <w:rsid w:val="005D4451"/>
    <w:rsid w:val="005D4C29"/>
    <w:rsid w:val="005D688F"/>
    <w:rsid w:val="005D6B9B"/>
    <w:rsid w:val="005E0FBF"/>
    <w:rsid w:val="005E126F"/>
    <w:rsid w:val="005E176F"/>
    <w:rsid w:val="005E1DBB"/>
    <w:rsid w:val="005E20F6"/>
    <w:rsid w:val="005E47B6"/>
    <w:rsid w:val="005E6A24"/>
    <w:rsid w:val="005E76D1"/>
    <w:rsid w:val="005EF2EA"/>
    <w:rsid w:val="005F0799"/>
    <w:rsid w:val="005F28EA"/>
    <w:rsid w:val="005F295E"/>
    <w:rsid w:val="005F2A2E"/>
    <w:rsid w:val="005F4C3F"/>
    <w:rsid w:val="005F60AA"/>
    <w:rsid w:val="005F63B7"/>
    <w:rsid w:val="005F69DA"/>
    <w:rsid w:val="005F6DC5"/>
    <w:rsid w:val="005F7470"/>
    <w:rsid w:val="005F7EFA"/>
    <w:rsid w:val="00600A33"/>
    <w:rsid w:val="0060164D"/>
    <w:rsid w:val="00601E04"/>
    <w:rsid w:val="0060311B"/>
    <w:rsid w:val="0060375B"/>
    <w:rsid w:val="00604CC5"/>
    <w:rsid w:val="0060560D"/>
    <w:rsid w:val="00605781"/>
    <w:rsid w:val="00605E02"/>
    <w:rsid w:val="006065B0"/>
    <w:rsid w:val="00610288"/>
    <w:rsid w:val="00610BF4"/>
    <w:rsid w:val="00610F01"/>
    <w:rsid w:val="006116F3"/>
    <w:rsid w:val="00612357"/>
    <w:rsid w:val="00612A0D"/>
    <w:rsid w:val="00612D5A"/>
    <w:rsid w:val="00613345"/>
    <w:rsid w:val="006147A5"/>
    <w:rsid w:val="00614C90"/>
    <w:rsid w:val="00614F84"/>
    <w:rsid w:val="0061554D"/>
    <w:rsid w:val="00616291"/>
    <w:rsid w:val="00616DF4"/>
    <w:rsid w:val="006170FE"/>
    <w:rsid w:val="006176BE"/>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76AB"/>
    <w:rsid w:val="00637E11"/>
    <w:rsid w:val="00640D55"/>
    <w:rsid w:val="00641367"/>
    <w:rsid w:val="00641C5A"/>
    <w:rsid w:val="00641EED"/>
    <w:rsid w:val="00642284"/>
    <w:rsid w:val="006422BF"/>
    <w:rsid w:val="006422EC"/>
    <w:rsid w:val="00642E75"/>
    <w:rsid w:val="0064307A"/>
    <w:rsid w:val="00645C47"/>
    <w:rsid w:val="0064611B"/>
    <w:rsid w:val="006462FA"/>
    <w:rsid w:val="0064673A"/>
    <w:rsid w:val="00646DD3"/>
    <w:rsid w:val="00652EC1"/>
    <w:rsid w:val="006532B3"/>
    <w:rsid w:val="0065577A"/>
    <w:rsid w:val="006573C7"/>
    <w:rsid w:val="00661C68"/>
    <w:rsid w:val="0066214A"/>
    <w:rsid w:val="006630FF"/>
    <w:rsid w:val="006653EE"/>
    <w:rsid w:val="00665F7F"/>
    <w:rsid w:val="0067006D"/>
    <w:rsid w:val="006719E0"/>
    <w:rsid w:val="00672FC7"/>
    <w:rsid w:val="00673365"/>
    <w:rsid w:val="006734AE"/>
    <w:rsid w:val="006749E3"/>
    <w:rsid w:val="00674ADF"/>
    <w:rsid w:val="00676DE6"/>
    <w:rsid w:val="00677B6E"/>
    <w:rsid w:val="0068102E"/>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511"/>
    <w:rsid w:val="006A06A9"/>
    <w:rsid w:val="006A14B9"/>
    <w:rsid w:val="006A330E"/>
    <w:rsid w:val="006A341E"/>
    <w:rsid w:val="006A630F"/>
    <w:rsid w:val="006A6E45"/>
    <w:rsid w:val="006A779D"/>
    <w:rsid w:val="006A7863"/>
    <w:rsid w:val="006A7870"/>
    <w:rsid w:val="006B056B"/>
    <w:rsid w:val="006B20B1"/>
    <w:rsid w:val="006B3ED3"/>
    <w:rsid w:val="006B5A96"/>
    <w:rsid w:val="006B694A"/>
    <w:rsid w:val="006B7AA5"/>
    <w:rsid w:val="006C0C9A"/>
    <w:rsid w:val="006C0EA4"/>
    <w:rsid w:val="006C1D96"/>
    <w:rsid w:val="006C41B1"/>
    <w:rsid w:val="006C572C"/>
    <w:rsid w:val="006C6205"/>
    <w:rsid w:val="006D160C"/>
    <w:rsid w:val="006D2D9E"/>
    <w:rsid w:val="006D2EE4"/>
    <w:rsid w:val="006D4DB0"/>
    <w:rsid w:val="006D6871"/>
    <w:rsid w:val="006D68B6"/>
    <w:rsid w:val="006D7F21"/>
    <w:rsid w:val="006E1B5D"/>
    <w:rsid w:val="006E1FAF"/>
    <w:rsid w:val="006E3822"/>
    <w:rsid w:val="006E483B"/>
    <w:rsid w:val="006E697D"/>
    <w:rsid w:val="006E6D78"/>
    <w:rsid w:val="006E6DD7"/>
    <w:rsid w:val="006F05E0"/>
    <w:rsid w:val="006F08C5"/>
    <w:rsid w:val="006F1A9C"/>
    <w:rsid w:val="006F2107"/>
    <w:rsid w:val="006F230A"/>
    <w:rsid w:val="006F3E70"/>
    <w:rsid w:val="006F43D6"/>
    <w:rsid w:val="006F4BBE"/>
    <w:rsid w:val="006F4FD5"/>
    <w:rsid w:val="006F69F6"/>
    <w:rsid w:val="006F7322"/>
    <w:rsid w:val="006F73F0"/>
    <w:rsid w:val="006F7F9B"/>
    <w:rsid w:val="007009B8"/>
    <w:rsid w:val="00701B2D"/>
    <w:rsid w:val="007023A7"/>
    <w:rsid w:val="00702488"/>
    <w:rsid w:val="007028DA"/>
    <w:rsid w:val="007031BF"/>
    <w:rsid w:val="00704D61"/>
    <w:rsid w:val="00707E68"/>
    <w:rsid w:val="00711AC5"/>
    <w:rsid w:val="00711C08"/>
    <w:rsid w:val="00712774"/>
    <w:rsid w:val="007134E2"/>
    <w:rsid w:val="007141D0"/>
    <w:rsid w:val="0071462A"/>
    <w:rsid w:val="0071565A"/>
    <w:rsid w:val="00716D8B"/>
    <w:rsid w:val="007172F3"/>
    <w:rsid w:val="00720DE8"/>
    <w:rsid w:val="007222B5"/>
    <w:rsid w:val="007227E5"/>
    <w:rsid w:val="00723B2F"/>
    <w:rsid w:val="007247EC"/>
    <w:rsid w:val="00726AB4"/>
    <w:rsid w:val="00730320"/>
    <w:rsid w:val="00731AE6"/>
    <w:rsid w:val="00735253"/>
    <w:rsid w:val="007357EC"/>
    <w:rsid w:val="00736DDF"/>
    <w:rsid w:val="0074263E"/>
    <w:rsid w:val="007454B2"/>
    <w:rsid w:val="00745B0C"/>
    <w:rsid w:val="00746A6C"/>
    <w:rsid w:val="0074725D"/>
    <w:rsid w:val="00747DE6"/>
    <w:rsid w:val="0075066D"/>
    <w:rsid w:val="00750BF4"/>
    <w:rsid w:val="00750D78"/>
    <w:rsid w:val="0075345B"/>
    <w:rsid w:val="00757BE7"/>
    <w:rsid w:val="00757FEF"/>
    <w:rsid w:val="007610FB"/>
    <w:rsid w:val="007614CF"/>
    <w:rsid w:val="00761622"/>
    <w:rsid w:val="00761D99"/>
    <w:rsid w:val="0076235D"/>
    <w:rsid w:val="0076244E"/>
    <w:rsid w:val="00762847"/>
    <w:rsid w:val="00765920"/>
    <w:rsid w:val="00765F3E"/>
    <w:rsid w:val="00766537"/>
    <w:rsid w:val="007667F5"/>
    <w:rsid w:val="00766E39"/>
    <w:rsid w:val="0077091A"/>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5E7B"/>
    <w:rsid w:val="00787AAC"/>
    <w:rsid w:val="00790546"/>
    <w:rsid w:val="007933A3"/>
    <w:rsid w:val="00795FD4"/>
    <w:rsid w:val="0079677B"/>
    <w:rsid w:val="007967D7"/>
    <w:rsid w:val="00796B10"/>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967"/>
    <w:rsid w:val="007B3D2B"/>
    <w:rsid w:val="007B5C48"/>
    <w:rsid w:val="007B6947"/>
    <w:rsid w:val="007B7426"/>
    <w:rsid w:val="007C10D4"/>
    <w:rsid w:val="007C11F0"/>
    <w:rsid w:val="007C2863"/>
    <w:rsid w:val="007C354A"/>
    <w:rsid w:val="007C42B8"/>
    <w:rsid w:val="007C442D"/>
    <w:rsid w:val="007C4DAF"/>
    <w:rsid w:val="007C504F"/>
    <w:rsid w:val="007C7C46"/>
    <w:rsid w:val="007D13F7"/>
    <w:rsid w:val="007D3021"/>
    <w:rsid w:val="007D381C"/>
    <w:rsid w:val="007D4C98"/>
    <w:rsid w:val="007D6BDC"/>
    <w:rsid w:val="007D6E46"/>
    <w:rsid w:val="007D7480"/>
    <w:rsid w:val="007E1756"/>
    <w:rsid w:val="007E28C1"/>
    <w:rsid w:val="007E2DC7"/>
    <w:rsid w:val="007E3176"/>
    <w:rsid w:val="007E372E"/>
    <w:rsid w:val="007E37C6"/>
    <w:rsid w:val="007E384A"/>
    <w:rsid w:val="007E3CB1"/>
    <w:rsid w:val="007E6CF8"/>
    <w:rsid w:val="007E77A9"/>
    <w:rsid w:val="007F085F"/>
    <w:rsid w:val="007F0BA2"/>
    <w:rsid w:val="007F19B7"/>
    <w:rsid w:val="007F26C9"/>
    <w:rsid w:val="007F3051"/>
    <w:rsid w:val="007F30E1"/>
    <w:rsid w:val="007F5F86"/>
    <w:rsid w:val="007F6FCF"/>
    <w:rsid w:val="00804F91"/>
    <w:rsid w:val="00805A84"/>
    <w:rsid w:val="00805BA0"/>
    <w:rsid w:val="008069D3"/>
    <w:rsid w:val="008075E0"/>
    <w:rsid w:val="00810C85"/>
    <w:rsid w:val="0081154B"/>
    <w:rsid w:val="00812906"/>
    <w:rsid w:val="00816586"/>
    <w:rsid w:val="00817EC3"/>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39D7"/>
    <w:rsid w:val="00834B8F"/>
    <w:rsid w:val="008350DA"/>
    <w:rsid w:val="00836833"/>
    <w:rsid w:val="008373C4"/>
    <w:rsid w:val="0084051E"/>
    <w:rsid w:val="00841350"/>
    <w:rsid w:val="0084162D"/>
    <w:rsid w:val="008422FC"/>
    <w:rsid w:val="0084251F"/>
    <w:rsid w:val="00843721"/>
    <w:rsid w:val="008441D0"/>
    <w:rsid w:val="00845456"/>
    <w:rsid w:val="00846590"/>
    <w:rsid w:val="008468B2"/>
    <w:rsid w:val="00847FF7"/>
    <w:rsid w:val="00850866"/>
    <w:rsid w:val="00850B51"/>
    <w:rsid w:val="0085134C"/>
    <w:rsid w:val="00853CC6"/>
    <w:rsid w:val="0085403A"/>
    <w:rsid w:val="008546A6"/>
    <w:rsid w:val="00855C0B"/>
    <w:rsid w:val="008562CA"/>
    <w:rsid w:val="008563C8"/>
    <w:rsid w:val="008624A4"/>
    <w:rsid w:val="0086361C"/>
    <w:rsid w:val="0086561D"/>
    <w:rsid w:val="00865658"/>
    <w:rsid w:val="008667AE"/>
    <w:rsid w:val="00867427"/>
    <w:rsid w:val="00867EC0"/>
    <w:rsid w:val="0087056D"/>
    <w:rsid w:val="00870E19"/>
    <w:rsid w:val="00871494"/>
    <w:rsid w:val="008719A3"/>
    <w:rsid w:val="00872E5F"/>
    <w:rsid w:val="008738F0"/>
    <w:rsid w:val="00873DEF"/>
    <w:rsid w:val="00874FAC"/>
    <w:rsid w:val="00875936"/>
    <w:rsid w:val="00876125"/>
    <w:rsid w:val="0087674D"/>
    <w:rsid w:val="0087698F"/>
    <w:rsid w:val="00880237"/>
    <w:rsid w:val="00880808"/>
    <w:rsid w:val="00881EA1"/>
    <w:rsid w:val="008829A8"/>
    <w:rsid w:val="0088390C"/>
    <w:rsid w:val="00883FF6"/>
    <w:rsid w:val="00884E6A"/>
    <w:rsid w:val="0088530E"/>
    <w:rsid w:val="00885791"/>
    <w:rsid w:val="008866B4"/>
    <w:rsid w:val="00886B80"/>
    <w:rsid w:val="008879E7"/>
    <w:rsid w:val="00890AAC"/>
    <w:rsid w:val="00890E2D"/>
    <w:rsid w:val="00891768"/>
    <w:rsid w:val="008928BC"/>
    <w:rsid w:val="00893036"/>
    <w:rsid w:val="0089360D"/>
    <w:rsid w:val="00894A8E"/>
    <w:rsid w:val="00895436"/>
    <w:rsid w:val="00896BB7"/>
    <w:rsid w:val="00897B88"/>
    <w:rsid w:val="00897CD3"/>
    <w:rsid w:val="008A078D"/>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D04A4"/>
    <w:rsid w:val="008D1158"/>
    <w:rsid w:val="008D1964"/>
    <w:rsid w:val="008D4B4E"/>
    <w:rsid w:val="008D5459"/>
    <w:rsid w:val="008D5811"/>
    <w:rsid w:val="008E1D8A"/>
    <w:rsid w:val="008E29FC"/>
    <w:rsid w:val="008E2C18"/>
    <w:rsid w:val="008E3B85"/>
    <w:rsid w:val="008E505B"/>
    <w:rsid w:val="008E50F4"/>
    <w:rsid w:val="008E533D"/>
    <w:rsid w:val="008E5A9F"/>
    <w:rsid w:val="008E6030"/>
    <w:rsid w:val="008E792C"/>
    <w:rsid w:val="008E7C0F"/>
    <w:rsid w:val="008F03B7"/>
    <w:rsid w:val="008F08EC"/>
    <w:rsid w:val="008F18B1"/>
    <w:rsid w:val="008F299A"/>
    <w:rsid w:val="008F3A61"/>
    <w:rsid w:val="008F56AC"/>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0F7E"/>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71DB"/>
    <w:rsid w:val="0094048D"/>
    <w:rsid w:val="00940D34"/>
    <w:rsid w:val="00941F4E"/>
    <w:rsid w:val="00942DAD"/>
    <w:rsid w:val="009455CD"/>
    <w:rsid w:val="009456D7"/>
    <w:rsid w:val="0094791D"/>
    <w:rsid w:val="00950A26"/>
    <w:rsid w:val="00952B86"/>
    <w:rsid w:val="00953C2C"/>
    <w:rsid w:val="00955AEC"/>
    <w:rsid w:val="00956186"/>
    <w:rsid w:val="009568C0"/>
    <w:rsid w:val="009570E0"/>
    <w:rsid w:val="009574A1"/>
    <w:rsid w:val="009574E1"/>
    <w:rsid w:val="009576DA"/>
    <w:rsid w:val="00960D05"/>
    <w:rsid w:val="0096296A"/>
    <w:rsid w:val="00962C65"/>
    <w:rsid w:val="00963D5B"/>
    <w:rsid w:val="0096444F"/>
    <w:rsid w:val="00965C4B"/>
    <w:rsid w:val="009670A7"/>
    <w:rsid w:val="00967C53"/>
    <w:rsid w:val="009709A8"/>
    <w:rsid w:val="00971C38"/>
    <w:rsid w:val="00971C7E"/>
    <w:rsid w:val="00971CAD"/>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43A2"/>
    <w:rsid w:val="009850C3"/>
    <w:rsid w:val="00985424"/>
    <w:rsid w:val="009855DC"/>
    <w:rsid w:val="00985BDF"/>
    <w:rsid w:val="009866EA"/>
    <w:rsid w:val="00986D2D"/>
    <w:rsid w:val="00991079"/>
    <w:rsid w:val="00991618"/>
    <w:rsid w:val="0099382B"/>
    <w:rsid w:val="009947E5"/>
    <w:rsid w:val="009959FF"/>
    <w:rsid w:val="00996141"/>
    <w:rsid w:val="00996851"/>
    <w:rsid w:val="00997621"/>
    <w:rsid w:val="0099FBC5"/>
    <w:rsid w:val="009A0442"/>
    <w:rsid w:val="009A1109"/>
    <w:rsid w:val="009A2DEC"/>
    <w:rsid w:val="009A2E2C"/>
    <w:rsid w:val="009A4102"/>
    <w:rsid w:val="009A4362"/>
    <w:rsid w:val="009A494B"/>
    <w:rsid w:val="009A4A71"/>
    <w:rsid w:val="009A659D"/>
    <w:rsid w:val="009A6A63"/>
    <w:rsid w:val="009A6D52"/>
    <w:rsid w:val="009B054E"/>
    <w:rsid w:val="009B0A12"/>
    <w:rsid w:val="009B0B40"/>
    <w:rsid w:val="009B0C51"/>
    <w:rsid w:val="009B1081"/>
    <w:rsid w:val="009B3425"/>
    <w:rsid w:val="009B6032"/>
    <w:rsid w:val="009B7174"/>
    <w:rsid w:val="009B74AC"/>
    <w:rsid w:val="009B9BB5"/>
    <w:rsid w:val="009C3C16"/>
    <w:rsid w:val="009C3ED2"/>
    <w:rsid w:val="009C4DE6"/>
    <w:rsid w:val="009C4FF5"/>
    <w:rsid w:val="009C5248"/>
    <w:rsid w:val="009C6DEC"/>
    <w:rsid w:val="009C70CB"/>
    <w:rsid w:val="009C7312"/>
    <w:rsid w:val="009D0126"/>
    <w:rsid w:val="009D1991"/>
    <w:rsid w:val="009D3876"/>
    <w:rsid w:val="009D3BF1"/>
    <w:rsid w:val="009D3F69"/>
    <w:rsid w:val="009D5803"/>
    <w:rsid w:val="009D5871"/>
    <w:rsid w:val="009D5EF2"/>
    <w:rsid w:val="009D7498"/>
    <w:rsid w:val="009E11B1"/>
    <w:rsid w:val="009E1712"/>
    <w:rsid w:val="009E196A"/>
    <w:rsid w:val="009E28AD"/>
    <w:rsid w:val="009E2C81"/>
    <w:rsid w:val="009E2DDC"/>
    <w:rsid w:val="009E3749"/>
    <w:rsid w:val="009E4B43"/>
    <w:rsid w:val="009E5880"/>
    <w:rsid w:val="009E5917"/>
    <w:rsid w:val="009E5C57"/>
    <w:rsid w:val="009E6913"/>
    <w:rsid w:val="009E6D07"/>
    <w:rsid w:val="009E707C"/>
    <w:rsid w:val="009F07BD"/>
    <w:rsid w:val="009F12C4"/>
    <w:rsid w:val="009F1537"/>
    <w:rsid w:val="009F1809"/>
    <w:rsid w:val="009F1C60"/>
    <w:rsid w:val="009F3242"/>
    <w:rsid w:val="009F40C6"/>
    <w:rsid w:val="009F5280"/>
    <w:rsid w:val="009F5748"/>
    <w:rsid w:val="009F5EEE"/>
    <w:rsid w:val="009F67BA"/>
    <w:rsid w:val="009F6987"/>
    <w:rsid w:val="009F79B7"/>
    <w:rsid w:val="00A003E5"/>
    <w:rsid w:val="00A00FB3"/>
    <w:rsid w:val="00A01F0B"/>
    <w:rsid w:val="00A029D6"/>
    <w:rsid w:val="00A02EDA"/>
    <w:rsid w:val="00A053B1"/>
    <w:rsid w:val="00A0744B"/>
    <w:rsid w:val="00A103A6"/>
    <w:rsid w:val="00A11C1F"/>
    <w:rsid w:val="00A133DE"/>
    <w:rsid w:val="00A135C5"/>
    <w:rsid w:val="00A148EA"/>
    <w:rsid w:val="00A1501D"/>
    <w:rsid w:val="00A154D7"/>
    <w:rsid w:val="00A15682"/>
    <w:rsid w:val="00A15AB7"/>
    <w:rsid w:val="00A15C36"/>
    <w:rsid w:val="00A16BF1"/>
    <w:rsid w:val="00A1D88E"/>
    <w:rsid w:val="00A2011D"/>
    <w:rsid w:val="00A21D1D"/>
    <w:rsid w:val="00A225ED"/>
    <w:rsid w:val="00A22EF8"/>
    <w:rsid w:val="00A233B5"/>
    <w:rsid w:val="00A23E1F"/>
    <w:rsid w:val="00A23F22"/>
    <w:rsid w:val="00A254D9"/>
    <w:rsid w:val="00A305A3"/>
    <w:rsid w:val="00A305F8"/>
    <w:rsid w:val="00A3066B"/>
    <w:rsid w:val="00A31C50"/>
    <w:rsid w:val="00A3208A"/>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0EB5"/>
    <w:rsid w:val="00A51ED0"/>
    <w:rsid w:val="00A52248"/>
    <w:rsid w:val="00A52890"/>
    <w:rsid w:val="00A52DCE"/>
    <w:rsid w:val="00A53CCC"/>
    <w:rsid w:val="00A54D0A"/>
    <w:rsid w:val="00A54E6F"/>
    <w:rsid w:val="00A54ED8"/>
    <w:rsid w:val="00A55D9F"/>
    <w:rsid w:val="00A5758F"/>
    <w:rsid w:val="00A57EA0"/>
    <w:rsid w:val="00A605A6"/>
    <w:rsid w:val="00A6084A"/>
    <w:rsid w:val="00A60B9F"/>
    <w:rsid w:val="00A60D5E"/>
    <w:rsid w:val="00A61059"/>
    <w:rsid w:val="00A61CCF"/>
    <w:rsid w:val="00A6221B"/>
    <w:rsid w:val="00A64999"/>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2873"/>
    <w:rsid w:val="00A9322E"/>
    <w:rsid w:val="00A93438"/>
    <w:rsid w:val="00A9385A"/>
    <w:rsid w:val="00A93C2C"/>
    <w:rsid w:val="00A96018"/>
    <w:rsid w:val="00A96074"/>
    <w:rsid w:val="00A96D46"/>
    <w:rsid w:val="00A97CFB"/>
    <w:rsid w:val="00AA1F80"/>
    <w:rsid w:val="00AA3B11"/>
    <w:rsid w:val="00AA470A"/>
    <w:rsid w:val="00AA69D0"/>
    <w:rsid w:val="00AA6C9A"/>
    <w:rsid w:val="00AA771E"/>
    <w:rsid w:val="00AB0906"/>
    <w:rsid w:val="00AB1594"/>
    <w:rsid w:val="00AB1A4C"/>
    <w:rsid w:val="00AB381B"/>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058"/>
    <w:rsid w:val="00AC135A"/>
    <w:rsid w:val="00AC3F33"/>
    <w:rsid w:val="00AC45D6"/>
    <w:rsid w:val="00AC4B0D"/>
    <w:rsid w:val="00AC4FCA"/>
    <w:rsid w:val="00AC6E56"/>
    <w:rsid w:val="00AC76FD"/>
    <w:rsid w:val="00AD096F"/>
    <w:rsid w:val="00AD19D9"/>
    <w:rsid w:val="00AD247E"/>
    <w:rsid w:val="00AD2CF6"/>
    <w:rsid w:val="00AD2EF8"/>
    <w:rsid w:val="00AD69E2"/>
    <w:rsid w:val="00AD6FE9"/>
    <w:rsid w:val="00AE0BBB"/>
    <w:rsid w:val="00AE0C68"/>
    <w:rsid w:val="00AE1B87"/>
    <w:rsid w:val="00AE2198"/>
    <w:rsid w:val="00AE3327"/>
    <w:rsid w:val="00AE3704"/>
    <w:rsid w:val="00AE4B80"/>
    <w:rsid w:val="00AE5750"/>
    <w:rsid w:val="00AE64A5"/>
    <w:rsid w:val="00AE7DCB"/>
    <w:rsid w:val="00AE7FC2"/>
    <w:rsid w:val="00AF04B1"/>
    <w:rsid w:val="00AF1100"/>
    <w:rsid w:val="00AF30FA"/>
    <w:rsid w:val="00AF40B7"/>
    <w:rsid w:val="00AF4D6D"/>
    <w:rsid w:val="00AF6880"/>
    <w:rsid w:val="00AF7016"/>
    <w:rsid w:val="00B01C63"/>
    <w:rsid w:val="00B0258B"/>
    <w:rsid w:val="00B02E15"/>
    <w:rsid w:val="00B0474D"/>
    <w:rsid w:val="00B05706"/>
    <w:rsid w:val="00B05A9E"/>
    <w:rsid w:val="00B068F9"/>
    <w:rsid w:val="00B06B42"/>
    <w:rsid w:val="00B07D4D"/>
    <w:rsid w:val="00B07F14"/>
    <w:rsid w:val="00B10014"/>
    <w:rsid w:val="00B1024B"/>
    <w:rsid w:val="00B10424"/>
    <w:rsid w:val="00B10D65"/>
    <w:rsid w:val="00B1143F"/>
    <w:rsid w:val="00B11D42"/>
    <w:rsid w:val="00B11F47"/>
    <w:rsid w:val="00B12C0C"/>
    <w:rsid w:val="00B13936"/>
    <w:rsid w:val="00B17123"/>
    <w:rsid w:val="00B1740A"/>
    <w:rsid w:val="00B201B9"/>
    <w:rsid w:val="00B20F45"/>
    <w:rsid w:val="00B21B55"/>
    <w:rsid w:val="00B236FB"/>
    <w:rsid w:val="00B23B0F"/>
    <w:rsid w:val="00B23B88"/>
    <w:rsid w:val="00B2409D"/>
    <w:rsid w:val="00B24FD6"/>
    <w:rsid w:val="00B256BD"/>
    <w:rsid w:val="00B25916"/>
    <w:rsid w:val="00B26BE6"/>
    <w:rsid w:val="00B309FE"/>
    <w:rsid w:val="00B33D73"/>
    <w:rsid w:val="00B33DFD"/>
    <w:rsid w:val="00B34DF9"/>
    <w:rsid w:val="00B34F3E"/>
    <w:rsid w:val="00B3664E"/>
    <w:rsid w:val="00B36CB9"/>
    <w:rsid w:val="00B36E42"/>
    <w:rsid w:val="00B36EB3"/>
    <w:rsid w:val="00B406CC"/>
    <w:rsid w:val="00B40EE1"/>
    <w:rsid w:val="00B42FB7"/>
    <w:rsid w:val="00B42FDB"/>
    <w:rsid w:val="00B43C83"/>
    <w:rsid w:val="00B43D0E"/>
    <w:rsid w:val="00B43E5B"/>
    <w:rsid w:val="00B45706"/>
    <w:rsid w:val="00B45E96"/>
    <w:rsid w:val="00B51C98"/>
    <w:rsid w:val="00B53FC3"/>
    <w:rsid w:val="00B5485B"/>
    <w:rsid w:val="00B560CF"/>
    <w:rsid w:val="00B611BC"/>
    <w:rsid w:val="00B61528"/>
    <w:rsid w:val="00B626D3"/>
    <w:rsid w:val="00B62CF1"/>
    <w:rsid w:val="00B6301C"/>
    <w:rsid w:val="00B6348E"/>
    <w:rsid w:val="00B638A5"/>
    <w:rsid w:val="00B650DE"/>
    <w:rsid w:val="00B657CC"/>
    <w:rsid w:val="00B65876"/>
    <w:rsid w:val="00B66610"/>
    <w:rsid w:val="00B703CD"/>
    <w:rsid w:val="00B70BF7"/>
    <w:rsid w:val="00B70E67"/>
    <w:rsid w:val="00B71814"/>
    <w:rsid w:val="00B728D7"/>
    <w:rsid w:val="00B72C2C"/>
    <w:rsid w:val="00B7419A"/>
    <w:rsid w:val="00B7447A"/>
    <w:rsid w:val="00B761B7"/>
    <w:rsid w:val="00B7720E"/>
    <w:rsid w:val="00B77366"/>
    <w:rsid w:val="00B824A5"/>
    <w:rsid w:val="00B82AD4"/>
    <w:rsid w:val="00B836D0"/>
    <w:rsid w:val="00B842F8"/>
    <w:rsid w:val="00B848B6"/>
    <w:rsid w:val="00B85590"/>
    <w:rsid w:val="00B858B9"/>
    <w:rsid w:val="00B85C4F"/>
    <w:rsid w:val="00B8627C"/>
    <w:rsid w:val="00B86F35"/>
    <w:rsid w:val="00B90919"/>
    <w:rsid w:val="00B914B6"/>
    <w:rsid w:val="00B9153F"/>
    <w:rsid w:val="00B93863"/>
    <w:rsid w:val="00B9440C"/>
    <w:rsid w:val="00B94D67"/>
    <w:rsid w:val="00B9557D"/>
    <w:rsid w:val="00B95606"/>
    <w:rsid w:val="00B96766"/>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67E0"/>
    <w:rsid w:val="00BB7F57"/>
    <w:rsid w:val="00BC0C79"/>
    <w:rsid w:val="00BC1725"/>
    <w:rsid w:val="00BC208B"/>
    <w:rsid w:val="00BC359E"/>
    <w:rsid w:val="00BC49B2"/>
    <w:rsid w:val="00BC4DB5"/>
    <w:rsid w:val="00BC5F2B"/>
    <w:rsid w:val="00BD0043"/>
    <w:rsid w:val="00BD1DB6"/>
    <w:rsid w:val="00BD3696"/>
    <w:rsid w:val="00BD4473"/>
    <w:rsid w:val="00BD4999"/>
    <w:rsid w:val="00BD4CFE"/>
    <w:rsid w:val="00BD584D"/>
    <w:rsid w:val="00BD5F40"/>
    <w:rsid w:val="00BD7F9C"/>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32A2"/>
    <w:rsid w:val="00C04396"/>
    <w:rsid w:val="00C04A3D"/>
    <w:rsid w:val="00C06D8E"/>
    <w:rsid w:val="00C11B04"/>
    <w:rsid w:val="00C11DA0"/>
    <w:rsid w:val="00C11EB0"/>
    <w:rsid w:val="00C133A3"/>
    <w:rsid w:val="00C13898"/>
    <w:rsid w:val="00C15329"/>
    <w:rsid w:val="00C15476"/>
    <w:rsid w:val="00C15CDD"/>
    <w:rsid w:val="00C15D17"/>
    <w:rsid w:val="00C20669"/>
    <w:rsid w:val="00C20754"/>
    <w:rsid w:val="00C2272A"/>
    <w:rsid w:val="00C2299D"/>
    <w:rsid w:val="00C22BC3"/>
    <w:rsid w:val="00C237C9"/>
    <w:rsid w:val="00C27E57"/>
    <w:rsid w:val="00C300B6"/>
    <w:rsid w:val="00C304F7"/>
    <w:rsid w:val="00C30F1A"/>
    <w:rsid w:val="00C326F4"/>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31C"/>
    <w:rsid w:val="00C45D60"/>
    <w:rsid w:val="00C4706F"/>
    <w:rsid w:val="00C50401"/>
    <w:rsid w:val="00C505D4"/>
    <w:rsid w:val="00C507E8"/>
    <w:rsid w:val="00C51135"/>
    <w:rsid w:val="00C51141"/>
    <w:rsid w:val="00C53B38"/>
    <w:rsid w:val="00C5477C"/>
    <w:rsid w:val="00C54B6C"/>
    <w:rsid w:val="00C57D28"/>
    <w:rsid w:val="00C6141F"/>
    <w:rsid w:val="00C619AD"/>
    <w:rsid w:val="00C61FC6"/>
    <w:rsid w:val="00C62034"/>
    <w:rsid w:val="00C64213"/>
    <w:rsid w:val="00C64996"/>
    <w:rsid w:val="00C65CF5"/>
    <w:rsid w:val="00C66339"/>
    <w:rsid w:val="00C6725B"/>
    <w:rsid w:val="00C7052F"/>
    <w:rsid w:val="00C70E6C"/>
    <w:rsid w:val="00C71437"/>
    <w:rsid w:val="00C7318B"/>
    <w:rsid w:val="00C811EC"/>
    <w:rsid w:val="00C82EC8"/>
    <w:rsid w:val="00C8309B"/>
    <w:rsid w:val="00C84579"/>
    <w:rsid w:val="00C85286"/>
    <w:rsid w:val="00C85A78"/>
    <w:rsid w:val="00C85BED"/>
    <w:rsid w:val="00C8667E"/>
    <w:rsid w:val="00C87240"/>
    <w:rsid w:val="00C87E02"/>
    <w:rsid w:val="00C904F5"/>
    <w:rsid w:val="00C9254D"/>
    <w:rsid w:val="00C92D40"/>
    <w:rsid w:val="00C9309A"/>
    <w:rsid w:val="00C94EB1"/>
    <w:rsid w:val="00C9532F"/>
    <w:rsid w:val="00C9757A"/>
    <w:rsid w:val="00CA0CB9"/>
    <w:rsid w:val="00CA0E85"/>
    <w:rsid w:val="00CA0FB7"/>
    <w:rsid w:val="00CA12FB"/>
    <w:rsid w:val="00CA6078"/>
    <w:rsid w:val="00CA60D7"/>
    <w:rsid w:val="00CA60DF"/>
    <w:rsid w:val="00CA78FD"/>
    <w:rsid w:val="00CB0284"/>
    <w:rsid w:val="00CB1B05"/>
    <w:rsid w:val="00CB1F9B"/>
    <w:rsid w:val="00CB3C82"/>
    <w:rsid w:val="00CB51BB"/>
    <w:rsid w:val="00CB6DE4"/>
    <w:rsid w:val="00CB72BD"/>
    <w:rsid w:val="00CB7753"/>
    <w:rsid w:val="00CC6A27"/>
    <w:rsid w:val="00CC6A73"/>
    <w:rsid w:val="00CC7AE3"/>
    <w:rsid w:val="00CD0AB5"/>
    <w:rsid w:val="00CD0F8C"/>
    <w:rsid w:val="00CD1318"/>
    <w:rsid w:val="00CD18CF"/>
    <w:rsid w:val="00CD1B50"/>
    <w:rsid w:val="00CD2E3B"/>
    <w:rsid w:val="00CD745E"/>
    <w:rsid w:val="00CE17CF"/>
    <w:rsid w:val="00CE2104"/>
    <w:rsid w:val="00CE2397"/>
    <w:rsid w:val="00CE3340"/>
    <w:rsid w:val="00CE5BB1"/>
    <w:rsid w:val="00CE65A4"/>
    <w:rsid w:val="00CE70C8"/>
    <w:rsid w:val="00CF01B5"/>
    <w:rsid w:val="00CF0AEB"/>
    <w:rsid w:val="00CF10F3"/>
    <w:rsid w:val="00CF21F6"/>
    <w:rsid w:val="00CF278C"/>
    <w:rsid w:val="00CF3AE2"/>
    <w:rsid w:val="00CF4304"/>
    <w:rsid w:val="00CF6CA6"/>
    <w:rsid w:val="00CF7463"/>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807"/>
    <w:rsid w:val="00D11A28"/>
    <w:rsid w:val="00D11D38"/>
    <w:rsid w:val="00D125B0"/>
    <w:rsid w:val="00D14046"/>
    <w:rsid w:val="00D147CA"/>
    <w:rsid w:val="00D14935"/>
    <w:rsid w:val="00D15B15"/>
    <w:rsid w:val="00D162D0"/>
    <w:rsid w:val="00D169B2"/>
    <w:rsid w:val="00D1756B"/>
    <w:rsid w:val="00D23F70"/>
    <w:rsid w:val="00D24548"/>
    <w:rsid w:val="00D24A19"/>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251C"/>
    <w:rsid w:val="00D52AA3"/>
    <w:rsid w:val="00D5381C"/>
    <w:rsid w:val="00D55439"/>
    <w:rsid w:val="00D562D2"/>
    <w:rsid w:val="00D5667E"/>
    <w:rsid w:val="00D572AD"/>
    <w:rsid w:val="00D57BC2"/>
    <w:rsid w:val="00D60B91"/>
    <w:rsid w:val="00D61D00"/>
    <w:rsid w:val="00D62FF0"/>
    <w:rsid w:val="00D64C95"/>
    <w:rsid w:val="00D64D68"/>
    <w:rsid w:val="00D666AF"/>
    <w:rsid w:val="00D70B02"/>
    <w:rsid w:val="00D710D7"/>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936E4"/>
    <w:rsid w:val="00D93C47"/>
    <w:rsid w:val="00D94481"/>
    <w:rsid w:val="00D9524E"/>
    <w:rsid w:val="00D95925"/>
    <w:rsid w:val="00D96CC3"/>
    <w:rsid w:val="00DA64DF"/>
    <w:rsid w:val="00DA6C26"/>
    <w:rsid w:val="00DA727D"/>
    <w:rsid w:val="00DB195E"/>
    <w:rsid w:val="00DB1C15"/>
    <w:rsid w:val="00DB1FD4"/>
    <w:rsid w:val="00DB25EE"/>
    <w:rsid w:val="00DB3391"/>
    <w:rsid w:val="00DB3B3E"/>
    <w:rsid w:val="00DB3E4A"/>
    <w:rsid w:val="00DB4CFE"/>
    <w:rsid w:val="00DB4EBD"/>
    <w:rsid w:val="00DB5031"/>
    <w:rsid w:val="00DB58E9"/>
    <w:rsid w:val="00DC0967"/>
    <w:rsid w:val="00DC1847"/>
    <w:rsid w:val="00DC4126"/>
    <w:rsid w:val="00DC4189"/>
    <w:rsid w:val="00DC43A9"/>
    <w:rsid w:val="00DC5D94"/>
    <w:rsid w:val="00DC6DF1"/>
    <w:rsid w:val="00DC73DF"/>
    <w:rsid w:val="00DC76C4"/>
    <w:rsid w:val="00DC7EED"/>
    <w:rsid w:val="00DD0368"/>
    <w:rsid w:val="00DD05CA"/>
    <w:rsid w:val="00DD0E66"/>
    <w:rsid w:val="00DD106E"/>
    <w:rsid w:val="00DD1863"/>
    <w:rsid w:val="00DD1B5F"/>
    <w:rsid w:val="00DD2342"/>
    <w:rsid w:val="00DD243B"/>
    <w:rsid w:val="00DD2FFC"/>
    <w:rsid w:val="00DD3260"/>
    <w:rsid w:val="00DD34DF"/>
    <w:rsid w:val="00DD3908"/>
    <w:rsid w:val="00DD3E63"/>
    <w:rsid w:val="00DD4A97"/>
    <w:rsid w:val="00DD4B93"/>
    <w:rsid w:val="00DD4DCC"/>
    <w:rsid w:val="00DD4FC2"/>
    <w:rsid w:val="00DD5D3D"/>
    <w:rsid w:val="00DD5D8F"/>
    <w:rsid w:val="00DD62A7"/>
    <w:rsid w:val="00DD671F"/>
    <w:rsid w:val="00DD6BBA"/>
    <w:rsid w:val="00DE020F"/>
    <w:rsid w:val="00DE073A"/>
    <w:rsid w:val="00DE0F05"/>
    <w:rsid w:val="00DE3238"/>
    <w:rsid w:val="00DE380B"/>
    <w:rsid w:val="00DE7EC3"/>
    <w:rsid w:val="00DF00C6"/>
    <w:rsid w:val="00DF02E6"/>
    <w:rsid w:val="00DF09FB"/>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1D4C"/>
    <w:rsid w:val="00E132DF"/>
    <w:rsid w:val="00E13D12"/>
    <w:rsid w:val="00E14205"/>
    <w:rsid w:val="00E15960"/>
    <w:rsid w:val="00E15E8D"/>
    <w:rsid w:val="00E16BCC"/>
    <w:rsid w:val="00E20143"/>
    <w:rsid w:val="00E20D8B"/>
    <w:rsid w:val="00E21148"/>
    <w:rsid w:val="00E226DE"/>
    <w:rsid w:val="00E25445"/>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733C"/>
    <w:rsid w:val="00E47AB0"/>
    <w:rsid w:val="00E47BBB"/>
    <w:rsid w:val="00E50779"/>
    <w:rsid w:val="00E52C8F"/>
    <w:rsid w:val="00E52FC8"/>
    <w:rsid w:val="00E54A7C"/>
    <w:rsid w:val="00E56219"/>
    <w:rsid w:val="00E56B48"/>
    <w:rsid w:val="00E56F3B"/>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1466"/>
    <w:rsid w:val="00E72014"/>
    <w:rsid w:val="00E7264E"/>
    <w:rsid w:val="00E7437E"/>
    <w:rsid w:val="00E74D33"/>
    <w:rsid w:val="00E756E0"/>
    <w:rsid w:val="00E77E46"/>
    <w:rsid w:val="00E80C82"/>
    <w:rsid w:val="00E8132E"/>
    <w:rsid w:val="00E82C92"/>
    <w:rsid w:val="00E831A0"/>
    <w:rsid w:val="00E831A1"/>
    <w:rsid w:val="00E838CB"/>
    <w:rsid w:val="00E85C4C"/>
    <w:rsid w:val="00E91301"/>
    <w:rsid w:val="00E92E9C"/>
    <w:rsid w:val="00E93234"/>
    <w:rsid w:val="00E93358"/>
    <w:rsid w:val="00E9447A"/>
    <w:rsid w:val="00E9460A"/>
    <w:rsid w:val="00E95B0B"/>
    <w:rsid w:val="00E96EB1"/>
    <w:rsid w:val="00E971A4"/>
    <w:rsid w:val="00E973A1"/>
    <w:rsid w:val="00EA1524"/>
    <w:rsid w:val="00EA2953"/>
    <w:rsid w:val="00EA299B"/>
    <w:rsid w:val="00EA6FBA"/>
    <w:rsid w:val="00EB06F0"/>
    <w:rsid w:val="00EB1E07"/>
    <w:rsid w:val="00EB23DF"/>
    <w:rsid w:val="00EB2A95"/>
    <w:rsid w:val="00EB2D04"/>
    <w:rsid w:val="00EB3CCC"/>
    <w:rsid w:val="00EB3E38"/>
    <w:rsid w:val="00EB5B52"/>
    <w:rsid w:val="00EB693A"/>
    <w:rsid w:val="00EB6D53"/>
    <w:rsid w:val="00EB734B"/>
    <w:rsid w:val="00EC163F"/>
    <w:rsid w:val="00EC1729"/>
    <w:rsid w:val="00EC19A1"/>
    <w:rsid w:val="00EC54BA"/>
    <w:rsid w:val="00EC59AB"/>
    <w:rsid w:val="00EC5CAF"/>
    <w:rsid w:val="00EC5D62"/>
    <w:rsid w:val="00EC72B0"/>
    <w:rsid w:val="00ED02AC"/>
    <w:rsid w:val="00ED049F"/>
    <w:rsid w:val="00ED0D53"/>
    <w:rsid w:val="00ED16DE"/>
    <w:rsid w:val="00ED1DAD"/>
    <w:rsid w:val="00ED2B7A"/>
    <w:rsid w:val="00ED3BAE"/>
    <w:rsid w:val="00ED3E9E"/>
    <w:rsid w:val="00ED4F7D"/>
    <w:rsid w:val="00ED5833"/>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F1A72"/>
    <w:rsid w:val="00EF28D1"/>
    <w:rsid w:val="00EF323A"/>
    <w:rsid w:val="00EF33FE"/>
    <w:rsid w:val="00EF3F97"/>
    <w:rsid w:val="00EF5B30"/>
    <w:rsid w:val="00F00DFC"/>
    <w:rsid w:val="00F04608"/>
    <w:rsid w:val="00F07737"/>
    <w:rsid w:val="00F07C92"/>
    <w:rsid w:val="00F07D54"/>
    <w:rsid w:val="00F106D5"/>
    <w:rsid w:val="00F11002"/>
    <w:rsid w:val="00F1250C"/>
    <w:rsid w:val="00F15FB5"/>
    <w:rsid w:val="00F16B62"/>
    <w:rsid w:val="00F176D2"/>
    <w:rsid w:val="00F21B5D"/>
    <w:rsid w:val="00F22005"/>
    <w:rsid w:val="00F269A6"/>
    <w:rsid w:val="00F272CB"/>
    <w:rsid w:val="00F2793C"/>
    <w:rsid w:val="00F3086B"/>
    <w:rsid w:val="00F31D78"/>
    <w:rsid w:val="00F320D2"/>
    <w:rsid w:val="00F3228D"/>
    <w:rsid w:val="00F326EF"/>
    <w:rsid w:val="00F32AEC"/>
    <w:rsid w:val="00F32DCB"/>
    <w:rsid w:val="00F33DD8"/>
    <w:rsid w:val="00F3426E"/>
    <w:rsid w:val="00F35438"/>
    <w:rsid w:val="00F3613C"/>
    <w:rsid w:val="00F37839"/>
    <w:rsid w:val="00F37C40"/>
    <w:rsid w:val="00F409FB"/>
    <w:rsid w:val="00F42F88"/>
    <w:rsid w:val="00F43192"/>
    <w:rsid w:val="00F43FA4"/>
    <w:rsid w:val="00F4439F"/>
    <w:rsid w:val="00F45AA8"/>
    <w:rsid w:val="00F45B2D"/>
    <w:rsid w:val="00F467CB"/>
    <w:rsid w:val="00F53303"/>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589E"/>
    <w:rsid w:val="00F6619F"/>
    <w:rsid w:val="00F66B8D"/>
    <w:rsid w:val="00F70513"/>
    <w:rsid w:val="00F70FBF"/>
    <w:rsid w:val="00F71C91"/>
    <w:rsid w:val="00F73FDA"/>
    <w:rsid w:val="00F7422D"/>
    <w:rsid w:val="00F75340"/>
    <w:rsid w:val="00F75AC2"/>
    <w:rsid w:val="00F7692E"/>
    <w:rsid w:val="00F76C2D"/>
    <w:rsid w:val="00F77370"/>
    <w:rsid w:val="00F77BE2"/>
    <w:rsid w:val="00F8307E"/>
    <w:rsid w:val="00F846FB"/>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B1365"/>
    <w:rsid w:val="00FB203B"/>
    <w:rsid w:val="00FB2DA4"/>
    <w:rsid w:val="00FB3BD9"/>
    <w:rsid w:val="00FB506F"/>
    <w:rsid w:val="00FB74E3"/>
    <w:rsid w:val="00FB7933"/>
    <w:rsid w:val="00FC05B0"/>
    <w:rsid w:val="00FC0B05"/>
    <w:rsid w:val="00FC0F2B"/>
    <w:rsid w:val="00FC12D0"/>
    <w:rsid w:val="00FC1CB4"/>
    <w:rsid w:val="00FC23D7"/>
    <w:rsid w:val="00FC2699"/>
    <w:rsid w:val="00FC2C03"/>
    <w:rsid w:val="00FC49CC"/>
    <w:rsid w:val="00FC545A"/>
    <w:rsid w:val="00FC6261"/>
    <w:rsid w:val="00FC76E4"/>
    <w:rsid w:val="00FC792A"/>
    <w:rsid w:val="00FC7CB4"/>
    <w:rsid w:val="00FD0194"/>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1A68762"/>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CE4C6F"/>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5FD7EE"/>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CE7C64"/>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66A348"/>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23341"/>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BFB7347"/>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802E56"/>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9EF71A17-62EC-4E43-92BB-42C543C7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5277EC"/>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tiegs@msu.edu" TargetMode="External"/><Relationship Id="rId18" Type="http://schemas.openxmlformats.org/officeDocument/2006/relationships/footer" Target="footer2.xml"/><Relationship Id="rId26" Type="http://schemas.openxmlformats.org/officeDocument/2006/relationships/hyperlink" Target="https://accessemergencymedicine-mhmedical-com.proxy2.cl.msu.edu/book.aspx?bookID=2353" TargetMode="External"/><Relationship Id="rId39" Type="http://schemas.openxmlformats.org/officeDocument/2006/relationships/hyperlink" Target="http://splife.studentlife.msu.edu/medical-student-rights-and-responsibilites-mssr" TargetMode="External"/><Relationship Id="rId21" Type="http://schemas.openxmlformats.org/officeDocument/2006/relationships/hyperlink" Target="https://urldefense.com/v3/__https:/msucom.medtricslab.com/users/login/__;!!HXCxUKc!wNBbgq2iQx91RPsZTSAfgPrZjysJN5eg3OV4t_aN_DChvJ9PJb8dkYFOQ8hSSEQ5rAyuK_veSwhwt48H8hA$" TargetMode="External"/><Relationship Id="rId34" Type="http://schemas.openxmlformats.org/officeDocument/2006/relationships/hyperlink" Target="mailto:com.clerkship@msu.edu" TargetMode="External"/><Relationship Id="rId42"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7" Type="http://schemas.openxmlformats.org/officeDocument/2006/relationships/footer" Target="footer3.xml"/><Relationship Id="rId50" Type="http://schemas.openxmlformats.org/officeDocument/2006/relationships/hyperlink" Target="https://accessemergencymedicine.mhmedical.com/qa.aspx?groupid=0&amp;categoryid=0&amp;resourceid=623"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accessemergencymedicine.mhmedical.com/qa.aspx?groupid=0&amp;categoryid=0&amp;resourceid=3016" TargetMode="External"/><Relationship Id="rId11" Type="http://schemas.openxmlformats.org/officeDocument/2006/relationships/image" Target="media/image1.jpg"/><Relationship Id="rId24" Type="http://schemas.openxmlformats.org/officeDocument/2006/relationships/hyperlink" Target="https://com.msu.edu/" TargetMode="External"/><Relationship Id="rId32" Type="http://schemas.openxmlformats.org/officeDocument/2006/relationships/hyperlink" Target="mailto:COM.Clerkship@msu.edu" TargetMode="External"/><Relationship Id="rId37" Type="http://schemas.openxmlformats.org/officeDocument/2006/relationships/hyperlink" Target="https://osteopathicmedicine.msu.edu/current-students/student-handbook" TargetMode="External"/><Relationship Id="rId40" Type="http://schemas.openxmlformats.org/officeDocument/2006/relationships/hyperlink" Target="https://osteopathicmedicine.msu.edu/current-students/student-handbook" TargetMode="External"/><Relationship Id="rId45" Type="http://schemas.openxmlformats.org/officeDocument/2006/relationships/hyperlink" Target="http://www.rcpd.msu.edu/" TargetMode="External"/><Relationship Id="rId53" Type="http://schemas.openxmlformats.org/officeDocument/2006/relationships/header" Target="header4.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accessemergencymedicine.mhmedical.com/qa.aspx?groupid=0&amp;categoryid=0&amp;resourceid=3016" TargetMode="External"/><Relationship Id="rId31" Type="http://schemas.openxmlformats.org/officeDocument/2006/relationships/hyperlink" Target="https://accessemergencymedicine.mhmedical.com/qa.aspx?groupid=0&amp;categoryid=0&amp;resourceid=3016" TargetMode="External"/><Relationship Id="rId44" Type="http://schemas.openxmlformats.org/officeDocument/2006/relationships/hyperlink" Target="mailto:enright4@msu.edu" TargetMode="External"/><Relationship Id="rId52"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onest@msu.edu" TargetMode="External"/><Relationship Id="rId22" Type="http://schemas.openxmlformats.org/officeDocument/2006/relationships/hyperlink" Target="mailto:COM.Clerkship@msu.edu" TargetMode="External"/><Relationship Id="rId27" Type="http://schemas.openxmlformats.org/officeDocument/2006/relationships/hyperlink" Target="https://accessemergencymedicine.mhmedical.com/book.aspx?bookID=2353" TargetMode="External"/><Relationship Id="rId30" Type="http://schemas.openxmlformats.org/officeDocument/2006/relationships/hyperlink" Target="https://accessemergencymedicine.mhmedical.com/qa.aspx?groupid=0&amp;categoryid=0&amp;resourceid=623" TargetMode="External"/><Relationship Id="rId35" Type="http://schemas.openxmlformats.org/officeDocument/2006/relationships/hyperlink" Target="https://osteopathicmedicine.msu.edu/application/files/5117/5077/8445/Policy_-_Clerkship_Absence_2025.pdf" TargetMode="External"/><Relationship Id="rId43" Type="http://schemas.openxmlformats.org/officeDocument/2006/relationships/hyperlink" Target="https://osteopathicmedicine.msu.edu/current-students/clerkship-medical-education/injury-and-property-damage-reports" TargetMode="External"/><Relationship Id="rId48"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mailto:Hughesm@msu.edu" TargetMode="External"/><Relationship Id="rId17" Type="http://schemas.openxmlformats.org/officeDocument/2006/relationships/header" Target="header2.xml"/><Relationship Id="rId25" Type="http://schemas.openxmlformats.org/officeDocument/2006/relationships/hyperlink" Target="https://d2l.msu.edu/" TargetMode="External"/><Relationship Id="rId33" Type="http://schemas.openxmlformats.org/officeDocument/2006/relationships/hyperlink" Target="https://urldefense.com/v3/__https:/msucom.medtricslab.com/users/login/__;!!HXCxUKc!wNBbgq2iQx91RPsZTSAfgPrZjysJN5eg3OV4t_aN_DChvJ9PJb8dkYFOQ8hSSEQ5rAyuK_veSwhwt48H8hA$" TargetMode="External"/><Relationship Id="rId38" Type="http://schemas.openxmlformats.org/officeDocument/2006/relationships/hyperlink" Target="https://osteopathicmedicine.msu.edu/about-us/common-ground-professionalism-initiative" TargetMode="External"/><Relationship Id="rId46" Type="http://schemas.openxmlformats.org/officeDocument/2006/relationships/hyperlink" Target="mailto:COM.Clerkship@msu.edu" TargetMode="External"/><Relationship Id="rId20" Type="http://schemas.openxmlformats.org/officeDocument/2006/relationships/hyperlink" Target="https://accessemergencymedicine.mhmedical.com/qa.aspx?groupid=0&amp;categoryid=0&amp;resourceid=623" TargetMode="External"/><Relationship Id="rId41" Type="http://schemas.openxmlformats.org/officeDocument/2006/relationships/hyperlink" Target="https://osteopathicmedicine.msu.edu/application/files/3117/5985/1800/AI_Use_Policy.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mailto:COM.Clerkship@msu.edu" TargetMode="External"/><Relationship Id="rId28" Type="http://schemas.openxmlformats.org/officeDocument/2006/relationships/hyperlink" Target="https://accessemergencymedicine.mhmedical.com/qa.aspx?groupid=0&amp;categoryid=0&amp;resourceid=623" TargetMode="External"/><Relationship Id="rId36"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49" Type="http://schemas.openxmlformats.org/officeDocument/2006/relationships/hyperlink" Target="https://accessemergencymedicine.mhmedical.com/qa.aspx?groupid=0&amp;categoryid=0&amp;resourceid=3016" TargetMode="External"/><Relationship Id="R2fa11079f2604624"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Lastmodified xmlns="2b014413-6982-4c05-9996-2a0d85e0042d" xsi:nil="true"/>
    <Updates xmlns="2b014413-6982-4c05-9996-2a0d85e0042d" xsi:nil="true"/>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2.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3.xml><?xml version="1.0" encoding="utf-8"?>
<ds:datastoreItem xmlns:ds="http://schemas.openxmlformats.org/officeDocument/2006/customXml" ds:itemID="{1AAD2B58-BF05-453D-BFD2-4675A9FE00E5}"/>
</file>

<file path=customXml/itemProps4.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574f10e2-822b-418f-863c-ba78d4428076"/>
    <ds:schemaRef ds:uri="2b014413-6982-4c05-9996-2a0d85e0042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1186</TotalTime>
  <Pages>18</Pages>
  <Words>6069</Words>
  <Characters>34598</Characters>
  <Application>Microsoft Office Word</Application>
  <DocSecurity>0</DocSecurity>
  <Lines>288</Lines>
  <Paragraphs>81</Paragraphs>
  <ScaleCrop>false</ScaleCrop>
  <Company/>
  <LinksUpToDate>false</LinksUpToDate>
  <CharactersWithSpaces>40586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45</cp:revision>
  <dcterms:created xsi:type="dcterms:W3CDTF">2025-05-14T17:52:00Z</dcterms:created>
  <dcterms:modified xsi:type="dcterms:W3CDTF">2025-11-20T15:01:00Z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