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0838ACF8" w14:textId="14FD9075" w:rsidR="00022296" w:rsidRPr="00AD69E2" w:rsidRDefault="002F5DB4" w:rsidP="2DD5AA23">
      <w:pPr>
        <w:spacing w:after="0" w:line="240" w:lineRule="auto"/>
        <w:jc w:val="center"/>
        <w:rPr>
          <w:rFonts w:ascii="Arial" w:hAnsi="Arial" w:cs="Arial"/>
          <w:sz w:val="44"/>
          <w:szCs w:val="44"/>
          <w:lang w:bidi="en-US"/>
        </w:rPr>
      </w:pPr>
      <w:r>
        <w:rPr>
          <w:rFonts w:ascii="Arial" w:hAnsi="Arial" w:cs="Arial"/>
          <w:sz w:val="44"/>
          <w:szCs w:val="44"/>
        </w:rPr>
        <w:t>OST 626</w:t>
      </w:r>
    </w:p>
    <w:p w14:paraId="01504EA2" w14:textId="38E565D1" w:rsidR="00022296" w:rsidRDefault="00E75A9E" w:rsidP="2DD5AA23">
      <w:pPr>
        <w:spacing w:after="0" w:line="240" w:lineRule="auto"/>
        <w:jc w:val="center"/>
        <w:rPr>
          <w:rFonts w:ascii="Arial" w:hAnsi="Arial" w:cs="Arial"/>
          <w:b/>
          <w:bCs/>
          <w:sz w:val="72"/>
          <w:szCs w:val="72"/>
          <w:lang w:bidi="en-US"/>
        </w:rPr>
      </w:pPr>
      <w:r>
        <w:rPr>
          <w:rFonts w:ascii="Arial" w:hAnsi="Arial" w:cs="Arial"/>
          <w:b/>
          <w:bCs/>
          <w:sz w:val="72"/>
          <w:szCs w:val="72"/>
          <w:lang w:bidi="en-US"/>
        </w:rPr>
        <w:t>Healthcare Ethics:</w:t>
      </w:r>
    </w:p>
    <w:p w14:paraId="69D24D8E" w14:textId="187064E9" w:rsidR="00E75A9E" w:rsidRPr="009F40C6" w:rsidRDefault="00E75A9E" w:rsidP="2DD5AA23">
      <w:pPr>
        <w:spacing w:after="0" w:line="240" w:lineRule="auto"/>
        <w:jc w:val="center"/>
        <w:rPr>
          <w:rFonts w:ascii="Arial" w:hAnsi="Arial" w:cs="Arial"/>
          <w:b/>
          <w:bCs/>
          <w:sz w:val="72"/>
          <w:szCs w:val="72"/>
          <w:lang w:bidi="en-US"/>
        </w:rPr>
      </w:pPr>
      <w:r>
        <w:rPr>
          <w:rFonts w:ascii="Arial" w:hAnsi="Arial" w:cs="Arial"/>
          <w:b/>
          <w:bCs/>
          <w:sz w:val="72"/>
          <w:szCs w:val="72"/>
          <w:lang w:bidi="en-US"/>
        </w:rPr>
        <w:t>Case Studies</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2479AAC9" w14:textId="0A000B4D" w:rsidR="002732BC" w:rsidRDefault="00100062" w:rsidP="1D9F913C">
      <w:pPr>
        <w:spacing w:after="0" w:line="240" w:lineRule="auto"/>
        <w:jc w:val="center"/>
        <w:rPr>
          <w:rFonts w:ascii="Arial" w:hAnsi="Arial" w:cs="Arial"/>
          <w:b/>
          <w:bCs/>
          <w:sz w:val="36"/>
          <w:szCs w:val="36"/>
        </w:rPr>
      </w:pPr>
      <w:r w:rsidRPr="70FB6F6B">
        <w:rPr>
          <w:rFonts w:ascii="Arial" w:hAnsi="Arial" w:cs="Arial"/>
          <w:b/>
          <w:bCs/>
          <w:sz w:val="36"/>
          <w:szCs w:val="36"/>
        </w:rPr>
        <w:t xml:space="preserve">CLERKSHIP </w:t>
      </w:r>
      <w:r w:rsidR="00152C0D">
        <w:rPr>
          <w:rFonts w:ascii="Arial" w:hAnsi="Arial" w:cs="Arial"/>
          <w:b/>
          <w:bCs/>
          <w:sz w:val="36"/>
          <w:szCs w:val="36"/>
        </w:rPr>
        <w:t xml:space="preserve">ELECTIVE </w:t>
      </w:r>
      <w:r w:rsidR="00324A79" w:rsidRPr="70FB6F6B">
        <w:rPr>
          <w:rFonts w:ascii="Arial" w:hAnsi="Arial" w:cs="Arial"/>
          <w:b/>
          <w:bCs/>
          <w:sz w:val="36"/>
          <w:szCs w:val="36"/>
        </w:rPr>
        <w:t>ROTATION</w:t>
      </w:r>
      <w:r w:rsidR="00A36723" w:rsidRPr="70FB6F6B">
        <w:rPr>
          <w:rFonts w:ascii="Arial" w:hAnsi="Arial" w:cs="Arial"/>
          <w:b/>
          <w:bCs/>
          <w:sz w:val="36"/>
          <w:szCs w:val="36"/>
        </w:rPr>
        <w:t xml:space="preserve"> </w:t>
      </w:r>
      <w:r w:rsidR="002732BC" w:rsidRPr="70FB6F6B">
        <w:rPr>
          <w:rFonts w:ascii="Arial" w:hAnsi="Arial" w:cs="Arial"/>
          <w:b/>
          <w:bCs/>
          <w:sz w:val="36"/>
          <w:szCs w:val="36"/>
        </w:rPr>
        <w:t>SYLLABUS</w:t>
      </w:r>
    </w:p>
    <w:p w14:paraId="262CD667" w14:textId="70DAA860" w:rsidR="00152C0D" w:rsidRPr="00A3208A" w:rsidRDefault="00152C0D" w:rsidP="1D9F913C">
      <w:pPr>
        <w:spacing w:after="0" w:line="240" w:lineRule="auto"/>
        <w:jc w:val="center"/>
        <w:rPr>
          <w:rFonts w:ascii="Arial" w:hAnsi="Arial" w:cs="Arial"/>
          <w:b/>
          <w:bCs/>
          <w:sz w:val="36"/>
          <w:szCs w:val="36"/>
        </w:rPr>
      </w:pPr>
      <w:r>
        <w:rPr>
          <w:rFonts w:ascii="Arial" w:hAnsi="Arial" w:cs="Arial"/>
          <w:b/>
          <w:bCs/>
          <w:sz w:val="36"/>
          <w:szCs w:val="36"/>
        </w:rPr>
        <w:t>(VIRTUAL ROTATION)</w:t>
      </w:r>
    </w:p>
    <w:p w14:paraId="6C383668" w14:textId="77777777" w:rsidR="009C5AD9" w:rsidRDefault="009C5AD9" w:rsidP="00B611BC">
      <w:pPr>
        <w:autoSpaceDE w:val="0"/>
        <w:autoSpaceDN w:val="0"/>
        <w:adjustRightInd w:val="0"/>
        <w:spacing w:after="0" w:line="240" w:lineRule="auto"/>
        <w:jc w:val="center"/>
        <w:rPr>
          <w:rFonts w:ascii="Arial" w:hAnsi="Arial" w:cs="Arial"/>
          <w:sz w:val="32"/>
          <w:szCs w:val="32"/>
        </w:rPr>
      </w:pPr>
    </w:p>
    <w:p w14:paraId="0F86993F" w14:textId="77777777" w:rsidR="00152C0D" w:rsidRDefault="00152C0D" w:rsidP="00B611BC">
      <w:pPr>
        <w:autoSpaceDE w:val="0"/>
        <w:autoSpaceDN w:val="0"/>
        <w:adjustRightInd w:val="0"/>
        <w:spacing w:after="0" w:line="240" w:lineRule="auto"/>
        <w:jc w:val="center"/>
        <w:rPr>
          <w:rFonts w:ascii="Arial" w:hAnsi="Arial" w:cs="Arial"/>
          <w:sz w:val="32"/>
          <w:szCs w:val="32"/>
        </w:rPr>
      </w:pPr>
    </w:p>
    <w:p w14:paraId="14426C7E" w14:textId="77777777" w:rsidR="00E05C70" w:rsidRPr="001613D1" w:rsidRDefault="00E05C70" w:rsidP="00E05C70">
      <w:pPr>
        <w:spacing w:after="0" w:line="240" w:lineRule="auto"/>
        <w:jc w:val="center"/>
        <w:rPr>
          <w:rFonts w:ascii="Arial" w:hAnsi="Arial" w:cs="Arial"/>
          <w:sz w:val="36"/>
          <w:szCs w:val="36"/>
        </w:rPr>
      </w:pPr>
      <w:r w:rsidRPr="554215DF">
        <w:rPr>
          <w:rFonts w:ascii="Arial" w:hAnsi="Arial" w:cs="Arial"/>
          <w:sz w:val="36"/>
          <w:szCs w:val="36"/>
        </w:rPr>
        <w:t>LAUREN AZEVEDO, D.O.</w:t>
      </w:r>
    </w:p>
    <w:p w14:paraId="5348E88D" w14:textId="77777777" w:rsidR="00E05C70" w:rsidRPr="001613D1" w:rsidRDefault="00E05C70" w:rsidP="00E05C70">
      <w:pPr>
        <w:spacing w:after="0" w:line="240" w:lineRule="auto"/>
        <w:jc w:val="center"/>
        <w:rPr>
          <w:rFonts w:ascii="Arial" w:hAnsi="Arial" w:cs="Arial"/>
          <w:iCs/>
          <w:sz w:val="32"/>
          <w:szCs w:val="32"/>
        </w:rPr>
      </w:pPr>
      <w:r w:rsidRPr="001613D1">
        <w:rPr>
          <w:rFonts w:ascii="Arial" w:hAnsi="Arial" w:cs="Arial"/>
          <w:iCs/>
          <w:sz w:val="32"/>
          <w:szCs w:val="32"/>
        </w:rPr>
        <w:t>INSTRUCTOR OF RECORD</w:t>
      </w:r>
    </w:p>
    <w:p w14:paraId="2F0E4DB4" w14:textId="77777777" w:rsidR="00E05C70" w:rsidRPr="001613D1" w:rsidRDefault="00E05C70" w:rsidP="00E05C70">
      <w:pPr>
        <w:autoSpaceDE w:val="0"/>
        <w:autoSpaceDN w:val="0"/>
        <w:adjustRightInd w:val="0"/>
        <w:spacing w:after="0" w:line="240" w:lineRule="auto"/>
        <w:jc w:val="center"/>
        <w:rPr>
          <w:rFonts w:ascii="Arial" w:hAnsi="Arial" w:cs="Arial"/>
          <w:sz w:val="32"/>
          <w:szCs w:val="32"/>
        </w:rPr>
      </w:pPr>
      <w:hyperlink r:id="rId12">
        <w:r w:rsidRPr="554215DF">
          <w:rPr>
            <w:rStyle w:val="Hyperlink"/>
            <w:rFonts w:ascii="Arial" w:hAnsi="Arial" w:cs="Arial"/>
            <w:sz w:val="32"/>
            <w:szCs w:val="32"/>
          </w:rPr>
          <w:t>AZEVEDOL@MSU.EDU</w:t>
        </w:r>
      </w:hyperlink>
    </w:p>
    <w:p w14:paraId="52C7BC1F" w14:textId="77777777" w:rsidR="00E05C70" w:rsidRDefault="00E05C70" w:rsidP="00E05C70">
      <w:pPr>
        <w:spacing w:after="0" w:line="240" w:lineRule="auto"/>
        <w:jc w:val="center"/>
        <w:rPr>
          <w:rFonts w:ascii="Arial" w:hAnsi="Arial" w:cs="Arial"/>
          <w:sz w:val="32"/>
          <w:szCs w:val="32"/>
        </w:rPr>
      </w:pPr>
    </w:p>
    <w:p w14:paraId="5388C0E9" w14:textId="77777777" w:rsidR="00E05C70" w:rsidRDefault="00E05C70" w:rsidP="00E05C70">
      <w:pPr>
        <w:spacing w:after="0" w:line="240" w:lineRule="auto"/>
        <w:jc w:val="center"/>
        <w:rPr>
          <w:rFonts w:ascii="Arial" w:hAnsi="Arial" w:cs="Arial"/>
          <w:sz w:val="32"/>
          <w:szCs w:val="32"/>
        </w:rPr>
      </w:pPr>
      <w:r w:rsidRPr="554215DF">
        <w:rPr>
          <w:rFonts w:ascii="Arial" w:hAnsi="Arial" w:cs="Arial"/>
          <w:sz w:val="32"/>
          <w:szCs w:val="32"/>
        </w:rPr>
        <w:t>JASON BECKROW, D.O.</w:t>
      </w:r>
    </w:p>
    <w:p w14:paraId="405D87B5" w14:textId="77777777" w:rsidR="00E05C70" w:rsidRDefault="00E05C70" w:rsidP="00E05C70">
      <w:pPr>
        <w:spacing w:after="0" w:line="240" w:lineRule="auto"/>
        <w:jc w:val="center"/>
        <w:rPr>
          <w:rFonts w:ascii="Arial" w:hAnsi="Arial" w:cs="Arial"/>
          <w:sz w:val="32"/>
          <w:szCs w:val="32"/>
        </w:rPr>
      </w:pPr>
      <w:r w:rsidRPr="554215DF">
        <w:rPr>
          <w:rFonts w:ascii="Arial" w:hAnsi="Arial" w:cs="Arial"/>
          <w:sz w:val="32"/>
          <w:szCs w:val="32"/>
        </w:rPr>
        <w:t>INSTRUCTOR</w:t>
      </w:r>
    </w:p>
    <w:p w14:paraId="5F2BF528" w14:textId="77777777" w:rsidR="00E05C70" w:rsidRDefault="00E05C70" w:rsidP="00E05C70">
      <w:pPr>
        <w:spacing w:after="0" w:line="240" w:lineRule="auto"/>
        <w:jc w:val="center"/>
        <w:rPr>
          <w:rFonts w:ascii="Arial" w:hAnsi="Arial" w:cs="Arial"/>
          <w:sz w:val="32"/>
          <w:szCs w:val="32"/>
        </w:rPr>
      </w:pPr>
      <w:hyperlink r:id="rId13">
        <w:r w:rsidRPr="554215DF">
          <w:rPr>
            <w:rStyle w:val="Hyperlink"/>
            <w:rFonts w:ascii="Arial" w:hAnsi="Arial" w:cs="Arial"/>
            <w:sz w:val="32"/>
            <w:szCs w:val="32"/>
          </w:rPr>
          <w:t>BECKROWJ@MSU.EDU</w:t>
        </w:r>
      </w:hyperlink>
      <w:r w:rsidRPr="554215DF">
        <w:rPr>
          <w:rFonts w:ascii="Arial" w:hAnsi="Arial" w:cs="Arial"/>
          <w:sz w:val="32"/>
          <w:szCs w:val="32"/>
        </w:rPr>
        <w:t xml:space="preserve"> </w:t>
      </w:r>
    </w:p>
    <w:p w14:paraId="244B0DF2" w14:textId="22F353F1" w:rsidR="00A401E3" w:rsidRPr="001613D1" w:rsidRDefault="00A401E3" w:rsidP="00B611BC">
      <w:pPr>
        <w:spacing w:after="0" w:line="240" w:lineRule="auto"/>
        <w:jc w:val="center"/>
        <w:rPr>
          <w:rFonts w:ascii="Arial" w:hAnsi="Arial" w:cs="Arial"/>
          <w:iCs/>
          <w:sz w:val="28"/>
          <w:szCs w:val="28"/>
        </w:rPr>
      </w:pPr>
    </w:p>
    <w:p w14:paraId="44DFD73D" w14:textId="3A61087A" w:rsidR="00A93438" w:rsidRDefault="00A93438" w:rsidP="00A93438">
      <w:pPr>
        <w:spacing w:after="0" w:line="240" w:lineRule="auto"/>
        <w:jc w:val="center"/>
        <w:rPr>
          <w:rFonts w:ascii="Arial" w:hAnsi="Arial" w:cs="Arial"/>
          <w:iCs/>
          <w:sz w:val="32"/>
          <w:szCs w:val="32"/>
        </w:rPr>
      </w:pPr>
      <w:r w:rsidRPr="00694882">
        <w:rPr>
          <w:rFonts w:ascii="Arial" w:hAnsi="Arial" w:cs="Arial"/>
          <w:iCs/>
          <w:sz w:val="32"/>
          <w:szCs w:val="32"/>
        </w:rPr>
        <w:t xml:space="preserve">EFFECTIVE AUGUST 1, </w:t>
      </w:r>
      <w:r w:rsidR="00793E57" w:rsidRPr="00694882">
        <w:rPr>
          <w:rFonts w:ascii="Arial" w:hAnsi="Arial" w:cs="Arial"/>
          <w:iCs/>
          <w:sz w:val="32"/>
          <w:szCs w:val="32"/>
        </w:rPr>
        <w:t>202</w:t>
      </w:r>
      <w:r w:rsidR="007D3933" w:rsidRPr="00694882">
        <w:rPr>
          <w:rFonts w:ascii="Arial" w:hAnsi="Arial" w:cs="Arial"/>
          <w:iCs/>
          <w:sz w:val="32"/>
          <w:szCs w:val="32"/>
        </w:rPr>
        <w:t>6</w:t>
      </w:r>
      <w:r w:rsidR="00793E57" w:rsidRPr="00694882">
        <w:rPr>
          <w:rFonts w:ascii="Arial" w:hAnsi="Arial" w:cs="Arial"/>
          <w:iCs/>
          <w:sz w:val="32"/>
          <w:szCs w:val="32"/>
        </w:rPr>
        <w:t>,</w:t>
      </w:r>
      <w:r w:rsidRPr="00694882">
        <w:rPr>
          <w:rFonts w:ascii="Arial" w:hAnsi="Arial" w:cs="Arial"/>
          <w:iCs/>
          <w:sz w:val="32"/>
          <w:szCs w:val="32"/>
        </w:rPr>
        <w:t xml:space="preserve"> TO JULY 31, 202</w:t>
      </w:r>
      <w:r w:rsidR="007D3933" w:rsidRPr="00694882">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5A6F452F" w14:textId="77777777" w:rsidR="00AB7A2B" w:rsidRDefault="00AB7A2B" w:rsidP="00B611BC">
      <w:pPr>
        <w:autoSpaceDE w:val="0"/>
        <w:autoSpaceDN w:val="0"/>
        <w:adjustRightInd w:val="0"/>
        <w:spacing w:after="0" w:line="240" w:lineRule="auto"/>
        <w:jc w:val="center"/>
        <w:rPr>
          <w:rFonts w:ascii="Arial" w:hAnsi="Arial" w:cs="Arial"/>
          <w:sz w:val="32"/>
          <w:szCs w:val="32"/>
        </w:rPr>
      </w:pPr>
    </w:p>
    <w:p w14:paraId="52AC76F5" w14:textId="65A36D2E" w:rsidR="00AB7A2B" w:rsidRPr="00EA046C" w:rsidRDefault="00AB7A2B" w:rsidP="00AB7A2B">
      <w:pPr>
        <w:autoSpaceDE w:val="0"/>
        <w:autoSpaceDN w:val="0"/>
        <w:adjustRightInd w:val="0"/>
        <w:spacing w:after="0" w:line="240" w:lineRule="auto"/>
        <w:jc w:val="center"/>
        <w:rPr>
          <w:rFonts w:ascii="Arial" w:hAnsi="Arial" w:cs="Arial"/>
          <w:color w:val="000000"/>
          <w:sz w:val="36"/>
          <w:szCs w:val="36"/>
        </w:rPr>
      </w:pPr>
      <w:r>
        <w:rPr>
          <w:rFonts w:ascii="Arial" w:hAnsi="Arial" w:cs="Arial"/>
          <w:color w:val="000000"/>
          <w:sz w:val="36"/>
          <w:szCs w:val="36"/>
        </w:rPr>
        <w:t>SHANNON GROCHULSKI-FRIES</w:t>
      </w:r>
    </w:p>
    <w:p w14:paraId="3D5C664D" w14:textId="451F269E" w:rsidR="00AB7A2B" w:rsidRPr="001613D1" w:rsidRDefault="00CC48F9" w:rsidP="00AB7A2B">
      <w:pPr>
        <w:autoSpaceDE w:val="0"/>
        <w:autoSpaceDN w:val="0"/>
        <w:adjustRightInd w:val="0"/>
        <w:spacing w:after="0" w:line="240" w:lineRule="auto"/>
        <w:jc w:val="center"/>
        <w:rPr>
          <w:rFonts w:ascii="Arial" w:hAnsi="Arial" w:cs="Arial"/>
          <w:iCs/>
          <w:sz w:val="32"/>
          <w:szCs w:val="32"/>
        </w:rPr>
      </w:pPr>
      <w:r>
        <w:rPr>
          <w:rFonts w:ascii="Arial" w:hAnsi="Arial" w:cs="Arial"/>
          <w:iCs/>
          <w:sz w:val="32"/>
          <w:szCs w:val="32"/>
        </w:rPr>
        <w:t>SECONDARY</w:t>
      </w:r>
      <w:r w:rsidR="00AB7A2B">
        <w:rPr>
          <w:rFonts w:ascii="Arial" w:hAnsi="Arial" w:cs="Arial"/>
          <w:iCs/>
          <w:sz w:val="32"/>
          <w:szCs w:val="32"/>
        </w:rPr>
        <w:t xml:space="preserve"> </w:t>
      </w:r>
      <w:r w:rsidR="00AB7A2B" w:rsidRPr="001613D1">
        <w:rPr>
          <w:rFonts w:ascii="Arial" w:hAnsi="Arial" w:cs="Arial"/>
          <w:iCs/>
          <w:sz w:val="32"/>
          <w:szCs w:val="32"/>
        </w:rPr>
        <w:t>COURSE ASSISTANT (CA)</w:t>
      </w:r>
    </w:p>
    <w:p w14:paraId="1CCD74E3" w14:textId="636DEA4A" w:rsidR="00AB7A2B" w:rsidRDefault="00CC48F9" w:rsidP="00AB7A2B">
      <w:pPr>
        <w:autoSpaceDE w:val="0"/>
        <w:autoSpaceDN w:val="0"/>
        <w:adjustRightInd w:val="0"/>
        <w:spacing w:after="0" w:line="240" w:lineRule="auto"/>
        <w:jc w:val="center"/>
        <w:rPr>
          <w:rFonts w:ascii="Arial" w:hAnsi="Arial" w:cs="Arial"/>
          <w:sz w:val="32"/>
          <w:szCs w:val="32"/>
        </w:rPr>
      </w:pPr>
      <w:hyperlink r:id="rId14" w:history="1">
        <w:r w:rsidRPr="00AA4F1D">
          <w:rPr>
            <w:rStyle w:val="Hyperlink"/>
            <w:rFonts w:ascii="Arial" w:hAnsi="Arial" w:cs="Arial"/>
            <w:sz w:val="32"/>
            <w:szCs w:val="32"/>
          </w:rPr>
          <w:t>GROCHULS@MSU.EDU</w:t>
        </w:r>
      </w:hyperlink>
    </w:p>
    <w:p w14:paraId="120C2B1D" w14:textId="77777777" w:rsidR="00CC48F9" w:rsidRPr="00C40B5D" w:rsidRDefault="00CC48F9" w:rsidP="00AB7A2B">
      <w:pPr>
        <w:autoSpaceDE w:val="0"/>
        <w:autoSpaceDN w:val="0"/>
        <w:adjustRightInd w:val="0"/>
        <w:spacing w:after="0" w:line="240" w:lineRule="auto"/>
        <w:jc w:val="center"/>
        <w:rPr>
          <w:rFonts w:ascii="Arial" w:hAnsi="Arial" w:cs="Arial"/>
          <w:sz w:val="32"/>
          <w:szCs w:val="32"/>
        </w:rPr>
      </w:pPr>
    </w:p>
    <w:p w14:paraId="7CF99B53" w14:textId="42D40625" w:rsidR="00E405FF" w:rsidRPr="006B6394" w:rsidRDefault="00E405FF" w:rsidP="70FB6F6B">
      <w:pPr>
        <w:autoSpaceDE w:val="0"/>
        <w:autoSpaceDN w:val="0"/>
        <w:adjustRightInd w:val="0"/>
        <w:spacing w:line="240" w:lineRule="auto"/>
        <w:rPr>
          <w:rFonts w:ascii="Arial" w:hAnsi="Arial" w:cs="Arial"/>
          <w:i/>
          <w:iCs/>
          <w:color w:val="000000"/>
          <w:sz w:val="20"/>
          <w:szCs w:val="20"/>
        </w:rPr>
      </w:pPr>
      <w:r w:rsidRPr="006B6394">
        <w:rPr>
          <w:rFonts w:ascii="Arial" w:hAnsi="Arial" w:cs="Arial"/>
          <w:i/>
          <w:iCs/>
          <w:color w:val="000000" w:themeColor="text1"/>
          <w:sz w:val="20"/>
          <w:szCs w:val="20"/>
        </w:rPr>
        <w:t xml:space="preserve">At </w:t>
      </w:r>
      <w:r w:rsidR="00B72C2C" w:rsidRPr="006B6394">
        <w:rPr>
          <w:rFonts w:ascii="Arial" w:hAnsi="Arial" w:cs="Arial"/>
          <w:i/>
          <w:iCs/>
          <w:color w:val="000000" w:themeColor="text1"/>
          <w:sz w:val="20"/>
          <w:szCs w:val="20"/>
        </w:rPr>
        <w:t>Michigan State University College of Osteopathic Medicine (MSUCOM)</w:t>
      </w:r>
      <w:r w:rsidRPr="006B6394">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6B6394">
        <w:rPr>
          <w:rFonts w:ascii="Arial" w:hAnsi="Arial" w:cs="Arial"/>
          <w:i/>
          <w:iCs/>
          <w:color w:val="000000" w:themeColor="text1"/>
          <w:sz w:val="20"/>
          <w:szCs w:val="20"/>
        </w:rPr>
        <w:t xml:space="preserve">also </w:t>
      </w:r>
      <w:r w:rsidRPr="006B6394">
        <w:rPr>
          <w:rFonts w:ascii="Arial" w:hAnsi="Arial" w:cs="Arial"/>
          <w:i/>
          <w:iCs/>
          <w:color w:val="000000" w:themeColor="text1"/>
          <w:sz w:val="20"/>
          <w:szCs w:val="20"/>
        </w:rPr>
        <w:t xml:space="preserve">be </w:t>
      </w:r>
      <w:r w:rsidR="00345472" w:rsidRPr="006B6394">
        <w:rPr>
          <w:rFonts w:ascii="Arial" w:hAnsi="Arial" w:cs="Arial"/>
          <w:i/>
          <w:iCs/>
          <w:color w:val="000000" w:themeColor="text1"/>
          <w:sz w:val="20"/>
          <w:szCs w:val="20"/>
        </w:rPr>
        <w:t>implemented from</w:t>
      </w:r>
      <w:r w:rsidRPr="006B6394">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6B6394">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lastRenderedPageBreak/>
        <w:t>TABLE OF CONTENTS</w:t>
      </w:r>
    </w:p>
    <w:p w14:paraId="4A057AD1" w14:textId="08935C29" w:rsidR="00300096" w:rsidRDefault="005A4CDC">
      <w:pPr>
        <w:pStyle w:val="TOC1"/>
        <w:rPr>
          <w:rFonts w:asciiTheme="minorHAnsi" w:hAnsiTheme="minorHAnsi" w:cstheme="minorBidi"/>
          <w:b w:val="0"/>
          <w:bCs w:val="0"/>
          <w:iCs w:val="0"/>
          <w:caps w:val="0"/>
          <w:kern w:val="2"/>
          <w14:ligatures w14:val="standardContextual"/>
        </w:rPr>
      </w:pPr>
      <w:r w:rsidRPr="00C40B5D">
        <w:rPr>
          <w:sz w:val="28"/>
          <w:szCs w:val="28"/>
        </w:rPr>
        <w:fldChar w:fldCharType="begin"/>
      </w:r>
      <w:r w:rsidRPr="00C40B5D">
        <w:rPr>
          <w:sz w:val="28"/>
          <w:szCs w:val="28"/>
        </w:rPr>
        <w:instrText xml:space="preserve"> TOC \o "1-5" \f \h \z \u </w:instrText>
      </w:r>
      <w:r w:rsidRPr="00C40B5D">
        <w:rPr>
          <w:sz w:val="28"/>
          <w:szCs w:val="28"/>
        </w:rPr>
        <w:fldChar w:fldCharType="separate"/>
      </w:r>
      <w:hyperlink w:anchor="_Toc237508872" w:history="1">
        <w:r w:rsidR="00300096" w:rsidRPr="00C0454E">
          <w:rPr>
            <w:rStyle w:val="Hyperlink"/>
          </w:rPr>
          <w:t>Rotation Requirements</w:t>
        </w:r>
        <w:r w:rsidR="00300096">
          <w:rPr>
            <w:webHidden/>
          </w:rPr>
          <w:tab/>
        </w:r>
        <w:r w:rsidR="00300096">
          <w:rPr>
            <w:webHidden/>
          </w:rPr>
          <w:fldChar w:fldCharType="begin"/>
        </w:r>
        <w:r w:rsidR="00300096">
          <w:rPr>
            <w:webHidden/>
          </w:rPr>
          <w:instrText xml:space="preserve"> PAGEREF _Toc237508872 \h </w:instrText>
        </w:r>
        <w:r w:rsidR="00300096">
          <w:rPr>
            <w:webHidden/>
          </w:rPr>
        </w:r>
        <w:r w:rsidR="00300096">
          <w:rPr>
            <w:webHidden/>
          </w:rPr>
          <w:fldChar w:fldCharType="separate"/>
        </w:r>
        <w:r w:rsidR="00300096">
          <w:rPr>
            <w:webHidden/>
          </w:rPr>
          <w:t>3</w:t>
        </w:r>
        <w:r w:rsidR="00300096">
          <w:rPr>
            <w:webHidden/>
          </w:rPr>
          <w:fldChar w:fldCharType="end"/>
        </w:r>
      </w:hyperlink>
    </w:p>
    <w:p w14:paraId="4F458E06" w14:textId="6AC4BE19" w:rsidR="00300096" w:rsidRDefault="00300096">
      <w:pPr>
        <w:pStyle w:val="TOC1"/>
        <w:rPr>
          <w:rFonts w:asciiTheme="minorHAnsi" w:hAnsiTheme="minorHAnsi" w:cstheme="minorBidi"/>
          <w:b w:val="0"/>
          <w:bCs w:val="0"/>
          <w:iCs w:val="0"/>
          <w:caps w:val="0"/>
          <w:kern w:val="2"/>
          <w14:ligatures w14:val="standardContextual"/>
        </w:rPr>
      </w:pPr>
      <w:hyperlink w:anchor="_Toc237508873" w:history="1">
        <w:r w:rsidRPr="00C0454E">
          <w:rPr>
            <w:rStyle w:val="Hyperlink"/>
          </w:rPr>
          <w:t>Introduction and Overview</w:t>
        </w:r>
        <w:r>
          <w:rPr>
            <w:webHidden/>
          </w:rPr>
          <w:tab/>
        </w:r>
        <w:r>
          <w:rPr>
            <w:webHidden/>
          </w:rPr>
          <w:fldChar w:fldCharType="begin"/>
        </w:r>
        <w:r>
          <w:rPr>
            <w:webHidden/>
          </w:rPr>
          <w:instrText xml:space="preserve"> PAGEREF _Toc237508873 \h </w:instrText>
        </w:r>
        <w:r>
          <w:rPr>
            <w:webHidden/>
          </w:rPr>
        </w:r>
        <w:r>
          <w:rPr>
            <w:webHidden/>
          </w:rPr>
          <w:fldChar w:fldCharType="separate"/>
        </w:r>
        <w:r>
          <w:rPr>
            <w:webHidden/>
          </w:rPr>
          <w:t>3</w:t>
        </w:r>
        <w:r>
          <w:rPr>
            <w:webHidden/>
          </w:rPr>
          <w:fldChar w:fldCharType="end"/>
        </w:r>
      </w:hyperlink>
    </w:p>
    <w:p w14:paraId="3A665DD0" w14:textId="43603207" w:rsidR="00300096" w:rsidRDefault="00300096">
      <w:pPr>
        <w:pStyle w:val="TOC2"/>
        <w:rPr>
          <w:rFonts w:asciiTheme="minorHAnsi" w:hAnsiTheme="minorHAnsi" w:cstheme="minorBidi"/>
          <w:smallCaps w:val="0"/>
          <w:kern w:val="2"/>
          <w:sz w:val="24"/>
          <w:szCs w:val="24"/>
          <w14:ligatures w14:val="standardContextual"/>
        </w:rPr>
      </w:pPr>
      <w:hyperlink w:anchor="_Toc237508874" w:history="1">
        <w:r w:rsidRPr="00C0454E">
          <w:rPr>
            <w:rStyle w:val="Hyperlink"/>
          </w:rPr>
          <w:t>ELECTIVE COURSE SCHEDULING</w:t>
        </w:r>
        <w:r>
          <w:rPr>
            <w:webHidden/>
          </w:rPr>
          <w:tab/>
        </w:r>
        <w:r>
          <w:rPr>
            <w:webHidden/>
          </w:rPr>
          <w:fldChar w:fldCharType="begin"/>
        </w:r>
        <w:r>
          <w:rPr>
            <w:webHidden/>
          </w:rPr>
          <w:instrText xml:space="preserve"> PAGEREF _Toc237508874 \h </w:instrText>
        </w:r>
        <w:r>
          <w:rPr>
            <w:webHidden/>
          </w:rPr>
        </w:r>
        <w:r>
          <w:rPr>
            <w:webHidden/>
          </w:rPr>
          <w:fldChar w:fldCharType="separate"/>
        </w:r>
        <w:r>
          <w:rPr>
            <w:webHidden/>
          </w:rPr>
          <w:t>3</w:t>
        </w:r>
        <w:r>
          <w:rPr>
            <w:webHidden/>
          </w:rPr>
          <w:fldChar w:fldCharType="end"/>
        </w:r>
      </w:hyperlink>
    </w:p>
    <w:p w14:paraId="0429C20B" w14:textId="38DCEFDA" w:rsidR="00300096" w:rsidRDefault="00300096">
      <w:pPr>
        <w:pStyle w:val="TOC3"/>
        <w:rPr>
          <w:rFonts w:asciiTheme="minorHAnsi" w:hAnsiTheme="minorHAnsi" w:cstheme="minorBidi"/>
          <w:kern w:val="2"/>
          <w:sz w:val="24"/>
          <w:szCs w:val="24"/>
          <w14:ligatures w14:val="standardContextual"/>
        </w:rPr>
      </w:pPr>
      <w:hyperlink w:anchor="_Toc237508875" w:history="1">
        <w:r w:rsidRPr="00C0454E">
          <w:rPr>
            <w:rStyle w:val="Hyperlink"/>
          </w:rPr>
          <w:t>Preapproval</w:t>
        </w:r>
        <w:r>
          <w:rPr>
            <w:webHidden/>
          </w:rPr>
          <w:tab/>
        </w:r>
        <w:r>
          <w:rPr>
            <w:webHidden/>
          </w:rPr>
          <w:fldChar w:fldCharType="begin"/>
        </w:r>
        <w:r>
          <w:rPr>
            <w:webHidden/>
          </w:rPr>
          <w:instrText xml:space="preserve"> PAGEREF _Toc237508875 \h </w:instrText>
        </w:r>
        <w:r>
          <w:rPr>
            <w:webHidden/>
          </w:rPr>
        </w:r>
        <w:r>
          <w:rPr>
            <w:webHidden/>
          </w:rPr>
          <w:fldChar w:fldCharType="separate"/>
        </w:r>
        <w:r>
          <w:rPr>
            <w:webHidden/>
          </w:rPr>
          <w:t>3</w:t>
        </w:r>
        <w:r>
          <w:rPr>
            <w:webHidden/>
          </w:rPr>
          <w:fldChar w:fldCharType="end"/>
        </w:r>
      </w:hyperlink>
    </w:p>
    <w:p w14:paraId="5105CC6E" w14:textId="4E238FBE" w:rsidR="00300096" w:rsidRDefault="00300096">
      <w:pPr>
        <w:pStyle w:val="TOC3"/>
        <w:rPr>
          <w:rFonts w:asciiTheme="minorHAnsi" w:hAnsiTheme="minorHAnsi" w:cstheme="minorBidi"/>
          <w:kern w:val="2"/>
          <w:sz w:val="24"/>
          <w:szCs w:val="24"/>
          <w14:ligatures w14:val="standardContextual"/>
        </w:rPr>
      </w:pPr>
      <w:hyperlink w:anchor="_Toc237508876" w:history="1">
        <w:r w:rsidRPr="00C0454E">
          <w:rPr>
            <w:rStyle w:val="Hyperlink"/>
          </w:rPr>
          <w:t>Required Prerequisites</w:t>
        </w:r>
        <w:r>
          <w:rPr>
            <w:webHidden/>
          </w:rPr>
          <w:tab/>
        </w:r>
        <w:r>
          <w:rPr>
            <w:webHidden/>
          </w:rPr>
          <w:fldChar w:fldCharType="begin"/>
        </w:r>
        <w:r>
          <w:rPr>
            <w:webHidden/>
          </w:rPr>
          <w:instrText xml:space="preserve"> PAGEREF _Toc237508876 \h </w:instrText>
        </w:r>
        <w:r>
          <w:rPr>
            <w:webHidden/>
          </w:rPr>
        </w:r>
        <w:r>
          <w:rPr>
            <w:webHidden/>
          </w:rPr>
          <w:fldChar w:fldCharType="separate"/>
        </w:r>
        <w:r>
          <w:rPr>
            <w:webHidden/>
          </w:rPr>
          <w:t>3</w:t>
        </w:r>
        <w:r>
          <w:rPr>
            <w:webHidden/>
          </w:rPr>
          <w:fldChar w:fldCharType="end"/>
        </w:r>
      </w:hyperlink>
    </w:p>
    <w:p w14:paraId="668066C9" w14:textId="6A6FF7B3" w:rsidR="00300096" w:rsidRDefault="00300096">
      <w:pPr>
        <w:pStyle w:val="TOC3"/>
        <w:rPr>
          <w:rFonts w:asciiTheme="minorHAnsi" w:hAnsiTheme="minorHAnsi" w:cstheme="minorBidi"/>
          <w:kern w:val="2"/>
          <w:sz w:val="24"/>
          <w:szCs w:val="24"/>
          <w14:ligatures w14:val="standardContextual"/>
        </w:rPr>
      </w:pPr>
      <w:hyperlink w:anchor="_Toc237508877" w:history="1">
        <w:r w:rsidRPr="00C0454E">
          <w:rPr>
            <w:rStyle w:val="Hyperlink"/>
          </w:rPr>
          <w:t>Course Confirmation and Enrollment</w:t>
        </w:r>
        <w:r>
          <w:rPr>
            <w:webHidden/>
          </w:rPr>
          <w:tab/>
        </w:r>
        <w:r>
          <w:rPr>
            <w:webHidden/>
          </w:rPr>
          <w:fldChar w:fldCharType="begin"/>
        </w:r>
        <w:r>
          <w:rPr>
            <w:webHidden/>
          </w:rPr>
          <w:instrText xml:space="preserve"> PAGEREF _Toc237508877 \h </w:instrText>
        </w:r>
        <w:r>
          <w:rPr>
            <w:webHidden/>
          </w:rPr>
        </w:r>
        <w:r>
          <w:rPr>
            <w:webHidden/>
          </w:rPr>
          <w:fldChar w:fldCharType="separate"/>
        </w:r>
        <w:r>
          <w:rPr>
            <w:webHidden/>
          </w:rPr>
          <w:t>4</w:t>
        </w:r>
        <w:r>
          <w:rPr>
            <w:webHidden/>
          </w:rPr>
          <w:fldChar w:fldCharType="end"/>
        </w:r>
      </w:hyperlink>
    </w:p>
    <w:p w14:paraId="66F40A27" w14:textId="64883199" w:rsidR="00300096" w:rsidRDefault="00300096">
      <w:pPr>
        <w:pStyle w:val="TOC2"/>
        <w:rPr>
          <w:rFonts w:asciiTheme="minorHAnsi" w:hAnsiTheme="minorHAnsi" w:cstheme="minorBidi"/>
          <w:smallCaps w:val="0"/>
          <w:kern w:val="2"/>
          <w:sz w:val="24"/>
          <w:szCs w:val="24"/>
          <w14:ligatures w14:val="standardContextual"/>
        </w:rPr>
      </w:pPr>
      <w:hyperlink w:anchor="_Toc237508878" w:history="1">
        <w:r w:rsidRPr="00C0454E">
          <w:rPr>
            <w:rStyle w:val="Hyperlink"/>
          </w:rPr>
          <w:t>ROTATION FORMAT</w:t>
        </w:r>
        <w:r>
          <w:rPr>
            <w:webHidden/>
          </w:rPr>
          <w:tab/>
        </w:r>
        <w:r>
          <w:rPr>
            <w:webHidden/>
          </w:rPr>
          <w:fldChar w:fldCharType="begin"/>
        </w:r>
        <w:r>
          <w:rPr>
            <w:webHidden/>
          </w:rPr>
          <w:instrText xml:space="preserve"> PAGEREF _Toc237508878 \h </w:instrText>
        </w:r>
        <w:r>
          <w:rPr>
            <w:webHidden/>
          </w:rPr>
        </w:r>
        <w:r>
          <w:rPr>
            <w:webHidden/>
          </w:rPr>
          <w:fldChar w:fldCharType="separate"/>
        </w:r>
        <w:r>
          <w:rPr>
            <w:webHidden/>
          </w:rPr>
          <w:t>4</w:t>
        </w:r>
        <w:r>
          <w:rPr>
            <w:webHidden/>
          </w:rPr>
          <w:fldChar w:fldCharType="end"/>
        </w:r>
      </w:hyperlink>
    </w:p>
    <w:p w14:paraId="3B3671E7" w14:textId="52C44DC2" w:rsidR="00300096" w:rsidRDefault="00300096">
      <w:pPr>
        <w:pStyle w:val="TOC1"/>
        <w:rPr>
          <w:rFonts w:asciiTheme="minorHAnsi" w:hAnsiTheme="minorHAnsi" w:cstheme="minorBidi"/>
          <w:b w:val="0"/>
          <w:bCs w:val="0"/>
          <w:iCs w:val="0"/>
          <w:caps w:val="0"/>
          <w:kern w:val="2"/>
          <w14:ligatures w14:val="standardContextual"/>
        </w:rPr>
      </w:pPr>
      <w:hyperlink w:anchor="_Toc237508879" w:history="1">
        <w:r w:rsidRPr="00C0454E">
          <w:rPr>
            <w:rStyle w:val="Hyperlink"/>
          </w:rPr>
          <w:t>GOALS AND OBJECTIVES</w:t>
        </w:r>
        <w:r>
          <w:rPr>
            <w:webHidden/>
          </w:rPr>
          <w:tab/>
        </w:r>
        <w:r>
          <w:rPr>
            <w:webHidden/>
          </w:rPr>
          <w:fldChar w:fldCharType="begin"/>
        </w:r>
        <w:r>
          <w:rPr>
            <w:webHidden/>
          </w:rPr>
          <w:instrText xml:space="preserve"> PAGEREF _Toc237508879 \h </w:instrText>
        </w:r>
        <w:r>
          <w:rPr>
            <w:webHidden/>
          </w:rPr>
        </w:r>
        <w:r>
          <w:rPr>
            <w:webHidden/>
          </w:rPr>
          <w:fldChar w:fldCharType="separate"/>
        </w:r>
        <w:r>
          <w:rPr>
            <w:webHidden/>
          </w:rPr>
          <w:t>4</w:t>
        </w:r>
        <w:r>
          <w:rPr>
            <w:webHidden/>
          </w:rPr>
          <w:fldChar w:fldCharType="end"/>
        </w:r>
      </w:hyperlink>
    </w:p>
    <w:p w14:paraId="32BC8ECC" w14:textId="0CF39602" w:rsidR="00300096" w:rsidRDefault="00300096">
      <w:pPr>
        <w:pStyle w:val="TOC2"/>
        <w:rPr>
          <w:rFonts w:asciiTheme="minorHAnsi" w:hAnsiTheme="minorHAnsi" w:cstheme="minorBidi"/>
          <w:smallCaps w:val="0"/>
          <w:kern w:val="2"/>
          <w:sz w:val="24"/>
          <w:szCs w:val="24"/>
          <w14:ligatures w14:val="standardContextual"/>
        </w:rPr>
      </w:pPr>
      <w:hyperlink w:anchor="_Toc237508880" w:history="1">
        <w:r w:rsidRPr="00C0454E">
          <w:rPr>
            <w:rStyle w:val="Hyperlink"/>
          </w:rPr>
          <w:t>GOALS</w:t>
        </w:r>
        <w:r>
          <w:rPr>
            <w:webHidden/>
          </w:rPr>
          <w:tab/>
        </w:r>
        <w:r>
          <w:rPr>
            <w:webHidden/>
          </w:rPr>
          <w:fldChar w:fldCharType="begin"/>
        </w:r>
        <w:r>
          <w:rPr>
            <w:webHidden/>
          </w:rPr>
          <w:instrText xml:space="preserve"> PAGEREF _Toc237508880 \h </w:instrText>
        </w:r>
        <w:r>
          <w:rPr>
            <w:webHidden/>
          </w:rPr>
        </w:r>
        <w:r>
          <w:rPr>
            <w:webHidden/>
          </w:rPr>
          <w:fldChar w:fldCharType="separate"/>
        </w:r>
        <w:r>
          <w:rPr>
            <w:webHidden/>
          </w:rPr>
          <w:t>4</w:t>
        </w:r>
        <w:r>
          <w:rPr>
            <w:webHidden/>
          </w:rPr>
          <w:fldChar w:fldCharType="end"/>
        </w:r>
      </w:hyperlink>
    </w:p>
    <w:p w14:paraId="06BF06D3" w14:textId="48F4753E" w:rsidR="00300096" w:rsidRDefault="00300096">
      <w:pPr>
        <w:pStyle w:val="TOC2"/>
        <w:rPr>
          <w:rFonts w:asciiTheme="minorHAnsi" w:hAnsiTheme="minorHAnsi" w:cstheme="minorBidi"/>
          <w:smallCaps w:val="0"/>
          <w:kern w:val="2"/>
          <w:sz w:val="24"/>
          <w:szCs w:val="24"/>
          <w14:ligatures w14:val="standardContextual"/>
        </w:rPr>
      </w:pPr>
      <w:hyperlink w:anchor="_Toc237508881" w:history="1">
        <w:r w:rsidRPr="00C0454E">
          <w:rPr>
            <w:rStyle w:val="Hyperlink"/>
          </w:rPr>
          <w:t>OBJECTIVES</w:t>
        </w:r>
        <w:r>
          <w:rPr>
            <w:webHidden/>
          </w:rPr>
          <w:tab/>
        </w:r>
        <w:r>
          <w:rPr>
            <w:webHidden/>
          </w:rPr>
          <w:fldChar w:fldCharType="begin"/>
        </w:r>
        <w:r>
          <w:rPr>
            <w:webHidden/>
          </w:rPr>
          <w:instrText xml:space="preserve"> PAGEREF _Toc237508881 \h </w:instrText>
        </w:r>
        <w:r>
          <w:rPr>
            <w:webHidden/>
          </w:rPr>
        </w:r>
        <w:r>
          <w:rPr>
            <w:webHidden/>
          </w:rPr>
          <w:fldChar w:fldCharType="separate"/>
        </w:r>
        <w:r>
          <w:rPr>
            <w:webHidden/>
          </w:rPr>
          <w:t>4</w:t>
        </w:r>
        <w:r>
          <w:rPr>
            <w:webHidden/>
          </w:rPr>
          <w:fldChar w:fldCharType="end"/>
        </w:r>
      </w:hyperlink>
    </w:p>
    <w:p w14:paraId="6975708A" w14:textId="4861775F" w:rsidR="00300096" w:rsidRDefault="00300096">
      <w:pPr>
        <w:pStyle w:val="TOC2"/>
        <w:rPr>
          <w:rFonts w:asciiTheme="minorHAnsi" w:hAnsiTheme="minorHAnsi" w:cstheme="minorBidi"/>
          <w:smallCaps w:val="0"/>
          <w:kern w:val="2"/>
          <w:sz w:val="24"/>
          <w:szCs w:val="24"/>
          <w14:ligatures w14:val="standardContextual"/>
        </w:rPr>
      </w:pPr>
      <w:hyperlink w:anchor="_Toc237508882" w:history="1">
        <w:r w:rsidRPr="00C0454E">
          <w:rPr>
            <w:rStyle w:val="Hyperlink"/>
          </w:rPr>
          <w:t>COMPETENCIES</w:t>
        </w:r>
        <w:r>
          <w:rPr>
            <w:webHidden/>
          </w:rPr>
          <w:tab/>
        </w:r>
        <w:r>
          <w:rPr>
            <w:webHidden/>
          </w:rPr>
          <w:fldChar w:fldCharType="begin"/>
        </w:r>
        <w:r>
          <w:rPr>
            <w:webHidden/>
          </w:rPr>
          <w:instrText xml:space="preserve"> PAGEREF _Toc237508882 \h </w:instrText>
        </w:r>
        <w:r>
          <w:rPr>
            <w:webHidden/>
          </w:rPr>
        </w:r>
        <w:r>
          <w:rPr>
            <w:webHidden/>
          </w:rPr>
          <w:fldChar w:fldCharType="separate"/>
        </w:r>
        <w:r>
          <w:rPr>
            <w:webHidden/>
          </w:rPr>
          <w:t>4</w:t>
        </w:r>
        <w:r>
          <w:rPr>
            <w:webHidden/>
          </w:rPr>
          <w:fldChar w:fldCharType="end"/>
        </w:r>
      </w:hyperlink>
    </w:p>
    <w:p w14:paraId="596B5E8F" w14:textId="0BFE36B7" w:rsidR="00300096" w:rsidRDefault="00300096">
      <w:pPr>
        <w:pStyle w:val="TOC3"/>
        <w:rPr>
          <w:rFonts w:asciiTheme="minorHAnsi" w:hAnsiTheme="minorHAnsi" w:cstheme="minorBidi"/>
          <w:kern w:val="2"/>
          <w:sz w:val="24"/>
          <w:szCs w:val="24"/>
          <w14:ligatures w14:val="standardContextual"/>
        </w:rPr>
      </w:pPr>
      <w:hyperlink w:anchor="_Toc237508883" w:history="1">
        <w:r w:rsidRPr="00C0454E">
          <w:rPr>
            <w:rStyle w:val="Hyperlink"/>
          </w:rPr>
          <w:t>Medical Knowledge</w:t>
        </w:r>
        <w:r>
          <w:rPr>
            <w:webHidden/>
          </w:rPr>
          <w:tab/>
        </w:r>
        <w:r>
          <w:rPr>
            <w:webHidden/>
          </w:rPr>
          <w:fldChar w:fldCharType="begin"/>
        </w:r>
        <w:r>
          <w:rPr>
            <w:webHidden/>
          </w:rPr>
          <w:instrText xml:space="preserve"> PAGEREF _Toc237508883 \h </w:instrText>
        </w:r>
        <w:r>
          <w:rPr>
            <w:webHidden/>
          </w:rPr>
        </w:r>
        <w:r>
          <w:rPr>
            <w:webHidden/>
          </w:rPr>
          <w:fldChar w:fldCharType="separate"/>
        </w:r>
        <w:r>
          <w:rPr>
            <w:webHidden/>
          </w:rPr>
          <w:t>4</w:t>
        </w:r>
        <w:r>
          <w:rPr>
            <w:webHidden/>
          </w:rPr>
          <w:fldChar w:fldCharType="end"/>
        </w:r>
      </w:hyperlink>
    </w:p>
    <w:p w14:paraId="07177A88" w14:textId="508769A8" w:rsidR="00300096" w:rsidRDefault="00300096">
      <w:pPr>
        <w:pStyle w:val="TOC3"/>
        <w:rPr>
          <w:rFonts w:asciiTheme="minorHAnsi" w:hAnsiTheme="minorHAnsi" w:cstheme="minorBidi"/>
          <w:kern w:val="2"/>
          <w:sz w:val="24"/>
          <w:szCs w:val="24"/>
          <w14:ligatures w14:val="standardContextual"/>
        </w:rPr>
      </w:pPr>
      <w:hyperlink w:anchor="_Toc237508884" w:history="1">
        <w:r w:rsidRPr="00C0454E">
          <w:rPr>
            <w:rStyle w:val="Hyperlink"/>
          </w:rPr>
          <w:t>Patient Care</w:t>
        </w:r>
        <w:r>
          <w:rPr>
            <w:webHidden/>
          </w:rPr>
          <w:tab/>
        </w:r>
        <w:r>
          <w:rPr>
            <w:webHidden/>
          </w:rPr>
          <w:fldChar w:fldCharType="begin"/>
        </w:r>
        <w:r>
          <w:rPr>
            <w:webHidden/>
          </w:rPr>
          <w:instrText xml:space="preserve"> PAGEREF _Toc237508884 \h </w:instrText>
        </w:r>
        <w:r>
          <w:rPr>
            <w:webHidden/>
          </w:rPr>
        </w:r>
        <w:r>
          <w:rPr>
            <w:webHidden/>
          </w:rPr>
          <w:fldChar w:fldCharType="separate"/>
        </w:r>
        <w:r>
          <w:rPr>
            <w:webHidden/>
          </w:rPr>
          <w:t>4</w:t>
        </w:r>
        <w:r>
          <w:rPr>
            <w:webHidden/>
          </w:rPr>
          <w:fldChar w:fldCharType="end"/>
        </w:r>
      </w:hyperlink>
    </w:p>
    <w:p w14:paraId="2AC45A12" w14:textId="289BC5F5" w:rsidR="00300096" w:rsidRDefault="00300096">
      <w:pPr>
        <w:pStyle w:val="TOC3"/>
        <w:rPr>
          <w:rFonts w:asciiTheme="minorHAnsi" w:hAnsiTheme="minorHAnsi" w:cstheme="minorBidi"/>
          <w:kern w:val="2"/>
          <w:sz w:val="24"/>
          <w:szCs w:val="24"/>
          <w14:ligatures w14:val="standardContextual"/>
        </w:rPr>
      </w:pPr>
      <w:hyperlink w:anchor="_Toc237508885" w:history="1">
        <w:r w:rsidRPr="00C0454E">
          <w:rPr>
            <w:rStyle w:val="Hyperlink"/>
          </w:rPr>
          <w:t>Professionalism</w:t>
        </w:r>
        <w:r>
          <w:rPr>
            <w:webHidden/>
          </w:rPr>
          <w:tab/>
        </w:r>
        <w:r>
          <w:rPr>
            <w:webHidden/>
          </w:rPr>
          <w:fldChar w:fldCharType="begin"/>
        </w:r>
        <w:r>
          <w:rPr>
            <w:webHidden/>
          </w:rPr>
          <w:instrText xml:space="preserve"> PAGEREF _Toc237508885 \h </w:instrText>
        </w:r>
        <w:r>
          <w:rPr>
            <w:webHidden/>
          </w:rPr>
        </w:r>
        <w:r>
          <w:rPr>
            <w:webHidden/>
          </w:rPr>
          <w:fldChar w:fldCharType="separate"/>
        </w:r>
        <w:r>
          <w:rPr>
            <w:webHidden/>
          </w:rPr>
          <w:t>5</w:t>
        </w:r>
        <w:r>
          <w:rPr>
            <w:webHidden/>
          </w:rPr>
          <w:fldChar w:fldCharType="end"/>
        </w:r>
      </w:hyperlink>
    </w:p>
    <w:p w14:paraId="49C033E3" w14:textId="34FCB0C3" w:rsidR="00300096" w:rsidRDefault="00300096">
      <w:pPr>
        <w:pStyle w:val="TOC1"/>
        <w:rPr>
          <w:rFonts w:asciiTheme="minorHAnsi" w:hAnsiTheme="minorHAnsi" w:cstheme="minorBidi"/>
          <w:b w:val="0"/>
          <w:bCs w:val="0"/>
          <w:iCs w:val="0"/>
          <w:caps w:val="0"/>
          <w:kern w:val="2"/>
          <w14:ligatures w14:val="standardContextual"/>
        </w:rPr>
      </w:pPr>
      <w:hyperlink w:anchor="_Toc237508886" w:history="1">
        <w:r w:rsidRPr="00C0454E">
          <w:rPr>
            <w:rStyle w:val="Hyperlink"/>
          </w:rPr>
          <w:t>COLLEGE PROGRAM OBJECTIVES</w:t>
        </w:r>
        <w:r>
          <w:rPr>
            <w:webHidden/>
          </w:rPr>
          <w:tab/>
        </w:r>
        <w:r>
          <w:rPr>
            <w:webHidden/>
          </w:rPr>
          <w:fldChar w:fldCharType="begin"/>
        </w:r>
        <w:r>
          <w:rPr>
            <w:webHidden/>
          </w:rPr>
          <w:instrText xml:space="preserve"> PAGEREF _Toc237508886 \h </w:instrText>
        </w:r>
        <w:r>
          <w:rPr>
            <w:webHidden/>
          </w:rPr>
        </w:r>
        <w:r>
          <w:rPr>
            <w:webHidden/>
          </w:rPr>
          <w:fldChar w:fldCharType="separate"/>
        </w:r>
        <w:r>
          <w:rPr>
            <w:webHidden/>
          </w:rPr>
          <w:t>5</w:t>
        </w:r>
        <w:r>
          <w:rPr>
            <w:webHidden/>
          </w:rPr>
          <w:fldChar w:fldCharType="end"/>
        </w:r>
      </w:hyperlink>
    </w:p>
    <w:p w14:paraId="6D937303" w14:textId="30719EE2" w:rsidR="00300096" w:rsidRDefault="00300096">
      <w:pPr>
        <w:pStyle w:val="TOC1"/>
        <w:rPr>
          <w:rFonts w:asciiTheme="minorHAnsi" w:hAnsiTheme="minorHAnsi" w:cstheme="minorBidi"/>
          <w:b w:val="0"/>
          <w:bCs w:val="0"/>
          <w:iCs w:val="0"/>
          <w:caps w:val="0"/>
          <w:kern w:val="2"/>
          <w14:ligatures w14:val="standardContextual"/>
        </w:rPr>
      </w:pPr>
      <w:hyperlink w:anchor="_Toc237508887" w:history="1">
        <w:r w:rsidRPr="00C0454E">
          <w:rPr>
            <w:rStyle w:val="Hyperlink"/>
          </w:rPr>
          <w:t>REFERENCES</w:t>
        </w:r>
        <w:r>
          <w:rPr>
            <w:webHidden/>
          </w:rPr>
          <w:tab/>
        </w:r>
        <w:r>
          <w:rPr>
            <w:webHidden/>
          </w:rPr>
          <w:fldChar w:fldCharType="begin"/>
        </w:r>
        <w:r>
          <w:rPr>
            <w:webHidden/>
          </w:rPr>
          <w:instrText xml:space="preserve"> PAGEREF _Toc237508887 \h </w:instrText>
        </w:r>
        <w:r>
          <w:rPr>
            <w:webHidden/>
          </w:rPr>
        </w:r>
        <w:r>
          <w:rPr>
            <w:webHidden/>
          </w:rPr>
          <w:fldChar w:fldCharType="separate"/>
        </w:r>
        <w:r>
          <w:rPr>
            <w:webHidden/>
          </w:rPr>
          <w:t>5</w:t>
        </w:r>
        <w:r>
          <w:rPr>
            <w:webHidden/>
          </w:rPr>
          <w:fldChar w:fldCharType="end"/>
        </w:r>
      </w:hyperlink>
    </w:p>
    <w:p w14:paraId="4CB03B57" w14:textId="371D3900" w:rsidR="00300096" w:rsidRDefault="00300096">
      <w:pPr>
        <w:pStyle w:val="TOC2"/>
        <w:rPr>
          <w:rFonts w:asciiTheme="minorHAnsi" w:hAnsiTheme="minorHAnsi" w:cstheme="minorBidi"/>
          <w:smallCaps w:val="0"/>
          <w:kern w:val="2"/>
          <w:sz w:val="24"/>
          <w:szCs w:val="24"/>
          <w14:ligatures w14:val="standardContextual"/>
        </w:rPr>
      </w:pPr>
      <w:hyperlink w:anchor="_Toc237508888" w:history="1">
        <w:r w:rsidRPr="00C0454E">
          <w:rPr>
            <w:rStyle w:val="Hyperlink"/>
          </w:rPr>
          <w:t>REQUIRED STUDY RESOURCES</w:t>
        </w:r>
        <w:r>
          <w:rPr>
            <w:webHidden/>
          </w:rPr>
          <w:tab/>
        </w:r>
        <w:r>
          <w:rPr>
            <w:webHidden/>
          </w:rPr>
          <w:fldChar w:fldCharType="begin"/>
        </w:r>
        <w:r>
          <w:rPr>
            <w:webHidden/>
          </w:rPr>
          <w:instrText xml:space="preserve"> PAGEREF _Toc237508888 \h </w:instrText>
        </w:r>
        <w:r>
          <w:rPr>
            <w:webHidden/>
          </w:rPr>
        </w:r>
        <w:r>
          <w:rPr>
            <w:webHidden/>
          </w:rPr>
          <w:fldChar w:fldCharType="separate"/>
        </w:r>
        <w:r>
          <w:rPr>
            <w:webHidden/>
          </w:rPr>
          <w:t>5</w:t>
        </w:r>
        <w:r>
          <w:rPr>
            <w:webHidden/>
          </w:rPr>
          <w:fldChar w:fldCharType="end"/>
        </w:r>
      </w:hyperlink>
    </w:p>
    <w:p w14:paraId="1FE15F2F" w14:textId="34F83817" w:rsidR="00300096" w:rsidRDefault="00300096">
      <w:pPr>
        <w:pStyle w:val="TOC2"/>
        <w:rPr>
          <w:rFonts w:asciiTheme="minorHAnsi" w:hAnsiTheme="minorHAnsi" w:cstheme="minorBidi"/>
          <w:smallCaps w:val="0"/>
          <w:kern w:val="2"/>
          <w:sz w:val="24"/>
          <w:szCs w:val="24"/>
          <w14:ligatures w14:val="standardContextual"/>
        </w:rPr>
      </w:pPr>
      <w:hyperlink w:anchor="_Toc237508889" w:history="1">
        <w:r w:rsidRPr="00C0454E">
          <w:rPr>
            <w:rStyle w:val="Hyperlink"/>
          </w:rPr>
          <w:t>SUGGESTED STUDY RESOURCES</w:t>
        </w:r>
        <w:r>
          <w:rPr>
            <w:webHidden/>
          </w:rPr>
          <w:tab/>
        </w:r>
        <w:r>
          <w:rPr>
            <w:webHidden/>
          </w:rPr>
          <w:fldChar w:fldCharType="begin"/>
        </w:r>
        <w:r>
          <w:rPr>
            <w:webHidden/>
          </w:rPr>
          <w:instrText xml:space="preserve"> PAGEREF _Toc237508889 \h </w:instrText>
        </w:r>
        <w:r>
          <w:rPr>
            <w:webHidden/>
          </w:rPr>
        </w:r>
        <w:r>
          <w:rPr>
            <w:webHidden/>
          </w:rPr>
          <w:fldChar w:fldCharType="separate"/>
        </w:r>
        <w:r>
          <w:rPr>
            <w:webHidden/>
          </w:rPr>
          <w:t>5</w:t>
        </w:r>
        <w:r>
          <w:rPr>
            <w:webHidden/>
          </w:rPr>
          <w:fldChar w:fldCharType="end"/>
        </w:r>
      </w:hyperlink>
    </w:p>
    <w:p w14:paraId="240D5B1A" w14:textId="7C97D76B" w:rsidR="00300096" w:rsidRDefault="00300096">
      <w:pPr>
        <w:pStyle w:val="TOC3"/>
        <w:rPr>
          <w:rFonts w:asciiTheme="minorHAnsi" w:hAnsiTheme="minorHAnsi" w:cstheme="minorBidi"/>
          <w:kern w:val="2"/>
          <w:sz w:val="24"/>
          <w:szCs w:val="24"/>
          <w14:ligatures w14:val="standardContextual"/>
        </w:rPr>
      </w:pPr>
      <w:hyperlink w:anchor="_Toc237508890" w:history="1">
        <w:r w:rsidRPr="00C0454E">
          <w:rPr>
            <w:rStyle w:val="Hyperlink"/>
          </w:rPr>
          <w:t>Recommended Texts</w:t>
        </w:r>
        <w:r>
          <w:rPr>
            <w:webHidden/>
          </w:rPr>
          <w:tab/>
        </w:r>
        <w:r>
          <w:rPr>
            <w:webHidden/>
          </w:rPr>
          <w:fldChar w:fldCharType="begin"/>
        </w:r>
        <w:r>
          <w:rPr>
            <w:webHidden/>
          </w:rPr>
          <w:instrText xml:space="preserve"> PAGEREF _Toc237508890 \h </w:instrText>
        </w:r>
        <w:r>
          <w:rPr>
            <w:webHidden/>
          </w:rPr>
        </w:r>
        <w:r>
          <w:rPr>
            <w:webHidden/>
          </w:rPr>
          <w:fldChar w:fldCharType="separate"/>
        </w:r>
        <w:r>
          <w:rPr>
            <w:webHidden/>
          </w:rPr>
          <w:t>5</w:t>
        </w:r>
        <w:r>
          <w:rPr>
            <w:webHidden/>
          </w:rPr>
          <w:fldChar w:fldCharType="end"/>
        </w:r>
      </w:hyperlink>
    </w:p>
    <w:p w14:paraId="2F6CC3CC" w14:textId="1807941F" w:rsidR="00300096" w:rsidRDefault="00300096">
      <w:pPr>
        <w:pStyle w:val="TOC3"/>
        <w:rPr>
          <w:rFonts w:asciiTheme="minorHAnsi" w:hAnsiTheme="minorHAnsi" w:cstheme="minorBidi"/>
          <w:kern w:val="2"/>
          <w:sz w:val="24"/>
          <w:szCs w:val="24"/>
          <w14:ligatures w14:val="standardContextual"/>
        </w:rPr>
      </w:pPr>
      <w:hyperlink w:anchor="_Toc237508891" w:history="1">
        <w:r w:rsidRPr="00C0454E">
          <w:rPr>
            <w:rStyle w:val="Hyperlink"/>
          </w:rPr>
          <w:t>Recommended Websites</w:t>
        </w:r>
        <w:r>
          <w:rPr>
            <w:webHidden/>
          </w:rPr>
          <w:tab/>
        </w:r>
        <w:r>
          <w:rPr>
            <w:webHidden/>
          </w:rPr>
          <w:fldChar w:fldCharType="begin"/>
        </w:r>
        <w:r>
          <w:rPr>
            <w:webHidden/>
          </w:rPr>
          <w:instrText xml:space="preserve"> PAGEREF _Toc237508891 \h </w:instrText>
        </w:r>
        <w:r>
          <w:rPr>
            <w:webHidden/>
          </w:rPr>
        </w:r>
        <w:r>
          <w:rPr>
            <w:webHidden/>
          </w:rPr>
          <w:fldChar w:fldCharType="separate"/>
        </w:r>
        <w:r>
          <w:rPr>
            <w:webHidden/>
          </w:rPr>
          <w:t>5</w:t>
        </w:r>
        <w:r>
          <w:rPr>
            <w:webHidden/>
          </w:rPr>
          <w:fldChar w:fldCharType="end"/>
        </w:r>
      </w:hyperlink>
    </w:p>
    <w:p w14:paraId="7AA02A4B" w14:textId="65C03033" w:rsidR="00300096" w:rsidRDefault="00300096">
      <w:pPr>
        <w:pStyle w:val="TOC2"/>
        <w:rPr>
          <w:rFonts w:asciiTheme="minorHAnsi" w:hAnsiTheme="minorHAnsi" w:cstheme="minorBidi"/>
          <w:smallCaps w:val="0"/>
          <w:kern w:val="2"/>
          <w:sz w:val="24"/>
          <w:szCs w:val="24"/>
          <w14:ligatures w14:val="standardContextual"/>
        </w:rPr>
      </w:pPr>
      <w:hyperlink w:anchor="_Toc237508892" w:history="1">
        <w:r w:rsidRPr="00C0454E">
          <w:rPr>
            <w:rStyle w:val="Hyperlink"/>
          </w:rPr>
          <w:t>WEEKLY READINGS/OBJECTIVES/ASSIGNMENTS</w:t>
        </w:r>
        <w:r>
          <w:rPr>
            <w:webHidden/>
          </w:rPr>
          <w:tab/>
        </w:r>
        <w:r>
          <w:rPr>
            <w:webHidden/>
          </w:rPr>
          <w:fldChar w:fldCharType="begin"/>
        </w:r>
        <w:r>
          <w:rPr>
            <w:webHidden/>
          </w:rPr>
          <w:instrText xml:space="preserve"> PAGEREF _Toc237508892 \h </w:instrText>
        </w:r>
        <w:r>
          <w:rPr>
            <w:webHidden/>
          </w:rPr>
        </w:r>
        <w:r>
          <w:rPr>
            <w:webHidden/>
          </w:rPr>
          <w:fldChar w:fldCharType="separate"/>
        </w:r>
        <w:r>
          <w:rPr>
            <w:webHidden/>
          </w:rPr>
          <w:t>6</w:t>
        </w:r>
        <w:r>
          <w:rPr>
            <w:webHidden/>
          </w:rPr>
          <w:fldChar w:fldCharType="end"/>
        </w:r>
      </w:hyperlink>
    </w:p>
    <w:p w14:paraId="6D83807F" w14:textId="18A9A35E" w:rsidR="00300096" w:rsidRDefault="00300096">
      <w:pPr>
        <w:pStyle w:val="TOC2"/>
        <w:rPr>
          <w:rFonts w:asciiTheme="minorHAnsi" w:hAnsiTheme="minorHAnsi" w:cstheme="minorBidi"/>
          <w:smallCaps w:val="0"/>
          <w:kern w:val="2"/>
          <w:sz w:val="24"/>
          <w:szCs w:val="24"/>
          <w14:ligatures w14:val="standardContextual"/>
        </w:rPr>
      </w:pPr>
      <w:hyperlink w:anchor="_Toc237508893" w:history="1">
        <w:r w:rsidRPr="00C0454E">
          <w:rPr>
            <w:rStyle w:val="Hyperlink"/>
          </w:rPr>
          <w:t>Reflection Essay</w:t>
        </w:r>
        <w:r>
          <w:rPr>
            <w:webHidden/>
          </w:rPr>
          <w:tab/>
        </w:r>
        <w:r>
          <w:rPr>
            <w:webHidden/>
          </w:rPr>
          <w:fldChar w:fldCharType="begin"/>
        </w:r>
        <w:r>
          <w:rPr>
            <w:webHidden/>
          </w:rPr>
          <w:instrText xml:space="preserve"> PAGEREF _Toc237508893 \h </w:instrText>
        </w:r>
        <w:r>
          <w:rPr>
            <w:webHidden/>
          </w:rPr>
        </w:r>
        <w:r>
          <w:rPr>
            <w:webHidden/>
          </w:rPr>
          <w:fldChar w:fldCharType="separate"/>
        </w:r>
        <w:r>
          <w:rPr>
            <w:webHidden/>
          </w:rPr>
          <w:t>6</w:t>
        </w:r>
        <w:r>
          <w:rPr>
            <w:webHidden/>
          </w:rPr>
          <w:fldChar w:fldCharType="end"/>
        </w:r>
      </w:hyperlink>
    </w:p>
    <w:p w14:paraId="68E56EB6" w14:textId="27BBEF17" w:rsidR="00300096" w:rsidRDefault="00300096">
      <w:pPr>
        <w:pStyle w:val="TOC2"/>
        <w:rPr>
          <w:rFonts w:asciiTheme="minorHAnsi" w:hAnsiTheme="minorHAnsi" w:cstheme="minorBidi"/>
          <w:smallCaps w:val="0"/>
          <w:kern w:val="2"/>
          <w:sz w:val="24"/>
          <w:szCs w:val="24"/>
          <w14:ligatures w14:val="standardContextual"/>
        </w:rPr>
      </w:pPr>
      <w:hyperlink w:anchor="_Toc237508894" w:history="1">
        <w:r w:rsidRPr="00C0454E">
          <w:rPr>
            <w:rStyle w:val="Hyperlink"/>
            <w:rFonts w:eastAsia="Arial"/>
          </w:rPr>
          <w:t>ONLINE MODULES OR CONFERENCES</w:t>
        </w:r>
        <w:r>
          <w:rPr>
            <w:webHidden/>
          </w:rPr>
          <w:tab/>
        </w:r>
        <w:r>
          <w:rPr>
            <w:webHidden/>
          </w:rPr>
          <w:fldChar w:fldCharType="begin"/>
        </w:r>
        <w:r>
          <w:rPr>
            <w:webHidden/>
          </w:rPr>
          <w:instrText xml:space="preserve"> PAGEREF _Toc237508894 \h </w:instrText>
        </w:r>
        <w:r>
          <w:rPr>
            <w:webHidden/>
          </w:rPr>
        </w:r>
        <w:r>
          <w:rPr>
            <w:webHidden/>
          </w:rPr>
          <w:fldChar w:fldCharType="separate"/>
        </w:r>
        <w:r>
          <w:rPr>
            <w:webHidden/>
          </w:rPr>
          <w:t>6</w:t>
        </w:r>
        <w:r>
          <w:rPr>
            <w:webHidden/>
          </w:rPr>
          <w:fldChar w:fldCharType="end"/>
        </w:r>
      </w:hyperlink>
    </w:p>
    <w:p w14:paraId="44D52F95" w14:textId="1958CBBE" w:rsidR="00300096" w:rsidRDefault="00300096">
      <w:pPr>
        <w:pStyle w:val="TOC2"/>
        <w:rPr>
          <w:rFonts w:asciiTheme="minorHAnsi" w:hAnsiTheme="minorHAnsi" w:cstheme="minorBidi"/>
          <w:smallCaps w:val="0"/>
          <w:kern w:val="2"/>
          <w:sz w:val="24"/>
          <w:szCs w:val="24"/>
          <w14:ligatures w14:val="standardContextual"/>
        </w:rPr>
      </w:pPr>
      <w:hyperlink w:anchor="_Toc237508895" w:history="1">
        <w:r w:rsidRPr="00C0454E">
          <w:rPr>
            <w:rStyle w:val="Hyperlink"/>
          </w:rPr>
          <w:t>ROTATION EVALUATIONS</w:t>
        </w:r>
        <w:r>
          <w:rPr>
            <w:webHidden/>
          </w:rPr>
          <w:tab/>
        </w:r>
        <w:r>
          <w:rPr>
            <w:webHidden/>
          </w:rPr>
          <w:fldChar w:fldCharType="begin"/>
        </w:r>
        <w:r>
          <w:rPr>
            <w:webHidden/>
          </w:rPr>
          <w:instrText xml:space="preserve"> PAGEREF _Toc237508895 \h </w:instrText>
        </w:r>
        <w:r>
          <w:rPr>
            <w:webHidden/>
          </w:rPr>
        </w:r>
        <w:r>
          <w:rPr>
            <w:webHidden/>
          </w:rPr>
          <w:fldChar w:fldCharType="separate"/>
        </w:r>
        <w:r>
          <w:rPr>
            <w:webHidden/>
          </w:rPr>
          <w:t>6</w:t>
        </w:r>
        <w:r>
          <w:rPr>
            <w:webHidden/>
          </w:rPr>
          <w:fldChar w:fldCharType="end"/>
        </w:r>
      </w:hyperlink>
    </w:p>
    <w:p w14:paraId="418F3D72" w14:textId="00AECE1B" w:rsidR="00300096" w:rsidRDefault="00300096">
      <w:pPr>
        <w:pStyle w:val="TOC3"/>
        <w:rPr>
          <w:rFonts w:asciiTheme="minorHAnsi" w:hAnsiTheme="minorHAnsi" w:cstheme="minorBidi"/>
          <w:kern w:val="2"/>
          <w:sz w:val="24"/>
          <w:szCs w:val="24"/>
          <w14:ligatures w14:val="standardContextual"/>
        </w:rPr>
      </w:pPr>
      <w:hyperlink w:anchor="_Toc237508896" w:history="1">
        <w:r w:rsidRPr="00C0454E">
          <w:rPr>
            <w:rStyle w:val="Hyperlink"/>
          </w:rPr>
          <w:t>Student Evaluation of Clerkship Rotation</w:t>
        </w:r>
        <w:r>
          <w:rPr>
            <w:webHidden/>
          </w:rPr>
          <w:tab/>
        </w:r>
        <w:r>
          <w:rPr>
            <w:webHidden/>
          </w:rPr>
          <w:fldChar w:fldCharType="begin"/>
        </w:r>
        <w:r>
          <w:rPr>
            <w:webHidden/>
          </w:rPr>
          <w:instrText xml:space="preserve"> PAGEREF _Toc237508896 \h </w:instrText>
        </w:r>
        <w:r>
          <w:rPr>
            <w:webHidden/>
          </w:rPr>
        </w:r>
        <w:r>
          <w:rPr>
            <w:webHidden/>
          </w:rPr>
          <w:fldChar w:fldCharType="separate"/>
        </w:r>
        <w:r>
          <w:rPr>
            <w:webHidden/>
          </w:rPr>
          <w:t>6</w:t>
        </w:r>
        <w:r>
          <w:rPr>
            <w:webHidden/>
          </w:rPr>
          <w:fldChar w:fldCharType="end"/>
        </w:r>
      </w:hyperlink>
    </w:p>
    <w:p w14:paraId="2F3521D8" w14:textId="34C8EF9C" w:rsidR="00300096" w:rsidRDefault="00300096">
      <w:pPr>
        <w:pStyle w:val="TOC3"/>
        <w:rPr>
          <w:rFonts w:asciiTheme="minorHAnsi" w:hAnsiTheme="minorHAnsi" w:cstheme="minorBidi"/>
          <w:kern w:val="2"/>
          <w:sz w:val="24"/>
          <w:szCs w:val="24"/>
          <w14:ligatures w14:val="standardContextual"/>
        </w:rPr>
      </w:pPr>
      <w:hyperlink w:anchor="_Toc237508897" w:history="1">
        <w:r w:rsidRPr="00C0454E">
          <w:rPr>
            <w:rStyle w:val="Hyperlink"/>
          </w:rPr>
          <w:t>Unsatisfactory Clinical Performance</w:t>
        </w:r>
        <w:r>
          <w:rPr>
            <w:webHidden/>
          </w:rPr>
          <w:tab/>
        </w:r>
        <w:r>
          <w:rPr>
            <w:webHidden/>
          </w:rPr>
          <w:fldChar w:fldCharType="begin"/>
        </w:r>
        <w:r>
          <w:rPr>
            <w:webHidden/>
          </w:rPr>
          <w:instrText xml:space="preserve"> PAGEREF _Toc237508897 \h </w:instrText>
        </w:r>
        <w:r>
          <w:rPr>
            <w:webHidden/>
          </w:rPr>
        </w:r>
        <w:r>
          <w:rPr>
            <w:webHidden/>
          </w:rPr>
          <w:fldChar w:fldCharType="separate"/>
        </w:r>
        <w:r>
          <w:rPr>
            <w:webHidden/>
          </w:rPr>
          <w:t>7</w:t>
        </w:r>
        <w:r>
          <w:rPr>
            <w:webHidden/>
          </w:rPr>
          <w:fldChar w:fldCharType="end"/>
        </w:r>
      </w:hyperlink>
    </w:p>
    <w:p w14:paraId="246036BC" w14:textId="70CEE6C5" w:rsidR="00300096" w:rsidRDefault="00300096">
      <w:pPr>
        <w:pStyle w:val="TOC2"/>
        <w:rPr>
          <w:rFonts w:asciiTheme="minorHAnsi" w:hAnsiTheme="minorHAnsi" w:cstheme="minorBidi"/>
          <w:smallCaps w:val="0"/>
          <w:kern w:val="2"/>
          <w:sz w:val="24"/>
          <w:szCs w:val="24"/>
          <w14:ligatures w14:val="standardContextual"/>
        </w:rPr>
      </w:pPr>
      <w:hyperlink w:anchor="_Toc237508898" w:history="1">
        <w:r w:rsidRPr="00C0454E">
          <w:rPr>
            <w:rStyle w:val="Hyperlink"/>
          </w:rPr>
          <w:t>CORRECTIVE ACTION</w:t>
        </w:r>
        <w:r>
          <w:rPr>
            <w:webHidden/>
          </w:rPr>
          <w:tab/>
        </w:r>
        <w:r>
          <w:rPr>
            <w:webHidden/>
          </w:rPr>
          <w:fldChar w:fldCharType="begin"/>
        </w:r>
        <w:r>
          <w:rPr>
            <w:webHidden/>
          </w:rPr>
          <w:instrText xml:space="preserve"> PAGEREF _Toc237508898 \h </w:instrText>
        </w:r>
        <w:r>
          <w:rPr>
            <w:webHidden/>
          </w:rPr>
        </w:r>
        <w:r>
          <w:rPr>
            <w:webHidden/>
          </w:rPr>
          <w:fldChar w:fldCharType="separate"/>
        </w:r>
        <w:r>
          <w:rPr>
            <w:webHidden/>
          </w:rPr>
          <w:t>7</w:t>
        </w:r>
        <w:r>
          <w:rPr>
            <w:webHidden/>
          </w:rPr>
          <w:fldChar w:fldCharType="end"/>
        </w:r>
      </w:hyperlink>
    </w:p>
    <w:p w14:paraId="1A2086EB" w14:textId="35A99D98" w:rsidR="00300096" w:rsidRDefault="00300096">
      <w:pPr>
        <w:pStyle w:val="TOC2"/>
        <w:rPr>
          <w:rFonts w:asciiTheme="minorHAnsi" w:hAnsiTheme="minorHAnsi" w:cstheme="minorBidi"/>
          <w:smallCaps w:val="0"/>
          <w:kern w:val="2"/>
          <w:sz w:val="24"/>
          <w:szCs w:val="24"/>
          <w14:ligatures w14:val="standardContextual"/>
        </w:rPr>
      </w:pPr>
      <w:hyperlink w:anchor="_Toc237508899" w:history="1">
        <w:r w:rsidRPr="00C0454E">
          <w:rPr>
            <w:rStyle w:val="Hyperlink"/>
          </w:rPr>
          <w:t>BASE HOSPITAL REQUIREMENTS</w:t>
        </w:r>
        <w:r>
          <w:rPr>
            <w:webHidden/>
          </w:rPr>
          <w:tab/>
        </w:r>
        <w:r>
          <w:rPr>
            <w:webHidden/>
          </w:rPr>
          <w:fldChar w:fldCharType="begin"/>
        </w:r>
        <w:r>
          <w:rPr>
            <w:webHidden/>
          </w:rPr>
          <w:instrText xml:space="preserve"> PAGEREF _Toc237508899 \h </w:instrText>
        </w:r>
        <w:r>
          <w:rPr>
            <w:webHidden/>
          </w:rPr>
        </w:r>
        <w:r>
          <w:rPr>
            <w:webHidden/>
          </w:rPr>
          <w:fldChar w:fldCharType="separate"/>
        </w:r>
        <w:r>
          <w:rPr>
            <w:webHidden/>
          </w:rPr>
          <w:t>8</w:t>
        </w:r>
        <w:r>
          <w:rPr>
            <w:webHidden/>
          </w:rPr>
          <w:fldChar w:fldCharType="end"/>
        </w:r>
      </w:hyperlink>
    </w:p>
    <w:p w14:paraId="6CE496D2" w14:textId="3BD41776" w:rsidR="00300096" w:rsidRDefault="00300096">
      <w:pPr>
        <w:pStyle w:val="TOC2"/>
        <w:rPr>
          <w:rFonts w:asciiTheme="minorHAnsi" w:hAnsiTheme="minorHAnsi" w:cstheme="minorBidi"/>
          <w:smallCaps w:val="0"/>
          <w:kern w:val="2"/>
          <w:sz w:val="24"/>
          <w:szCs w:val="24"/>
          <w14:ligatures w14:val="standardContextual"/>
        </w:rPr>
      </w:pPr>
      <w:hyperlink w:anchor="_Toc237508900" w:history="1">
        <w:r w:rsidRPr="00C0454E">
          <w:rPr>
            <w:rStyle w:val="Hyperlink"/>
          </w:rPr>
          <w:t>COURSE GRADES</w:t>
        </w:r>
        <w:r>
          <w:rPr>
            <w:webHidden/>
          </w:rPr>
          <w:tab/>
        </w:r>
        <w:r>
          <w:rPr>
            <w:webHidden/>
          </w:rPr>
          <w:fldChar w:fldCharType="begin"/>
        </w:r>
        <w:r>
          <w:rPr>
            <w:webHidden/>
          </w:rPr>
          <w:instrText xml:space="preserve"> PAGEREF _Toc237508900 \h </w:instrText>
        </w:r>
        <w:r>
          <w:rPr>
            <w:webHidden/>
          </w:rPr>
        </w:r>
        <w:r>
          <w:rPr>
            <w:webHidden/>
          </w:rPr>
          <w:fldChar w:fldCharType="separate"/>
        </w:r>
        <w:r>
          <w:rPr>
            <w:webHidden/>
          </w:rPr>
          <w:t>8</w:t>
        </w:r>
        <w:r>
          <w:rPr>
            <w:webHidden/>
          </w:rPr>
          <w:fldChar w:fldCharType="end"/>
        </w:r>
      </w:hyperlink>
    </w:p>
    <w:p w14:paraId="187AF200" w14:textId="35F03CEB" w:rsidR="00300096" w:rsidRDefault="00300096">
      <w:pPr>
        <w:pStyle w:val="TOC3"/>
        <w:rPr>
          <w:rFonts w:asciiTheme="minorHAnsi" w:hAnsiTheme="minorHAnsi" w:cstheme="minorBidi"/>
          <w:kern w:val="2"/>
          <w:sz w:val="24"/>
          <w:szCs w:val="24"/>
          <w14:ligatures w14:val="standardContextual"/>
        </w:rPr>
      </w:pPr>
      <w:hyperlink w:anchor="_Toc237508901" w:history="1">
        <w:r w:rsidRPr="00C0454E">
          <w:rPr>
            <w:rStyle w:val="Hyperlink"/>
          </w:rPr>
          <w:t>N Grade Policy</w:t>
        </w:r>
        <w:r>
          <w:rPr>
            <w:webHidden/>
          </w:rPr>
          <w:tab/>
        </w:r>
        <w:r>
          <w:rPr>
            <w:webHidden/>
          </w:rPr>
          <w:fldChar w:fldCharType="begin"/>
        </w:r>
        <w:r>
          <w:rPr>
            <w:webHidden/>
          </w:rPr>
          <w:instrText xml:space="preserve"> PAGEREF _Toc237508901 \h </w:instrText>
        </w:r>
        <w:r>
          <w:rPr>
            <w:webHidden/>
          </w:rPr>
        </w:r>
        <w:r>
          <w:rPr>
            <w:webHidden/>
          </w:rPr>
          <w:fldChar w:fldCharType="separate"/>
        </w:r>
        <w:r>
          <w:rPr>
            <w:webHidden/>
          </w:rPr>
          <w:t>8</w:t>
        </w:r>
        <w:r>
          <w:rPr>
            <w:webHidden/>
          </w:rPr>
          <w:fldChar w:fldCharType="end"/>
        </w:r>
      </w:hyperlink>
    </w:p>
    <w:p w14:paraId="3FA29948" w14:textId="14B1F82F" w:rsidR="00300096" w:rsidRDefault="00300096">
      <w:pPr>
        <w:pStyle w:val="TOC1"/>
        <w:rPr>
          <w:rFonts w:asciiTheme="minorHAnsi" w:hAnsiTheme="minorHAnsi" w:cstheme="minorBidi"/>
          <w:b w:val="0"/>
          <w:bCs w:val="0"/>
          <w:iCs w:val="0"/>
          <w:caps w:val="0"/>
          <w:kern w:val="2"/>
          <w14:ligatures w14:val="standardContextual"/>
        </w:rPr>
      </w:pPr>
      <w:hyperlink w:anchor="_Toc237508902" w:history="1">
        <w:r w:rsidRPr="00C0454E">
          <w:rPr>
            <w:rStyle w:val="Hyperlink"/>
          </w:rPr>
          <w:t>MSU College of Osteopathic Medicine Standard Policies</w:t>
        </w:r>
        <w:r>
          <w:rPr>
            <w:webHidden/>
          </w:rPr>
          <w:tab/>
        </w:r>
        <w:r>
          <w:rPr>
            <w:webHidden/>
          </w:rPr>
          <w:fldChar w:fldCharType="begin"/>
        </w:r>
        <w:r>
          <w:rPr>
            <w:webHidden/>
          </w:rPr>
          <w:instrText xml:space="preserve"> PAGEREF _Toc237508902 \h </w:instrText>
        </w:r>
        <w:r>
          <w:rPr>
            <w:webHidden/>
          </w:rPr>
        </w:r>
        <w:r>
          <w:rPr>
            <w:webHidden/>
          </w:rPr>
          <w:fldChar w:fldCharType="separate"/>
        </w:r>
        <w:r>
          <w:rPr>
            <w:webHidden/>
          </w:rPr>
          <w:t>8</w:t>
        </w:r>
        <w:r>
          <w:rPr>
            <w:webHidden/>
          </w:rPr>
          <w:fldChar w:fldCharType="end"/>
        </w:r>
      </w:hyperlink>
    </w:p>
    <w:p w14:paraId="5BDF2A3C" w14:textId="0DFEF23F" w:rsidR="00300096" w:rsidRDefault="00300096">
      <w:pPr>
        <w:pStyle w:val="TOC2"/>
        <w:rPr>
          <w:rFonts w:asciiTheme="minorHAnsi" w:hAnsiTheme="minorHAnsi" w:cstheme="minorBidi"/>
          <w:smallCaps w:val="0"/>
          <w:kern w:val="2"/>
          <w:sz w:val="24"/>
          <w:szCs w:val="24"/>
          <w14:ligatures w14:val="standardContextual"/>
        </w:rPr>
      </w:pPr>
      <w:hyperlink w:anchor="_Toc237508903" w:history="1">
        <w:r w:rsidRPr="00C0454E">
          <w:rPr>
            <w:rStyle w:val="Hyperlink"/>
          </w:rPr>
          <w:t>CLERKSHIP ATTENDANCE</w:t>
        </w:r>
        <w:r w:rsidRPr="00C0454E">
          <w:rPr>
            <w:rStyle w:val="Hyperlink"/>
            <w:spacing w:val="-1"/>
          </w:rPr>
          <w:t xml:space="preserve"> POLICY</w:t>
        </w:r>
        <w:r>
          <w:rPr>
            <w:webHidden/>
          </w:rPr>
          <w:tab/>
        </w:r>
        <w:r>
          <w:rPr>
            <w:webHidden/>
          </w:rPr>
          <w:fldChar w:fldCharType="begin"/>
        </w:r>
        <w:r>
          <w:rPr>
            <w:webHidden/>
          </w:rPr>
          <w:instrText xml:space="preserve"> PAGEREF _Toc237508903 \h </w:instrText>
        </w:r>
        <w:r>
          <w:rPr>
            <w:webHidden/>
          </w:rPr>
        </w:r>
        <w:r>
          <w:rPr>
            <w:webHidden/>
          </w:rPr>
          <w:fldChar w:fldCharType="separate"/>
        </w:r>
        <w:r>
          <w:rPr>
            <w:webHidden/>
          </w:rPr>
          <w:t>8</w:t>
        </w:r>
        <w:r>
          <w:rPr>
            <w:webHidden/>
          </w:rPr>
          <w:fldChar w:fldCharType="end"/>
        </w:r>
      </w:hyperlink>
    </w:p>
    <w:p w14:paraId="1B6419CA" w14:textId="025ED46A" w:rsidR="00300096" w:rsidRDefault="00300096">
      <w:pPr>
        <w:pStyle w:val="TOC2"/>
        <w:rPr>
          <w:rFonts w:asciiTheme="minorHAnsi" w:hAnsiTheme="minorHAnsi" w:cstheme="minorBidi"/>
          <w:smallCaps w:val="0"/>
          <w:kern w:val="2"/>
          <w:sz w:val="24"/>
          <w:szCs w:val="24"/>
          <w14:ligatures w14:val="standardContextual"/>
        </w:rPr>
      </w:pPr>
      <w:hyperlink w:anchor="_Toc237508904" w:history="1">
        <w:r w:rsidRPr="00C0454E">
          <w:rPr>
            <w:rStyle w:val="Hyperlink"/>
          </w:rPr>
          <w:t>Clerkship Illness Policy</w:t>
        </w:r>
        <w:r>
          <w:rPr>
            <w:webHidden/>
          </w:rPr>
          <w:tab/>
        </w:r>
        <w:r>
          <w:rPr>
            <w:webHidden/>
          </w:rPr>
          <w:fldChar w:fldCharType="begin"/>
        </w:r>
        <w:r>
          <w:rPr>
            <w:webHidden/>
          </w:rPr>
          <w:instrText xml:space="preserve"> PAGEREF _Toc237508904 \h </w:instrText>
        </w:r>
        <w:r>
          <w:rPr>
            <w:webHidden/>
          </w:rPr>
        </w:r>
        <w:r>
          <w:rPr>
            <w:webHidden/>
          </w:rPr>
          <w:fldChar w:fldCharType="separate"/>
        </w:r>
        <w:r>
          <w:rPr>
            <w:webHidden/>
          </w:rPr>
          <w:t>9</w:t>
        </w:r>
        <w:r>
          <w:rPr>
            <w:webHidden/>
          </w:rPr>
          <w:fldChar w:fldCharType="end"/>
        </w:r>
      </w:hyperlink>
    </w:p>
    <w:p w14:paraId="6A3E13A0" w14:textId="3CF6125E" w:rsidR="00300096" w:rsidRDefault="00300096">
      <w:pPr>
        <w:pStyle w:val="TOC2"/>
        <w:rPr>
          <w:rFonts w:asciiTheme="minorHAnsi" w:hAnsiTheme="minorHAnsi" w:cstheme="minorBidi"/>
          <w:smallCaps w:val="0"/>
          <w:kern w:val="2"/>
          <w:sz w:val="24"/>
          <w:szCs w:val="24"/>
          <w14:ligatures w14:val="standardContextual"/>
        </w:rPr>
      </w:pPr>
      <w:hyperlink w:anchor="_Toc237508905" w:history="1">
        <w:r w:rsidRPr="00C0454E">
          <w:rPr>
            <w:rStyle w:val="Hyperlink"/>
          </w:rPr>
          <w:t>POLICY FOR MEDICAL STUDENT SUPERVISION</w:t>
        </w:r>
        <w:r>
          <w:rPr>
            <w:webHidden/>
          </w:rPr>
          <w:tab/>
        </w:r>
        <w:r>
          <w:rPr>
            <w:webHidden/>
          </w:rPr>
          <w:fldChar w:fldCharType="begin"/>
        </w:r>
        <w:r>
          <w:rPr>
            <w:webHidden/>
          </w:rPr>
          <w:instrText xml:space="preserve"> PAGEREF _Toc237508905 \h </w:instrText>
        </w:r>
        <w:r>
          <w:rPr>
            <w:webHidden/>
          </w:rPr>
        </w:r>
        <w:r>
          <w:rPr>
            <w:webHidden/>
          </w:rPr>
          <w:fldChar w:fldCharType="separate"/>
        </w:r>
        <w:r>
          <w:rPr>
            <w:webHidden/>
          </w:rPr>
          <w:t>9</w:t>
        </w:r>
        <w:r>
          <w:rPr>
            <w:webHidden/>
          </w:rPr>
          <w:fldChar w:fldCharType="end"/>
        </w:r>
      </w:hyperlink>
    </w:p>
    <w:p w14:paraId="6A83D8A2" w14:textId="6BFE7D08" w:rsidR="00300096" w:rsidRDefault="00300096">
      <w:pPr>
        <w:pStyle w:val="TOC2"/>
        <w:rPr>
          <w:rFonts w:asciiTheme="minorHAnsi" w:hAnsiTheme="minorHAnsi" w:cstheme="minorBidi"/>
          <w:smallCaps w:val="0"/>
          <w:kern w:val="2"/>
          <w:sz w:val="24"/>
          <w:szCs w:val="24"/>
          <w14:ligatures w14:val="standardContextual"/>
        </w:rPr>
      </w:pPr>
      <w:hyperlink w:anchor="_Toc237508906" w:history="1">
        <w:r w:rsidRPr="00C0454E">
          <w:rPr>
            <w:rStyle w:val="Hyperlink"/>
          </w:rPr>
          <w:t>MSUCOM Student Handbook</w:t>
        </w:r>
        <w:r>
          <w:rPr>
            <w:webHidden/>
          </w:rPr>
          <w:tab/>
        </w:r>
        <w:r>
          <w:rPr>
            <w:webHidden/>
          </w:rPr>
          <w:fldChar w:fldCharType="begin"/>
        </w:r>
        <w:r>
          <w:rPr>
            <w:webHidden/>
          </w:rPr>
          <w:instrText xml:space="preserve"> PAGEREF _Toc237508906 \h </w:instrText>
        </w:r>
        <w:r>
          <w:rPr>
            <w:webHidden/>
          </w:rPr>
        </w:r>
        <w:r>
          <w:rPr>
            <w:webHidden/>
          </w:rPr>
          <w:fldChar w:fldCharType="separate"/>
        </w:r>
        <w:r>
          <w:rPr>
            <w:webHidden/>
          </w:rPr>
          <w:t>9</w:t>
        </w:r>
        <w:r>
          <w:rPr>
            <w:webHidden/>
          </w:rPr>
          <w:fldChar w:fldCharType="end"/>
        </w:r>
      </w:hyperlink>
    </w:p>
    <w:p w14:paraId="5F1AB430" w14:textId="775858C8" w:rsidR="00300096" w:rsidRDefault="00300096">
      <w:pPr>
        <w:pStyle w:val="TOC2"/>
        <w:rPr>
          <w:rFonts w:asciiTheme="minorHAnsi" w:hAnsiTheme="minorHAnsi" w:cstheme="minorBidi"/>
          <w:smallCaps w:val="0"/>
          <w:kern w:val="2"/>
          <w:sz w:val="24"/>
          <w:szCs w:val="24"/>
          <w14:ligatures w14:val="standardContextual"/>
        </w:rPr>
      </w:pPr>
      <w:hyperlink w:anchor="_Toc237508907" w:history="1">
        <w:r w:rsidRPr="00C0454E">
          <w:rPr>
            <w:rStyle w:val="Hyperlink"/>
          </w:rPr>
          <w:t>Common Ground Framework for Professional Conduct</w:t>
        </w:r>
        <w:r>
          <w:rPr>
            <w:webHidden/>
          </w:rPr>
          <w:tab/>
        </w:r>
        <w:r>
          <w:rPr>
            <w:webHidden/>
          </w:rPr>
          <w:fldChar w:fldCharType="begin"/>
        </w:r>
        <w:r>
          <w:rPr>
            <w:webHidden/>
          </w:rPr>
          <w:instrText xml:space="preserve"> PAGEREF _Toc237508907 \h </w:instrText>
        </w:r>
        <w:r>
          <w:rPr>
            <w:webHidden/>
          </w:rPr>
        </w:r>
        <w:r>
          <w:rPr>
            <w:webHidden/>
          </w:rPr>
          <w:fldChar w:fldCharType="separate"/>
        </w:r>
        <w:r>
          <w:rPr>
            <w:webHidden/>
          </w:rPr>
          <w:t>9</w:t>
        </w:r>
        <w:r>
          <w:rPr>
            <w:webHidden/>
          </w:rPr>
          <w:fldChar w:fldCharType="end"/>
        </w:r>
      </w:hyperlink>
    </w:p>
    <w:p w14:paraId="1E7F8083" w14:textId="7098921C" w:rsidR="00300096" w:rsidRDefault="00300096">
      <w:pPr>
        <w:pStyle w:val="TOC2"/>
        <w:rPr>
          <w:rFonts w:asciiTheme="minorHAnsi" w:hAnsiTheme="minorHAnsi" w:cstheme="minorBidi"/>
          <w:smallCaps w:val="0"/>
          <w:kern w:val="2"/>
          <w:sz w:val="24"/>
          <w:szCs w:val="24"/>
          <w14:ligatures w14:val="standardContextual"/>
        </w:rPr>
      </w:pPr>
      <w:hyperlink w:anchor="_Toc237508908" w:history="1">
        <w:r w:rsidRPr="00C0454E">
          <w:rPr>
            <w:rStyle w:val="Hyperlink"/>
          </w:rPr>
          <w:t>Medical Student Rights and Responsibilities</w:t>
        </w:r>
        <w:r>
          <w:rPr>
            <w:webHidden/>
          </w:rPr>
          <w:tab/>
        </w:r>
        <w:r>
          <w:rPr>
            <w:webHidden/>
          </w:rPr>
          <w:fldChar w:fldCharType="begin"/>
        </w:r>
        <w:r>
          <w:rPr>
            <w:webHidden/>
          </w:rPr>
          <w:instrText xml:space="preserve"> PAGEREF _Toc237508908 \h </w:instrText>
        </w:r>
        <w:r>
          <w:rPr>
            <w:webHidden/>
          </w:rPr>
        </w:r>
        <w:r>
          <w:rPr>
            <w:webHidden/>
          </w:rPr>
          <w:fldChar w:fldCharType="separate"/>
        </w:r>
        <w:r>
          <w:rPr>
            <w:webHidden/>
          </w:rPr>
          <w:t>9</w:t>
        </w:r>
        <w:r>
          <w:rPr>
            <w:webHidden/>
          </w:rPr>
          <w:fldChar w:fldCharType="end"/>
        </w:r>
      </w:hyperlink>
    </w:p>
    <w:p w14:paraId="1C71EAB9" w14:textId="776F1FCA" w:rsidR="00300096" w:rsidRDefault="00300096">
      <w:pPr>
        <w:pStyle w:val="TOC2"/>
        <w:rPr>
          <w:rFonts w:asciiTheme="minorHAnsi" w:hAnsiTheme="minorHAnsi" w:cstheme="minorBidi"/>
          <w:smallCaps w:val="0"/>
          <w:kern w:val="2"/>
          <w:sz w:val="24"/>
          <w:szCs w:val="24"/>
          <w14:ligatures w14:val="standardContextual"/>
        </w:rPr>
      </w:pPr>
      <w:hyperlink w:anchor="_Toc237508909" w:history="1">
        <w:r w:rsidRPr="00C0454E">
          <w:rPr>
            <w:rStyle w:val="Hyperlink"/>
          </w:rPr>
          <w:t>MSU Email</w:t>
        </w:r>
        <w:r>
          <w:rPr>
            <w:webHidden/>
          </w:rPr>
          <w:tab/>
        </w:r>
        <w:r>
          <w:rPr>
            <w:webHidden/>
          </w:rPr>
          <w:fldChar w:fldCharType="begin"/>
        </w:r>
        <w:r>
          <w:rPr>
            <w:webHidden/>
          </w:rPr>
          <w:instrText xml:space="preserve"> PAGEREF _Toc237508909 \h </w:instrText>
        </w:r>
        <w:r>
          <w:rPr>
            <w:webHidden/>
          </w:rPr>
        </w:r>
        <w:r>
          <w:rPr>
            <w:webHidden/>
          </w:rPr>
          <w:fldChar w:fldCharType="separate"/>
        </w:r>
        <w:r>
          <w:rPr>
            <w:webHidden/>
          </w:rPr>
          <w:t>9</w:t>
        </w:r>
        <w:r>
          <w:rPr>
            <w:webHidden/>
          </w:rPr>
          <w:fldChar w:fldCharType="end"/>
        </w:r>
      </w:hyperlink>
    </w:p>
    <w:p w14:paraId="59467979" w14:textId="54EE6ED3" w:rsidR="00300096" w:rsidRDefault="00300096">
      <w:pPr>
        <w:pStyle w:val="TOC3"/>
        <w:rPr>
          <w:rFonts w:asciiTheme="minorHAnsi" w:hAnsiTheme="minorHAnsi" w:cstheme="minorBidi"/>
          <w:kern w:val="2"/>
          <w:sz w:val="24"/>
          <w:szCs w:val="24"/>
          <w14:ligatures w14:val="standardContextual"/>
        </w:rPr>
      </w:pPr>
      <w:hyperlink w:anchor="_Toc237508910" w:history="1">
        <w:r w:rsidRPr="00C0454E">
          <w:rPr>
            <w:rStyle w:val="Hyperlink"/>
          </w:rPr>
          <w:t>ARTIFICIAL INTELLIGENCE (AI) USAGE POLICY</w:t>
        </w:r>
        <w:r>
          <w:rPr>
            <w:webHidden/>
          </w:rPr>
          <w:tab/>
        </w:r>
        <w:r>
          <w:rPr>
            <w:webHidden/>
          </w:rPr>
          <w:fldChar w:fldCharType="begin"/>
        </w:r>
        <w:r>
          <w:rPr>
            <w:webHidden/>
          </w:rPr>
          <w:instrText xml:space="preserve"> PAGEREF _Toc237508910 \h </w:instrText>
        </w:r>
        <w:r>
          <w:rPr>
            <w:webHidden/>
          </w:rPr>
        </w:r>
        <w:r>
          <w:rPr>
            <w:webHidden/>
          </w:rPr>
          <w:fldChar w:fldCharType="separate"/>
        </w:r>
        <w:r>
          <w:rPr>
            <w:webHidden/>
          </w:rPr>
          <w:t>10</w:t>
        </w:r>
        <w:r>
          <w:rPr>
            <w:webHidden/>
          </w:rPr>
          <w:fldChar w:fldCharType="end"/>
        </w:r>
      </w:hyperlink>
    </w:p>
    <w:p w14:paraId="7FAEEE9F" w14:textId="5EA9909D" w:rsidR="00300096" w:rsidRDefault="00300096">
      <w:pPr>
        <w:pStyle w:val="TOC2"/>
        <w:rPr>
          <w:rFonts w:asciiTheme="minorHAnsi" w:hAnsiTheme="minorHAnsi" w:cstheme="minorBidi"/>
          <w:smallCaps w:val="0"/>
          <w:kern w:val="2"/>
          <w:sz w:val="24"/>
          <w:szCs w:val="24"/>
          <w14:ligatures w14:val="standardContextual"/>
        </w:rPr>
      </w:pPr>
      <w:hyperlink w:anchor="_Toc237508911" w:history="1">
        <w:r w:rsidRPr="00C0454E">
          <w:rPr>
            <w:rStyle w:val="Hyperlink"/>
          </w:rPr>
          <w:t>STUDENT EXPOSURE PROCEDURE</w:t>
        </w:r>
        <w:r>
          <w:rPr>
            <w:webHidden/>
          </w:rPr>
          <w:tab/>
        </w:r>
        <w:r>
          <w:rPr>
            <w:webHidden/>
          </w:rPr>
          <w:fldChar w:fldCharType="begin"/>
        </w:r>
        <w:r>
          <w:rPr>
            <w:webHidden/>
          </w:rPr>
          <w:instrText xml:space="preserve"> PAGEREF _Toc237508911 \h </w:instrText>
        </w:r>
        <w:r>
          <w:rPr>
            <w:webHidden/>
          </w:rPr>
        </w:r>
        <w:r>
          <w:rPr>
            <w:webHidden/>
          </w:rPr>
          <w:fldChar w:fldCharType="separate"/>
        </w:r>
        <w:r>
          <w:rPr>
            <w:webHidden/>
          </w:rPr>
          <w:t>10</w:t>
        </w:r>
        <w:r>
          <w:rPr>
            <w:webHidden/>
          </w:rPr>
          <w:fldChar w:fldCharType="end"/>
        </w:r>
      </w:hyperlink>
    </w:p>
    <w:p w14:paraId="75053787" w14:textId="522DFAFE" w:rsidR="00300096" w:rsidRDefault="00300096">
      <w:pPr>
        <w:pStyle w:val="TOC2"/>
        <w:rPr>
          <w:rFonts w:asciiTheme="minorHAnsi" w:hAnsiTheme="minorHAnsi" w:cstheme="minorBidi"/>
          <w:smallCaps w:val="0"/>
          <w:kern w:val="2"/>
          <w:sz w:val="24"/>
          <w:szCs w:val="24"/>
          <w14:ligatures w14:val="standardContextual"/>
        </w:rPr>
      </w:pPr>
      <w:hyperlink w:anchor="_Toc237508912" w:history="1">
        <w:r w:rsidRPr="00C0454E">
          <w:rPr>
            <w:rStyle w:val="Hyperlink"/>
          </w:rPr>
          <w:t>STUDENT ACCOMMODATION LETTERS</w:t>
        </w:r>
        <w:r>
          <w:rPr>
            <w:webHidden/>
          </w:rPr>
          <w:tab/>
        </w:r>
        <w:r>
          <w:rPr>
            <w:webHidden/>
          </w:rPr>
          <w:fldChar w:fldCharType="begin"/>
        </w:r>
        <w:r>
          <w:rPr>
            <w:webHidden/>
          </w:rPr>
          <w:instrText xml:space="preserve"> PAGEREF _Toc237508912 \h </w:instrText>
        </w:r>
        <w:r>
          <w:rPr>
            <w:webHidden/>
          </w:rPr>
        </w:r>
        <w:r>
          <w:rPr>
            <w:webHidden/>
          </w:rPr>
          <w:fldChar w:fldCharType="separate"/>
        </w:r>
        <w:r>
          <w:rPr>
            <w:webHidden/>
          </w:rPr>
          <w:t>10</w:t>
        </w:r>
        <w:r>
          <w:rPr>
            <w:webHidden/>
          </w:rPr>
          <w:fldChar w:fldCharType="end"/>
        </w:r>
      </w:hyperlink>
    </w:p>
    <w:p w14:paraId="64303A4A" w14:textId="0902F5B2" w:rsidR="00300096" w:rsidRDefault="00300096">
      <w:pPr>
        <w:pStyle w:val="TOC1"/>
        <w:rPr>
          <w:rFonts w:asciiTheme="minorHAnsi" w:hAnsiTheme="minorHAnsi" w:cstheme="minorBidi"/>
          <w:b w:val="0"/>
          <w:bCs w:val="0"/>
          <w:iCs w:val="0"/>
          <w:caps w:val="0"/>
          <w:kern w:val="2"/>
          <w14:ligatures w14:val="standardContextual"/>
        </w:rPr>
      </w:pPr>
      <w:hyperlink w:anchor="_Toc237508913" w:history="1">
        <w:r w:rsidRPr="00C0454E">
          <w:rPr>
            <w:rStyle w:val="Hyperlink"/>
          </w:rPr>
          <w:t>SUMMARY OF GRADING REQUIREMENTS</w:t>
        </w:r>
        <w:r>
          <w:rPr>
            <w:webHidden/>
          </w:rPr>
          <w:tab/>
        </w:r>
        <w:r>
          <w:rPr>
            <w:webHidden/>
          </w:rPr>
          <w:fldChar w:fldCharType="begin"/>
        </w:r>
        <w:r>
          <w:rPr>
            <w:webHidden/>
          </w:rPr>
          <w:instrText xml:space="preserve"> PAGEREF _Toc237508913 \h </w:instrText>
        </w:r>
        <w:r>
          <w:rPr>
            <w:webHidden/>
          </w:rPr>
        </w:r>
        <w:r>
          <w:rPr>
            <w:webHidden/>
          </w:rPr>
          <w:fldChar w:fldCharType="separate"/>
        </w:r>
        <w:r>
          <w:rPr>
            <w:webHidden/>
          </w:rPr>
          <w:t>12</w:t>
        </w:r>
        <w:r>
          <w:rPr>
            <w:webHidden/>
          </w:rPr>
          <w:fldChar w:fldCharType="end"/>
        </w:r>
      </w:hyperlink>
    </w:p>
    <w:p w14:paraId="0198BF39" w14:textId="293919A7" w:rsidR="0089360D" w:rsidRPr="00C40B5D" w:rsidRDefault="005A4CDC" w:rsidP="00FD5A12">
      <w:pPr>
        <w:autoSpaceDE w:val="0"/>
        <w:autoSpaceDN w:val="0"/>
        <w:adjustRightInd w:val="0"/>
        <w:spacing w:after="0" w:line="276" w:lineRule="auto"/>
        <w:rPr>
          <w:rFonts w:ascii="Arial" w:hAnsi="Arial" w:cs="Arial"/>
          <w:b/>
          <w:bCs/>
          <w:iCs/>
          <w:caps/>
          <w:sz w:val="28"/>
          <w:szCs w:val="28"/>
        </w:rPr>
      </w:pPr>
      <w:r w:rsidRPr="00C40B5D">
        <w:rPr>
          <w:rFonts w:ascii="Arial" w:hAnsi="Arial" w:cs="Arial"/>
          <w:b/>
          <w:bCs/>
          <w:iCs/>
          <w:caps/>
          <w:sz w:val="28"/>
          <w:szCs w:val="28"/>
        </w:rPr>
        <w:fldChar w:fldCharType="end"/>
      </w:r>
    </w:p>
    <w:p w14:paraId="0E3674E5" w14:textId="77777777" w:rsidR="0089360D" w:rsidRPr="00C40B5D" w:rsidRDefault="0089360D" w:rsidP="00FD5A12">
      <w:pPr>
        <w:spacing w:line="276" w:lineRule="auto"/>
        <w:rPr>
          <w:rFonts w:ascii="Arial" w:hAnsi="Arial" w:cs="Arial"/>
          <w:b/>
          <w:bCs/>
          <w:iCs/>
          <w:caps/>
          <w:sz w:val="28"/>
          <w:szCs w:val="28"/>
        </w:rPr>
      </w:pPr>
      <w:r w:rsidRPr="00C40B5D">
        <w:rPr>
          <w:rFonts w:ascii="Arial" w:hAnsi="Arial" w:cs="Arial"/>
          <w:b/>
          <w:bCs/>
          <w:iCs/>
          <w:caps/>
          <w:sz w:val="28"/>
          <w:szCs w:val="28"/>
        </w:rPr>
        <w:br w:type="page"/>
      </w:r>
    </w:p>
    <w:p w14:paraId="7D84E256" w14:textId="77777777"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48694D">
          <w:headerReference w:type="default" r:id="rId15"/>
          <w:footerReference w:type="default" r:id="rId16"/>
          <w:headerReference w:type="first" r:id="rId17"/>
          <w:footerReference w:type="first" r:id="rId18"/>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0FBE8D92" w14:textId="77777777" w:rsidR="00CF31F9" w:rsidRPr="00C40B5D" w:rsidRDefault="00CF31F9" w:rsidP="00CE59C9">
      <w:pPr>
        <w:pStyle w:val="Heading1"/>
        <w:spacing w:before="0" w:after="0" w:line="276" w:lineRule="auto"/>
        <w:ind w:left="-1008"/>
        <w:rPr>
          <w:rFonts w:ascii="Arial" w:hAnsi="Arial" w:cs="Arial"/>
        </w:rPr>
      </w:pPr>
      <w:bookmarkStart w:id="0" w:name="_Toc237508872"/>
      <w:r w:rsidRPr="0061495F">
        <w:rPr>
          <w:rFonts w:ascii="Arial" w:hAnsi="Arial" w:cs="Arial"/>
        </w:rPr>
        <w:lastRenderedPageBreak/>
        <w:t>Rotation Requirements</w:t>
      </w:r>
      <w:bookmarkEnd w:id="0"/>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506"/>
        <w:gridCol w:w="4847"/>
        <w:gridCol w:w="1997"/>
      </w:tblGrid>
      <w:tr w:rsidR="002F1EA4" w:rsidRPr="00C40B5D" w14:paraId="45F64078" w14:textId="4521AE2D" w:rsidTr="002F1EA4">
        <w:trPr>
          <w:trHeight w:val="396"/>
          <w:tblHeader/>
        </w:trPr>
        <w:tc>
          <w:tcPr>
            <w:tcW w:w="2506" w:type="dxa"/>
            <w:vAlign w:val="center"/>
          </w:tcPr>
          <w:p w14:paraId="1C49E5A5" w14:textId="77777777" w:rsidR="002F1EA4" w:rsidRPr="00515EC5" w:rsidRDefault="002F1EA4" w:rsidP="002F1EA4">
            <w:pPr>
              <w:pStyle w:val="Default"/>
              <w:jc w:val="center"/>
              <w:rPr>
                <w:rFonts w:ascii="Arial" w:hAnsi="Arial" w:cs="Arial"/>
                <w:sz w:val="22"/>
                <w:szCs w:val="22"/>
              </w:rPr>
            </w:pPr>
            <w:r w:rsidRPr="00515EC5">
              <w:rPr>
                <w:rFonts w:ascii="Arial" w:hAnsi="Arial" w:cs="Arial"/>
                <w:sz w:val="22"/>
                <w:szCs w:val="22"/>
              </w:rPr>
              <w:t>REQUIREMENT</w:t>
            </w:r>
          </w:p>
        </w:tc>
        <w:tc>
          <w:tcPr>
            <w:tcW w:w="4847" w:type="dxa"/>
            <w:vAlign w:val="center"/>
          </w:tcPr>
          <w:p w14:paraId="59FBA8FB" w14:textId="5E123A1B"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SUBMISSION METHOD</w:t>
            </w:r>
          </w:p>
          <w:p w14:paraId="268E8E4F" w14:textId="77777777" w:rsidR="002F1EA4" w:rsidRPr="00515EC5" w:rsidRDefault="002F1EA4" w:rsidP="002F1EA4">
            <w:pPr>
              <w:pStyle w:val="Default"/>
              <w:jc w:val="center"/>
              <w:rPr>
                <w:rFonts w:ascii="Arial" w:hAnsi="Arial" w:cs="Arial"/>
                <w:sz w:val="22"/>
                <w:szCs w:val="22"/>
              </w:rPr>
            </w:pPr>
            <w:r w:rsidRPr="7ACAF297">
              <w:rPr>
                <w:rFonts w:ascii="Arial" w:hAnsi="Arial" w:cs="Arial"/>
                <w:sz w:val="22"/>
                <w:szCs w:val="22"/>
              </w:rPr>
              <w:t>(for submission due dates, refer to table at the end of the syllabus)</w:t>
            </w:r>
          </w:p>
        </w:tc>
        <w:tc>
          <w:tcPr>
            <w:tcW w:w="1997" w:type="dxa"/>
          </w:tcPr>
          <w:p w14:paraId="28F6C324" w14:textId="01883EB6" w:rsidR="002F1EA4" w:rsidRPr="7ACAF297" w:rsidRDefault="002F1EA4" w:rsidP="002F1EA4">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C456AF" w:rsidRPr="0057603C" w14:paraId="420FF604" w14:textId="77777777" w:rsidTr="002F1EA4">
        <w:trPr>
          <w:trHeight w:val="680"/>
        </w:trPr>
        <w:tc>
          <w:tcPr>
            <w:tcW w:w="2506" w:type="dxa"/>
            <w:tcMar>
              <w:top w:w="58" w:type="dxa"/>
              <w:left w:w="115" w:type="dxa"/>
              <w:bottom w:w="58" w:type="dxa"/>
              <w:right w:w="115" w:type="dxa"/>
            </w:tcMar>
            <w:vAlign w:val="center"/>
          </w:tcPr>
          <w:p w14:paraId="5811273A" w14:textId="07E51B24" w:rsidR="00C456AF" w:rsidRPr="00165CD1" w:rsidRDefault="00C456AF" w:rsidP="00C456AF">
            <w:pPr>
              <w:pStyle w:val="Default"/>
              <w:ind w:left="64"/>
              <w:rPr>
                <w:rFonts w:ascii="Arial" w:hAnsi="Arial" w:cs="Arial"/>
                <w:sz w:val="22"/>
                <w:szCs w:val="22"/>
              </w:rPr>
            </w:pPr>
            <w:r w:rsidRPr="554215DF">
              <w:rPr>
                <w:rFonts w:ascii="Arial" w:hAnsi="Arial" w:cs="Arial"/>
                <w:sz w:val="22"/>
                <w:szCs w:val="22"/>
              </w:rPr>
              <w:t>Complete ethic cases from Graber and Wilbur’s Family Medicine Examination and Board Review</w:t>
            </w:r>
          </w:p>
        </w:tc>
        <w:tc>
          <w:tcPr>
            <w:tcW w:w="4847" w:type="dxa"/>
            <w:vAlign w:val="center"/>
          </w:tcPr>
          <w:p w14:paraId="251AD12F" w14:textId="1AC5DEE7" w:rsidR="00C456AF" w:rsidRPr="00165CD1" w:rsidRDefault="00C456AF" w:rsidP="00C456AF">
            <w:pPr>
              <w:pStyle w:val="Default"/>
              <w:rPr>
                <w:rFonts w:ascii="Arial" w:hAnsi="Arial" w:cs="Arial"/>
                <w:sz w:val="22"/>
                <w:szCs w:val="22"/>
              </w:rPr>
            </w:pPr>
            <w:r w:rsidRPr="554215DF">
              <w:rPr>
                <w:rFonts w:ascii="Arial" w:hAnsi="Arial" w:cs="Arial"/>
                <w:sz w:val="22"/>
                <w:szCs w:val="22"/>
              </w:rPr>
              <w:t>D2L Dropbox entitled “Graber and Wilbur’s Ethics Case Dropbox”</w:t>
            </w:r>
          </w:p>
        </w:tc>
        <w:tc>
          <w:tcPr>
            <w:tcW w:w="1997" w:type="dxa"/>
          </w:tcPr>
          <w:p w14:paraId="3B6DB369" w14:textId="77777777" w:rsidR="00C456AF" w:rsidRDefault="00C456AF" w:rsidP="00C456AF">
            <w:pPr>
              <w:pStyle w:val="Default"/>
              <w:jc w:val="center"/>
              <w:rPr>
                <w:rFonts w:ascii="Arial" w:hAnsi="Arial" w:cs="Arial"/>
                <w:sz w:val="22"/>
                <w:szCs w:val="22"/>
              </w:rPr>
            </w:pPr>
          </w:p>
          <w:p w14:paraId="10D7CE3F" w14:textId="1FE1FB2D"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C456AF" w:rsidRPr="0057603C" w14:paraId="52D23414" w14:textId="77777777" w:rsidTr="002F1EA4">
        <w:trPr>
          <w:trHeight w:val="680"/>
        </w:trPr>
        <w:tc>
          <w:tcPr>
            <w:tcW w:w="2506" w:type="dxa"/>
            <w:tcMar>
              <w:top w:w="58" w:type="dxa"/>
              <w:left w:w="115" w:type="dxa"/>
              <w:bottom w:w="58" w:type="dxa"/>
              <w:right w:w="115" w:type="dxa"/>
            </w:tcMar>
            <w:vAlign w:val="center"/>
          </w:tcPr>
          <w:p w14:paraId="67824761" w14:textId="3E40279B" w:rsidR="00C456AF" w:rsidRPr="00165CD1" w:rsidRDefault="00C456AF" w:rsidP="00C456AF">
            <w:pPr>
              <w:pStyle w:val="Default"/>
              <w:ind w:left="64"/>
              <w:rPr>
                <w:rFonts w:ascii="Arial" w:hAnsi="Arial" w:cs="Arial"/>
                <w:sz w:val="22"/>
                <w:szCs w:val="22"/>
              </w:rPr>
            </w:pPr>
            <w:r w:rsidRPr="32A9B207">
              <w:rPr>
                <w:rFonts w:ascii="Arial" w:hAnsi="Arial" w:cs="Arial"/>
                <w:sz w:val="22"/>
                <w:szCs w:val="22"/>
              </w:rPr>
              <w:t>AMA Module Certificate of Completion</w:t>
            </w:r>
          </w:p>
        </w:tc>
        <w:tc>
          <w:tcPr>
            <w:tcW w:w="4847" w:type="dxa"/>
            <w:vAlign w:val="center"/>
          </w:tcPr>
          <w:p w14:paraId="0BF93546" w14:textId="25AEC4BE" w:rsidR="00C456AF" w:rsidRPr="00165CD1" w:rsidRDefault="00C456AF" w:rsidP="00C456AF">
            <w:pPr>
              <w:pStyle w:val="Default"/>
              <w:rPr>
                <w:rFonts w:ascii="Arial" w:hAnsi="Arial" w:cs="Arial"/>
                <w:sz w:val="22"/>
                <w:szCs w:val="22"/>
              </w:rPr>
            </w:pPr>
            <w:r w:rsidRPr="32A9B207">
              <w:rPr>
                <w:rFonts w:ascii="Arial" w:hAnsi="Arial" w:cs="Arial"/>
                <w:sz w:val="22"/>
                <w:szCs w:val="22"/>
              </w:rPr>
              <w:t>D2L Dropbox entitled “A Systems Perspective on Ethics and Law in Medicine”</w:t>
            </w:r>
          </w:p>
        </w:tc>
        <w:tc>
          <w:tcPr>
            <w:tcW w:w="1997" w:type="dxa"/>
          </w:tcPr>
          <w:p w14:paraId="3BA72C94" w14:textId="77777777" w:rsidR="00C456AF" w:rsidRDefault="00C456AF" w:rsidP="00C456AF">
            <w:pPr>
              <w:pStyle w:val="Default"/>
              <w:jc w:val="center"/>
              <w:rPr>
                <w:rFonts w:ascii="Arial" w:hAnsi="Arial" w:cs="Arial"/>
                <w:sz w:val="22"/>
                <w:szCs w:val="22"/>
              </w:rPr>
            </w:pPr>
          </w:p>
          <w:p w14:paraId="727D7A85" w14:textId="1765EB2E"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C456AF" w:rsidRPr="0057603C" w14:paraId="7EECD91F" w14:textId="77777777" w:rsidTr="002F1EA4">
        <w:trPr>
          <w:trHeight w:val="680"/>
        </w:trPr>
        <w:tc>
          <w:tcPr>
            <w:tcW w:w="2506" w:type="dxa"/>
            <w:tcMar>
              <w:top w:w="58" w:type="dxa"/>
              <w:left w:w="115" w:type="dxa"/>
              <w:bottom w:w="58" w:type="dxa"/>
              <w:right w:w="115" w:type="dxa"/>
            </w:tcMar>
            <w:vAlign w:val="center"/>
          </w:tcPr>
          <w:p w14:paraId="45A21C1C" w14:textId="6F40D7E4" w:rsidR="00C456AF" w:rsidRPr="00165CD1" w:rsidRDefault="00C456AF" w:rsidP="00C456AF">
            <w:pPr>
              <w:pStyle w:val="Default"/>
              <w:ind w:left="64"/>
              <w:rPr>
                <w:rFonts w:ascii="Arial" w:hAnsi="Arial" w:cs="Arial"/>
                <w:sz w:val="22"/>
                <w:szCs w:val="22"/>
              </w:rPr>
            </w:pPr>
            <w:r w:rsidRPr="554215DF">
              <w:rPr>
                <w:rFonts w:ascii="Arial" w:hAnsi="Arial" w:cs="Arial"/>
                <w:sz w:val="22"/>
                <w:szCs w:val="22"/>
              </w:rPr>
              <w:t>Submit Reflection Essay</w:t>
            </w:r>
          </w:p>
        </w:tc>
        <w:tc>
          <w:tcPr>
            <w:tcW w:w="4847" w:type="dxa"/>
            <w:vAlign w:val="center"/>
          </w:tcPr>
          <w:p w14:paraId="771D2700" w14:textId="1DDD2B28" w:rsidR="00C456AF" w:rsidRPr="00165CD1" w:rsidRDefault="00C456AF" w:rsidP="00C456AF">
            <w:pPr>
              <w:pStyle w:val="Default"/>
              <w:rPr>
                <w:rFonts w:ascii="Arial" w:hAnsi="Arial" w:cs="Arial"/>
                <w:sz w:val="22"/>
                <w:szCs w:val="22"/>
              </w:rPr>
            </w:pPr>
            <w:r w:rsidRPr="554215DF">
              <w:rPr>
                <w:rFonts w:ascii="Arial" w:hAnsi="Arial" w:cs="Arial"/>
                <w:sz w:val="22"/>
                <w:szCs w:val="22"/>
              </w:rPr>
              <w:t>D2L Dropbox entitled “Reflection Essay Dropbox”</w:t>
            </w:r>
          </w:p>
        </w:tc>
        <w:tc>
          <w:tcPr>
            <w:tcW w:w="1997" w:type="dxa"/>
          </w:tcPr>
          <w:p w14:paraId="60A43E44" w14:textId="77777777" w:rsidR="00C456AF" w:rsidRDefault="00C456AF" w:rsidP="00C456AF">
            <w:pPr>
              <w:pStyle w:val="Default"/>
              <w:jc w:val="center"/>
              <w:rPr>
                <w:rFonts w:ascii="Arial" w:hAnsi="Arial" w:cs="Arial"/>
                <w:sz w:val="22"/>
                <w:szCs w:val="22"/>
              </w:rPr>
            </w:pPr>
          </w:p>
          <w:p w14:paraId="346E1A1F" w14:textId="17F59F75" w:rsidR="00C456AF" w:rsidRPr="0011161F" w:rsidRDefault="00C456AF" w:rsidP="00C456AF">
            <w:pPr>
              <w:pStyle w:val="Default"/>
              <w:jc w:val="center"/>
              <w:rPr>
                <w:rFonts w:ascii="Arial" w:hAnsi="Arial" w:cs="Arial"/>
                <w:sz w:val="22"/>
                <w:szCs w:val="22"/>
              </w:rPr>
            </w:pPr>
            <w:r>
              <w:rPr>
                <w:rFonts w:ascii="Arial" w:hAnsi="Arial" w:cs="Arial"/>
                <w:sz w:val="22"/>
                <w:szCs w:val="22"/>
              </w:rPr>
              <w:t>0</w:t>
            </w:r>
          </w:p>
        </w:tc>
      </w:tr>
      <w:tr w:rsidR="00C802C8" w:rsidRPr="00C40B5D" w14:paraId="0FEABAAA" w14:textId="77777777" w:rsidTr="002F1EA4">
        <w:trPr>
          <w:trHeight w:val="184"/>
        </w:trPr>
        <w:tc>
          <w:tcPr>
            <w:tcW w:w="2506" w:type="dxa"/>
            <w:tcMar>
              <w:top w:w="58" w:type="dxa"/>
              <w:left w:w="115" w:type="dxa"/>
              <w:bottom w:w="58" w:type="dxa"/>
              <w:right w:w="115" w:type="dxa"/>
            </w:tcMar>
            <w:vAlign w:val="center"/>
          </w:tcPr>
          <w:p w14:paraId="4EE16277" w14:textId="4A593DFD" w:rsidR="00C802C8" w:rsidRPr="00165CD1" w:rsidRDefault="00C802C8" w:rsidP="00C802C8">
            <w:pPr>
              <w:pStyle w:val="Default"/>
              <w:ind w:left="64"/>
              <w:rPr>
                <w:rFonts w:ascii="Arial" w:hAnsi="Arial" w:cs="Arial"/>
                <w:sz w:val="22"/>
                <w:szCs w:val="22"/>
              </w:rPr>
            </w:pPr>
            <w:r>
              <w:rPr>
                <w:rFonts w:ascii="Arial" w:hAnsi="Arial" w:cs="Arial"/>
                <w:sz w:val="22"/>
                <w:szCs w:val="22"/>
              </w:rPr>
              <w:t>Student Evaluation of Clerkship Rotation</w:t>
            </w:r>
          </w:p>
        </w:tc>
        <w:tc>
          <w:tcPr>
            <w:tcW w:w="4847" w:type="dxa"/>
            <w:vAlign w:val="center"/>
          </w:tcPr>
          <w:p w14:paraId="378B489F" w14:textId="15A86CBA" w:rsidR="00C802C8" w:rsidRPr="00165CD1" w:rsidRDefault="00C802C8" w:rsidP="00C802C8">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19"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997" w:type="dxa"/>
          </w:tcPr>
          <w:p w14:paraId="756DC9FC" w14:textId="624C91B0" w:rsidR="00C802C8" w:rsidRPr="0011161F" w:rsidRDefault="00C802C8" w:rsidP="00C802C8">
            <w:pPr>
              <w:pStyle w:val="Default"/>
              <w:jc w:val="center"/>
              <w:rPr>
                <w:rFonts w:ascii="Arial" w:hAnsi="Arial" w:cs="Arial"/>
                <w:sz w:val="22"/>
                <w:szCs w:val="22"/>
              </w:rPr>
            </w:pPr>
            <w:r w:rsidRPr="0011161F">
              <w:rPr>
                <w:rFonts w:ascii="Arial" w:hAnsi="Arial" w:cs="Arial"/>
                <w:sz w:val="22"/>
                <w:szCs w:val="22"/>
              </w:rPr>
              <w:t>0</w:t>
            </w:r>
          </w:p>
        </w:tc>
      </w:tr>
    </w:tbl>
    <w:p w14:paraId="744C0DF0" w14:textId="77777777" w:rsidR="00CF31F9" w:rsidRPr="00C40B5D" w:rsidRDefault="00CF31F9" w:rsidP="00CF31F9">
      <w:pPr>
        <w:tabs>
          <w:tab w:val="left" w:pos="360"/>
        </w:tabs>
        <w:spacing w:after="0" w:line="276" w:lineRule="auto"/>
        <w:ind w:left="360"/>
        <w:jc w:val="left"/>
        <w:rPr>
          <w:rFonts w:ascii="Arial" w:hAnsi="Arial" w:cs="Arial"/>
          <w:sz w:val="24"/>
        </w:rPr>
      </w:pPr>
    </w:p>
    <w:p w14:paraId="729DB34A" w14:textId="77777777" w:rsidR="00CF31F9" w:rsidRDefault="00CF31F9" w:rsidP="00C61FC6">
      <w:pPr>
        <w:pStyle w:val="Level1Header"/>
        <w:spacing w:line="240" w:lineRule="auto"/>
      </w:pPr>
    </w:p>
    <w:p w14:paraId="73A1858C" w14:textId="77777777" w:rsidR="008D557D" w:rsidRPr="00C40B5D" w:rsidRDefault="008D557D" w:rsidP="008D557D">
      <w:pPr>
        <w:pStyle w:val="Level1Header"/>
        <w:spacing w:line="240" w:lineRule="auto"/>
      </w:pPr>
      <w:bookmarkStart w:id="1" w:name="_Toc198812522"/>
      <w:bookmarkStart w:id="2" w:name="_Toc237508873"/>
      <w:r w:rsidRPr="00593906">
        <w:t>Introduction and Overview</w:t>
      </w:r>
      <w:bookmarkEnd w:id="1"/>
      <w:bookmarkEnd w:id="2"/>
    </w:p>
    <w:p w14:paraId="168D4745" w14:textId="58094DAB" w:rsidR="008D557D" w:rsidRDefault="008D557D" w:rsidP="008D557D">
      <w:pPr>
        <w:spacing w:after="0" w:line="240" w:lineRule="auto"/>
        <w:jc w:val="left"/>
        <w:rPr>
          <w:rFonts w:ascii="Arial" w:eastAsia="Arial" w:hAnsi="Arial" w:cs="Arial"/>
          <w:color w:val="000000" w:themeColor="text1"/>
        </w:rPr>
      </w:pPr>
      <w:r w:rsidRPr="554215DF">
        <w:rPr>
          <w:rFonts w:ascii="Arial" w:eastAsia="Arial" w:hAnsi="Arial" w:cs="Arial"/>
          <w:color w:val="000000" w:themeColor="text1"/>
        </w:rPr>
        <w:t xml:space="preserve">This rotation has been designed to cover primary topics in </w:t>
      </w:r>
      <w:r w:rsidR="53EA0BC8" w:rsidRPr="76A702F1">
        <w:rPr>
          <w:rFonts w:ascii="Arial" w:eastAsia="Arial" w:hAnsi="Arial" w:cs="Arial"/>
          <w:color w:val="000000" w:themeColor="text1"/>
        </w:rPr>
        <w:t>healthcare ethics</w:t>
      </w:r>
      <w:r w:rsidRPr="76A702F1">
        <w:rPr>
          <w:rFonts w:ascii="Arial" w:eastAsia="Arial" w:hAnsi="Arial" w:cs="Arial"/>
          <w:color w:val="000000" w:themeColor="text1"/>
        </w:rPr>
        <w:t>.</w:t>
      </w:r>
      <w:r w:rsidRPr="554215DF">
        <w:rPr>
          <w:rFonts w:ascii="Arial" w:eastAsia="Arial" w:hAnsi="Arial" w:cs="Arial"/>
          <w:color w:val="000000" w:themeColor="text1"/>
        </w:rPr>
        <w:t>  Each week will focus on one didactic topic of importance. This is a virtual rotation 2-week elective for 3 credits.  All coursework will be completed in D2L (Desire2Learn).  This course may be taken for a maximum of 2 weeks.    </w:t>
      </w:r>
    </w:p>
    <w:p w14:paraId="44F3DBD6" w14:textId="77777777" w:rsidR="008D557D" w:rsidRDefault="008D557D" w:rsidP="008D557D">
      <w:pPr>
        <w:spacing w:after="0" w:line="240" w:lineRule="auto"/>
        <w:jc w:val="left"/>
        <w:rPr>
          <w:rFonts w:ascii="Arial" w:eastAsia="Arial" w:hAnsi="Arial" w:cs="Arial"/>
          <w:color w:val="000000" w:themeColor="text1"/>
        </w:rPr>
      </w:pPr>
      <w:r w:rsidRPr="554215DF">
        <w:rPr>
          <w:rFonts w:ascii="Arial" w:eastAsia="Arial" w:hAnsi="Arial" w:cs="Arial"/>
          <w:color w:val="000000" w:themeColor="text1"/>
        </w:rPr>
        <w:t> </w:t>
      </w:r>
    </w:p>
    <w:p w14:paraId="5A457C4E" w14:textId="77777777" w:rsidR="008D557D" w:rsidRDefault="008D557D" w:rsidP="008D557D">
      <w:pPr>
        <w:spacing w:after="0" w:line="276" w:lineRule="auto"/>
        <w:jc w:val="left"/>
      </w:pPr>
      <w:r w:rsidRPr="554215DF">
        <w:rPr>
          <w:rFonts w:ascii="Arial" w:eastAsia="Arial" w:hAnsi="Arial" w:cs="Arial"/>
          <w:color w:val="000000" w:themeColor="text1"/>
        </w:rPr>
        <w:t>This course will fulfil elective requirements but does not count towards either medicine or surgery requirements. </w:t>
      </w:r>
    </w:p>
    <w:p w14:paraId="36BE94D4" w14:textId="77777777" w:rsidR="008D557D" w:rsidRPr="00C40B5D" w:rsidRDefault="008D557D" w:rsidP="008D557D">
      <w:pPr>
        <w:spacing w:after="0" w:line="276" w:lineRule="auto"/>
        <w:jc w:val="left"/>
        <w:rPr>
          <w:rFonts w:ascii="Arial" w:hAnsi="Arial" w:cs="Arial"/>
          <w:sz w:val="24"/>
          <w:szCs w:val="24"/>
        </w:rPr>
      </w:pPr>
    </w:p>
    <w:p w14:paraId="48605059" w14:textId="77777777" w:rsidR="008D557D" w:rsidRPr="00C40B5D" w:rsidRDefault="008D557D" w:rsidP="008D557D">
      <w:pPr>
        <w:pStyle w:val="Level2Header"/>
      </w:pPr>
      <w:bookmarkStart w:id="3" w:name="_Toc198812523"/>
      <w:bookmarkStart w:id="4" w:name="_Toc237508874"/>
      <w:r>
        <w:t>ELECTIVE COURSE SCHEDULING</w:t>
      </w:r>
      <w:bookmarkEnd w:id="3"/>
      <w:bookmarkEnd w:id="4"/>
    </w:p>
    <w:p w14:paraId="31F73D2D" w14:textId="77777777" w:rsidR="008D557D" w:rsidRPr="00C40B5D" w:rsidRDefault="008D557D" w:rsidP="008D557D">
      <w:pPr>
        <w:pStyle w:val="Level3Header"/>
      </w:pPr>
      <w:bookmarkStart w:id="5" w:name="_Toc198812524"/>
      <w:bookmarkStart w:id="6" w:name="_Toc237508875"/>
      <w:r w:rsidRPr="00C40B5D">
        <w:t>Preapproval</w:t>
      </w:r>
      <w:bookmarkEnd w:id="5"/>
      <w:bookmarkEnd w:id="6"/>
    </w:p>
    <w:p w14:paraId="74F2AED4" w14:textId="77777777" w:rsidR="008D557D" w:rsidRDefault="008D557D" w:rsidP="008D557D">
      <w:pPr>
        <w:pStyle w:val="ListParagraph"/>
        <w:numPr>
          <w:ilvl w:val="0"/>
          <w:numId w:val="4"/>
        </w:numPr>
        <w:spacing w:after="0" w:line="276" w:lineRule="auto"/>
        <w:rPr>
          <w:rFonts w:ascii="Arial" w:hAnsi="Arial" w:cs="Arial"/>
        </w:rPr>
      </w:pPr>
      <w:r w:rsidRPr="32A9B207">
        <w:rPr>
          <w:rFonts w:ascii="Arial" w:hAnsi="Arial" w:cs="Arial"/>
        </w:rPr>
        <w:t xml:space="preserve">This course does not require preapproval from the IOR. The </w:t>
      </w:r>
      <w:proofErr w:type="gramStart"/>
      <w:r w:rsidRPr="32A9B207">
        <w:rPr>
          <w:rFonts w:ascii="Arial" w:hAnsi="Arial" w:cs="Arial"/>
        </w:rPr>
        <w:t>student</w:t>
      </w:r>
      <w:proofErr w:type="gramEnd"/>
      <w:r w:rsidRPr="32A9B207">
        <w:rPr>
          <w:rFonts w:ascii="Arial" w:hAnsi="Arial" w:cs="Arial"/>
        </w:rPr>
        <w:t xml:space="preserve"> should follow the below directions for elective course confirmation and enrollment.</w:t>
      </w:r>
    </w:p>
    <w:p w14:paraId="190AA493" w14:textId="77777777" w:rsidR="00543F9F" w:rsidRPr="00C40B5D" w:rsidRDefault="00543F9F" w:rsidP="00543F9F">
      <w:pPr>
        <w:pStyle w:val="ListParagraph"/>
        <w:spacing w:after="0" w:line="276" w:lineRule="auto"/>
        <w:ind w:left="1080"/>
        <w:rPr>
          <w:rFonts w:ascii="Arial" w:hAnsi="Arial" w:cs="Arial"/>
        </w:rPr>
      </w:pPr>
    </w:p>
    <w:p w14:paraId="3CE0A0D4" w14:textId="77777777" w:rsidR="00543F9F" w:rsidRPr="00C40B5D" w:rsidRDefault="00543F9F" w:rsidP="00543F9F">
      <w:pPr>
        <w:pStyle w:val="ListParagraph"/>
        <w:spacing w:after="0" w:line="276" w:lineRule="auto"/>
        <w:outlineLvl w:val="2"/>
        <w:rPr>
          <w:rFonts w:ascii="Arial" w:hAnsi="Arial" w:cs="Arial"/>
          <w:u w:val="single"/>
        </w:rPr>
      </w:pPr>
      <w:bookmarkStart w:id="7" w:name="_Toc222819232"/>
      <w:bookmarkStart w:id="8" w:name="_Toc237508876"/>
      <w:r w:rsidRPr="00C40B5D">
        <w:rPr>
          <w:rFonts w:ascii="Arial" w:hAnsi="Arial" w:cs="Arial"/>
          <w:u w:val="single"/>
        </w:rPr>
        <w:t>Required Prerequisites</w:t>
      </w:r>
      <w:bookmarkEnd w:id="7"/>
      <w:bookmarkEnd w:id="8"/>
    </w:p>
    <w:p w14:paraId="2C38F542" w14:textId="77777777" w:rsidR="00543F9F" w:rsidRPr="00C40B5D" w:rsidRDefault="00543F9F" w:rsidP="00543F9F">
      <w:pPr>
        <w:pStyle w:val="ListParagraph"/>
        <w:numPr>
          <w:ilvl w:val="0"/>
          <w:numId w:val="4"/>
        </w:numPr>
        <w:spacing w:after="0" w:line="276" w:lineRule="auto"/>
        <w:rPr>
          <w:rFonts w:ascii="Arial" w:hAnsi="Arial" w:cs="Arial"/>
        </w:rPr>
      </w:pPr>
      <w:r w:rsidRPr="00C40B5D">
        <w:rPr>
          <w:rFonts w:ascii="Arial" w:hAnsi="Arial" w:cs="Arial"/>
        </w:rPr>
        <w:t>This course does not require any prerequisite courses.</w:t>
      </w:r>
    </w:p>
    <w:p w14:paraId="1D29DFCC" w14:textId="77777777" w:rsidR="008D557D" w:rsidRDefault="008D557D" w:rsidP="008D557D">
      <w:pPr>
        <w:pStyle w:val="ListParagraph"/>
        <w:spacing w:after="0" w:line="276" w:lineRule="auto"/>
        <w:outlineLvl w:val="2"/>
        <w:rPr>
          <w:rFonts w:ascii="Arial" w:hAnsi="Arial" w:cs="Arial"/>
          <w:u w:val="single"/>
        </w:rPr>
      </w:pPr>
    </w:p>
    <w:p w14:paraId="6A7B546C" w14:textId="77777777" w:rsidR="008D557D" w:rsidRPr="00C40B5D" w:rsidRDefault="008D557D" w:rsidP="008D557D">
      <w:pPr>
        <w:pStyle w:val="ListParagraph"/>
        <w:spacing w:after="0" w:line="276" w:lineRule="auto"/>
        <w:outlineLvl w:val="2"/>
        <w:rPr>
          <w:rFonts w:ascii="Arial" w:hAnsi="Arial" w:cs="Arial"/>
          <w:u w:val="single"/>
        </w:rPr>
      </w:pPr>
      <w:bookmarkStart w:id="9" w:name="_Toc198812526"/>
      <w:bookmarkStart w:id="10" w:name="_Toc237508877"/>
      <w:r w:rsidRPr="00C40B5D">
        <w:rPr>
          <w:rFonts w:ascii="Arial" w:hAnsi="Arial" w:cs="Arial"/>
          <w:u w:val="single"/>
        </w:rPr>
        <w:t>Course Confirmation and Enrollment</w:t>
      </w:r>
      <w:bookmarkEnd w:id="9"/>
      <w:bookmarkEnd w:id="10"/>
    </w:p>
    <w:p w14:paraId="18629FBC" w14:textId="77777777" w:rsidR="008D557D" w:rsidRPr="00C2325B" w:rsidRDefault="008D557D" w:rsidP="008D557D">
      <w:pPr>
        <w:numPr>
          <w:ilvl w:val="1"/>
          <w:numId w:val="6"/>
        </w:numPr>
        <w:spacing w:after="0" w:line="276" w:lineRule="auto"/>
        <w:ind w:left="1080"/>
        <w:contextualSpacing/>
        <w:rPr>
          <w:rFonts w:ascii="Arial" w:hAnsi="Arial" w:cs="Arial"/>
        </w:rPr>
      </w:pPr>
      <w:r w:rsidRPr="00C2325B">
        <w:rPr>
          <w:rFonts w:ascii="Arial" w:hAnsi="Arial" w:cs="Arial"/>
        </w:rPr>
        <w:t>The student must be an active student at MSUCOM.</w:t>
      </w:r>
    </w:p>
    <w:p w14:paraId="1A96A360" w14:textId="77777777" w:rsidR="008D557D" w:rsidRPr="00C2325B" w:rsidRDefault="008D557D" w:rsidP="008D557D">
      <w:pPr>
        <w:numPr>
          <w:ilvl w:val="1"/>
          <w:numId w:val="6"/>
        </w:numPr>
        <w:spacing w:after="0" w:line="276" w:lineRule="auto"/>
        <w:ind w:left="1080"/>
        <w:contextualSpacing/>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20065692" w14:textId="77777777" w:rsidR="008D557D" w:rsidRPr="00C2325B" w:rsidRDefault="008D557D" w:rsidP="008D557D">
      <w:pPr>
        <w:numPr>
          <w:ilvl w:val="1"/>
          <w:numId w:val="6"/>
        </w:numPr>
        <w:spacing w:after="0" w:line="276" w:lineRule="auto"/>
        <w:ind w:left="1080"/>
        <w:contextualSpacing/>
        <w:rPr>
          <w:rFonts w:ascii="Arial" w:hAnsi="Arial" w:cs="Arial"/>
        </w:rPr>
      </w:pPr>
      <w:r w:rsidRPr="00C2325B">
        <w:rPr>
          <w:rFonts w:ascii="Arial" w:hAnsi="Arial" w:cs="Arial"/>
        </w:rPr>
        <w:t xml:space="preserve">It is the student’s responsibility to provide the elective site/rotation acceptance material to the </w:t>
      </w:r>
      <w:hyperlink r:id="rId20"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2E33D776" w14:textId="77777777" w:rsidR="008D557D" w:rsidRPr="00C2325B" w:rsidRDefault="008D557D" w:rsidP="008D557D">
      <w:pPr>
        <w:numPr>
          <w:ilvl w:val="2"/>
          <w:numId w:val="6"/>
        </w:numPr>
        <w:spacing w:after="0" w:line="276" w:lineRule="auto"/>
        <w:contextualSpacing/>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5DD9B18" w14:textId="77777777" w:rsidR="008D557D" w:rsidRPr="00C2325B" w:rsidRDefault="008D557D" w:rsidP="008D557D">
      <w:pPr>
        <w:numPr>
          <w:ilvl w:val="0"/>
          <w:numId w:val="6"/>
        </w:numPr>
        <w:spacing w:after="0" w:line="276" w:lineRule="auto"/>
        <w:contextualSpacing/>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193974C" w14:textId="77777777" w:rsidR="008D557D" w:rsidRPr="00C2325B" w:rsidRDefault="008D557D" w:rsidP="008D557D">
      <w:pPr>
        <w:numPr>
          <w:ilvl w:val="2"/>
          <w:numId w:val="6"/>
        </w:numPr>
        <w:spacing w:after="0" w:line="276" w:lineRule="auto"/>
        <w:contextualSpacing/>
        <w:rPr>
          <w:rFonts w:ascii="Arial" w:eastAsia="Times New Roman" w:hAnsi="Arial" w:cs="Arial"/>
        </w:rPr>
      </w:pPr>
      <w:r w:rsidRPr="00C2325B">
        <w:rPr>
          <w:rFonts w:ascii="Arial" w:eastAsia="Times New Roman" w:hAnsi="Arial" w:cs="Arial"/>
        </w:rPr>
        <w:t xml:space="preserve">Enrollment will be processed by the MSUCOM Registrar’s Office upon clerkship confirmation. </w:t>
      </w:r>
    </w:p>
    <w:p w14:paraId="46202590" w14:textId="77777777" w:rsidR="008D557D" w:rsidRPr="00C2325B" w:rsidRDefault="008D557D" w:rsidP="008D557D">
      <w:pPr>
        <w:numPr>
          <w:ilvl w:val="2"/>
          <w:numId w:val="6"/>
        </w:numPr>
        <w:spacing w:after="0" w:line="276" w:lineRule="auto"/>
        <w:contextualSpacing/>
        <w:rPr>
          <w:rFonts w:ascii="Arial" w:eastAsia="Times New Roman" w:hAnsi="Arial" w:cs="Arial"/>
        </w:rPr>
      </w:pPr>
      <w:r w:rsidRPr="00C2325B">
        <w:rPr>
          <w:rFonts w:ascii="Arial" w:eastAsia="Times New Roman" w:hAnsi="Arial" w:cs="Arial"/>
        </w:rPr>
        <w:t>Enrollment can be verified by the student by reviewing the Student Information System</w:t>
      </w:r>
    </w:p>
    <w:p w14:paraId="5A4DCEF7" w14:textId="77777777" w:rsidR="008D557D" w:rsidRPr="00C2325B" w:rsidRDefault="008D557D" w:rsidP="008D557D">
      <w:pPr>
        <w:numPr>
          <w:ilvl w:val="0"/>
          <w:numId w:val="7"/>
        </w:numPr>
        <w:spacing w:after="0" w:line="276" w:lineRule="auto"/>
        <w:contextualSpacing/>
        <w:rPr>
          <w:rFonts w:ascii="Arial" w:eastAsia="Times New Roman" w:hAnsi="Arial" w:cs="Arial"/>
        </w:rPr>
      </w:pPr>
      <w:r w:rsidRPr="00C2325B">
        <w:rPr>
          <w:rFonts w:ascii="Arial" w:eastAsia="Times New Roman" w:hAnsi="Arial" w:cs="Arial"/>
        </w:rPr>
        <w:t>MSUCOM confirmation must occur at least 30 days in advance of the rotation.</w:t>
      </w:r>
    </w:p>
    <w:p w14:paraId="7609C8C5" w14:textId="77777777" w:rsidR="008D557D" w:rsidRPr="00C2325B" w:rsidRDefault="008D557D" w:rsidP="008D557D">
      <w:pPr>
        <w:numPr>
          <w:ilvl w:val="0"/>
          <w:numId w:val="7"/>
        </w:numPr>
        <w:spacing w:after="0" w:line="276" w:lineRule="auto"/>
        <w:contextualSpacing/>
        <w:rPr>
          <w:rFonts w:ascii="Arial" w:eastAsia="Times New Roman" w:hAnsi="Arial" w:cs="Arial"/>
        </w:rPr>
      </w:pPr>
      <w:r w:rsidRPr="00C2325B">
        <w:rPr>
          <w:rFonts w:ascii="Arial" w:eastAsia="Times New Roman" w:hAnsi="Arial" w:cs="Arial"/>
        </w:rPr>
        <w:t xml:space="preserve">Once confirmed, the rotation may only be cancelled 30 days or more in advance of the start date. </w:t>
      </w:r>
    </w:p>
    <w:p w14:paraId="7068351C" w14:textId="77777777" w:rsidR="008D557D" w:rsidRPr="00C40B5D" w:rsidRDefault="008D557D" w:rsidP="008D557D">
      <w:pPr>
        <w:spacing w:after="0" w:line="276" w:lineRule="auto"/>
        <w:rPr>
          <w:rFonts w:ascii="Arial" w:hAnsi="Arial" w:cs="Arial"/>
          <w:b/>
          <w:bCs/>
          <w:sz w:val="24"/>
          <w:szCs w:val="24"/>
          <w:u w:val="single"/>
        </w:rPr>
      </w:pPr>
    </w:p>
    <w:p w14:paraId="68CA63A3" w14:textId="77777777" w:rsidR="008D557D" w:rsidRPr="00C40B5D" w:rsidRDefault="008D557D" w:rsidP="008D557D">
      <w:pPr>
        <w:pStyle w:val="Heading2"/>
        <w:rPr>
          <w:b/>
          <w:bCs/>
        </w:rPr>
      </w:pPr>
      <w:bookmarkStart w:id="11" w:name="_Toc198812527"/>
      <w:bookmarkStart w:id="12" w:name="_Toc237508878"/>
      <w:r w:rsidRPr="00C40B5D">
        <w:t>ROTATION FORMAT</w:t>
      </w:r>
      <w:bookmarkEnd w:id="11"/>
      <w:bookmarkEnd w:id="12"/>
    </w:p>
    <w:p w14:paraId="375D56C8" w14:textId="6CFBB9E7" w:rsidR="008D557D" w:rsidRDefault="008D557D" w:rsidP="008D557D">
      <w:pPr>
        <w:spacing w:after="0" w:line="240" w:lineRule="auto"/>
        <w:ind w:left="360"/>
        <w:jc w:val="left"/>
        <w:rPr>
          <w:rFonts w:ascii="Arial" w:eastAsia="Arial" w:hAnsi="Arial" w:cs="Arial"/>
          <w:color w:val="000000" w:themeColor="text1"/>
        </w:rPr>
      </w:pPr>
      <w:r w:rsidRPr="554215DF">
        <w:rPr>
          <w:rFonts w:ascii="Arial" w:eastAsia="Arial" w:hAnsi="Arial" w:cs="Arial"/>
          <w:color w:val="000000" w:themeColor="text1"/>
        </w:rPr>
        <w:t xml:space="preserve">This rotation has been designed to cover primary topics in </w:t>
      </w:r>
      <w:r w:rsidR="6988D17A" w:rsidRPr="76A702F1">
        <w:rPr>
          <w:rFonts w:ascii="Arial" w:eastAsia="Arial" w:hAnsi="Arial" w:cs="Arial"/>
          <w:color w:val="000000" w:themeColor="text1"/>
        </w:rPr>
        <w:t>healthcare ethics</w:t>
      </w:r>
      <w:r w:rsidRPr="76A702F1">
        <w:rPr>
          <w:rFonts w:ascii="Arial" w:eastAsia="Arial" w:hAnsi="Arial" w:cs="Arial"/>
          <w:color w:val="000000" w:themeColor="text1"/>
        </w:rPr>
        <w:t>.</w:t>
      </w:r>
      <w:r w:rsidRPr="554215DF">
        <w:rPr>
          <w:rFonts w:ascii="Arial" w:eastAsia="Arial" w:hAnsi="Arial" w:cs="Arial"/>
          <w:color w:val="000000" w:themeColor="text1"/>
        </w:rPr>
        <w:t>  Each week will focus on one didactic topic of importance. This is a virtual rotation 2-week elective for 3 credits.  All coursework will be completed in D2L (Desire2Learn).  This course may be taken for a maximum of 2 weeks.    </w:t>
      </w:r>
    </w:p>
    <w:p w14:paraId="12D70615" w14:textId="77777777" w:rsidR="008D557D" w:rsidRDefault="008D557D" w:rsidP="008D557D">
      <w:pPr>
        <w:spacing w:after="0" w:line="240" w:lineRule="auto"/>
        <w:ind w:left="360"/>
        <w:jc w:val="left"/>
        <w:rPr>
          <w:rFonts w:ascii="Arial" w:eastAsia="Arial" w:hAnsi="Arial" w:cs="Arial"/>
          <w:color w:val="000000" w:themeColor="text1"/>
        </w:rPr>
      </w:pPr>
      <w:r w:rsidRPr="554215DF">
        <w:rPr>
          <w:rFonts w:ascii="Arial" w:eastAsia="Arial" w:hAnsi="Arial" w:cs="Arial"/>
          <w:color w:val="000000" w:themeColor="text1"/>
        </w:rPr>
        <w:t> </w:t>
      </w:r>
    </w:p>
    <w:p w14:paraId="5E111BC9" w14:textId="77777777" w:rsidR="008D557D" w:rsidRDefault="008D557D" w:rsidP="008D557D">
      <w:pPr>
        <w:spacing w:after="0" w:line="276" w:lineRule="auto"/>
        <w:ind w:left="360"/>
        <w:jc w:val="left"/>
        <w:rPr>
          <w:rFonts w:ascii="Arial" w:eastAsia="Arial" w:hAnsi="Arial" w:cs="Arial"/>
          <w:color w:val="000000" w:themeColor="text1"/>
        </w:rPr>
      </w:pPr>
      <w:r w:rsidRPr="554215DF">
        <w:rPr>
          <w:rFonts w:ascii="Arial" w:eastAsia="Arial" w:hAnsi="Arial" w:cs="Arial"/>
          <w:color w:val="000000" w:themeColor="text1"/>
        </w:rPr>
        <w:t>This course will fulfil elective requirements but does not count towards either medicine or surgery requirements. </w:t>
      </w: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635B8107" w:rsidR="0084162D" w:rsidRPr="0061495F" w:rsidRDefault="0084162D" w:rsidP="70FB6F6B">
      <w:pPr>
        <w:pStyle w:val="Heading1"/>
        <w:spacing w:before="0" w:after="0" w:line="276" w:lineRule="auto"/>
        <w:rPr>
          <w:rFonts w:ascii="Arial" w:hAnsi="Arial" w:cs="Arial"/>
        </w:rPr>
      </w:pPr>
      <w:bookmarkStart w:id="13" w:name="_Toc237508879"/>
      <w:r w:rsidRPr="0061495F">
        <w:rPr>
          <w:rFonts w:ascii="Arial" w:hAnsi="Arial" w:cs="Arial"/>
        </w:rPr>
        <w:t>GOALS AND OBJECTIVES</w:t>
      </w:r>
      <w:bookmarkEnd w:id="13"/>
      <w:r w:rsidR="00941F4E" w:rsidRPr="0061495F">
        <w:rPr>
          <w:rFonts w:ascii="Arial" w:hAnsi="Arial" w:cs="Arial"/>
        </w:rPr>
        <w:t xml:space="preserve"> </w:t>
      </w:r>
    </w:p>
    <w:p w14:paraId="1D10B3E0" w14:textId="77777777" w:rsidR="00012FD2" w:rsidRDefault="00012FD2" w:rsidP="00012FD2">
      <w:pPr>
        <w:pStyle w:val="Heading2"/>
        <w:rPr>
          <w:rFonts w:eastAsia="Arial"/>
          <w:caps w:val="0"/>
          <w:color w:val="000000" w:themeColor="text1"/>
        </w:rPr>
      </w:pPr>
      <w:bookmarkStart w:id="14" w:name="_Toc134002357"/>
      <w:bookmarkStart w:id="15" w:name="_Toc198812529"/>
      <w:bookmarkStart w:id="16" w:name="_Toc237508880"/>
      <w:r w:rsidRPr="554215DF">
        <w:t>GOALS</w:t>
      </w:r>
      <w:bookmarkEnd w:id="14"/>
      <w:bookmarkEnd w:id="15"/>
      <w:bookmarkEnd w:id="16"/>
      <w:r w:rsidRPr="554215DF">
        <w:t> </w:t>
      </w:r>
    </w:p>
    <w:p w14:paraId="24D15691" w14:textId="77777777" w:rsidR="00012FD2" w:rsidRDefault="00012FD2" w:rsidP="00012FD2">
      <w:pPr>
        <w:pStyle w:val="ListParagraph"/>
        <w:numPr>
          <w:ilvl w:val="0"/>
          <w:numId w:val="3"/>
        </w:numPr>
        <w:spacing w:after="0" w:line="240" w:lineRule="auto"/>
        <w:rPr>
          <w:rFonts w:ascii="Arial" w:eastAsia="Arial" w:hAnsi="Arial" w:cs="Arial"/>
          <w:color w:val="000000" w:themeColor="text1"/>
        </w:rPr>
      </w:pPr>
      <w:r w:rsidRPr="554215DF">
        <w:rPr>
          <w:rStyle w:val="normaltextrun"/>
          <w:rFonts w:ascii="Arial" w:eastAsia="Arial" w:hAnsi="Arial" w:cs="Arial"/>
          <w:color w:val="000000" w:themeColor="text1"/>
        </w:rPr>
        <w:t>The goal of this course is to increase students’ understanding of medical ethics.  </w:t>
      </w:r>
    </w:p>
    <w:p w14:paraId="0DF2C960" w14:textId="77777777" w:rsidR="00012FD2" w:rsidRDefault="00012FD2" w:rsidP="00012FD2">
      <w:pPr>
        <w:spacing w:after="0" w:line="240" w:lineRule="auto"/>
        <w:rPr>
          <w:rFonts w:ascii="Arial" w:eastAsia="Arial" w:hAnsi="Arial" w:cs="Arial"/>
          <w:color w:val="000000" w:themeColor="text1"/>
        </w:rPr>
      </w:pPr>
    </w:p>
    <w:p w14:paraId="36243367" w14:textId="77777777" w:rsidR="00012FD2" w:rsidRDefault="00012FD2" w:rsidP="00012FD2">
      <w:pPr>
        <w:pStyle w:val="Level2Header"/>
        <w:rPr>
          <w:rFonts w:eastAsia="Arial"/>
          <w:b w:val="0"/>
          <w:bCs w:val="0"/>
          <w:caps w:val="0"/>
          <w:color w:val="000000" w:themeColor="text1"/>
        </w:rPr>
      </w:pPr>
      <w:bookmarkStart w:id="17" w:name="_Toc134002358"/>
      <w:bookmarkStart w:id="18" w:name="_Toc198812530"/>
      <w:bookmarkStart w:id="19" w:name="_Toc237508881"/>
      <w:r w:rsidRPr="554215DF">
        <w:rPr>
          <w:b w:val="0"/>
          <w:bCs w:val="0"/>
        </w:rPr>
        <w:t>OBJECTIVES</w:t>
      </w:r>
      <w:bookmarkEnd w:id="17"/>
      <w:bookmarkEnd w:id="18"/>
      <w:bookmarkEnd w:id="19"/>
      <w:r w:rsidRPr="554215DF">
        <w:rPr>
          <w:b w:val="0"/>
          <w:bCs w:val="0"/>
        </w:rPr>
        <w:t> </w:t>
      </w:r>
    </w:p>
    <w:p w14:paraId="25D4D3DB" w14:textId="77777777" w:rsidR="00012FD2" w:rsidRDefault="00012FD2" w:rsidP="00012FD2">
      <w:pPr>
        <w:pStyle w:val="ListParagraph"/>
        <w:numPr>
          <w:ilvl w:val="0"/>
          <w:numId w:val="34"/>
        </w:numPr>
        <w:spacing w:after="0" w:line="240" w:lineRule="auto"/>
        <w:rPr>
          <w:rFonts w:ascii="Arial" w:eastAsia="Arial" w:hAnsi="Arial" w:cs="Arial"/>
          <w:color w:val="000000" w:themeColor="text1"/>
        </w:rPr>
      </w:pPr>
      <w:r w:rsidRPr="554215DF">
        <w:rPr>
          <w:rStyle w:val="normaltextrun"/>
          <w:rFonts w:ascii="Arial" w:eastAsia="Arial" w:hAnsi="Arial" w:cs="Arial"/>
          <w:color w:val="000000" w:themeColor="text1"/>
        </w:rPr>
        <w:t>Define the four principles of medical ethics  </w:t>
      </w:r>
    </w:p>
    <w:p w14:paraId="70D03F70" w14:textId="3C955554" w:rsidR="00012FD2" w:rsidRDefault="00012FD2" w:rsidP="00012FD2">
      <w:pPr>
        <w:pStyle w:val="ListParagraph"/>
        <w:numPr>
          <w:ilvl w:val="0"/>
          <w:numId w:val="34"/>
        </w:numPr>
        <w:spacing w:after="0" w:line="240" w:lineRule="auto"/>
        <w:rPr>
          <w:rFonts w:ascii="Arial" w:eastAsia="Arial" w:hAnsi="Arial" w:cs="Arial"/>
          <w:color w:val="000000" w:themeColor="text1"/>
        </w:rPr>
      </w:pPr>
      <w:r w:rsidRPr="554215DF">
        <w:rPr>
          <w:rStyle w:val="normaltextrun"/>
          <w:rFonts w:ascii="Arial" w:eastAsia="Arial" w:hAnsi="Arial" w:cs="Arial"/>
          <w:color w:val="000000" w:themeColor="text1"/>
        </w:rPr>
        <w:t xml:space="preserve">Understand how to identify and evaluate </w:t>
      </w:r>
      <w:r w:rsidR="00866C17" w:rsidRPr="554215DF">
        <w:rPr>
          <w:rStyle w:val="normaltextrun"/>
          <w:rFonts w:ascii="Arial" w:eastAsia="Arial" w:hAnsi="Arial" w:cs="Arial"/>
          <w:color w:val="000000" w:themeColor="text1"/>
        </w:rPr>
        <w:t>issues</w:t>
      </w:r>
      <w:r w:rsidRPr="554215DF">
        <w:rPr>
          <w:rStyle w:val="normaltextrun"/>
          <w:rFonts w:ascii="Arial" w:eastAsia="Arial" w:hAnsi="Arial" w:cs="Arial"/>
          <w:color w:val="000000" w:themeColor="text1"/>
        </w:rPr>
        <w:t xml:space="preserve"> in an ethics case  </w:t>
      </w:r>
    </w:p>
    <w:p w14:paraId="001EA573" w14:textId="77777777" w:rsidR="00012FD2" w:rsidRDefault="00012FD2" w:rsidP="00012FD2">
      <w:pPr>
        <w:pStyle w:val="ListParagraph"/>
        <w:numPr>
          <w:ilvl w:val="0"/>
          <w:numId w:val="34"/>
        </w:numPr>
        <w:spacing w:after="0" w:line="240" w:lineRule="auto"/>
        <w:rPr>
          <w:rFonts w:ascii="Arial" w:eastAsia="Arial" w:hAnsi="Arial" w:cs="Arial"/>
          <w:color w:val="000000" w:themeColor="text1"/>
        </w:rPr>
      </w:pPr>
      <w:r w:rsidRPr="554215DF">
        <w:rPr>
          <w:rStyle w:val="normaltextrun"/>
          <w:rFonts w:ascii="Arial" w:eastAsia="Arial" w:hAnsi="Arial" w:cs="Arial"/>
          <w:color w:val="000000" w:themeColor="text1"/>
        </w:rPr>
        <w:t>Know how to critically appraise and discuss ethics cases  </w:t>
      </w:r>
    </w:p>
    <w:p w14:paraId="32BDE6B3" w14:textId="77777777" w:rsidR="00012FD2" w:rsidRPr="00AF40B7" w:rsidRDefault="00012FD2" w:rsidP="00012FD2">
      <w:pPr>
        <w:spacing w:after="0" w:line="276" w:lineRule="auto"/>
        <w:rPr>
          <w:rFonts w:ascii="Arial" w:hAnsi="Arial" w:cs="Arial"/>
          <w:highlight w:val="yellow"/>
        </w:rPr>
      </w:pPr>
    </w:p>
    <w:p w14:paraId="3A48242A" w14:textId="77777777" w:rsidR="00012FD2" w:rsidRPr="00FE6489" w:rsidRDefault="00012FD2" w:rsidP="00012FD2">
      <w:pPr>
        <w:pStyle w:val="Heading2"/>
      </w:pPr>
      <w:bookmarkStart w:id="20" w:name="_Toc198812531"/>
      <w:bookmarkStart w:id="21" w:name="_Toc237508882"/>
      <w:r w:rsidRPr="00E477DE">
        <w:t>COMPETENCIES</w:t>
      </w:r>
      <w:bookmarkEnd w:id="20"/>
      <w:bookmarkEnd w:id="21"/>
    </w:p>
    <w:p w14:paraId="7CA03DE4" w14:textId="77777777" w:rsidR="00012FD2" w:rsidRPr="00866C17" w:rsidRDefault="00012FD2" w:rsidP="00012FD2">
      <w:pPr>
        <w:pStyle w:val="Level3Header"/>
      </w:pPr>
      <w:bookmarkStart w:id="22" w:name="_Toc237508883"/>
      <w:r w:rsidRPr="00866C17">
        <w:t>Medical Knowledge</w:t>
      </w:r>
      <w:bookmarkEnd w:id="22"/>
    </w:p>
    <w:p w14:paraId="2A733D7B"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Apply ethical and medical jurisprudence principles to patient care. (II.3.e)</w:t>
      </w:r>
    </w:p>
    <w:p w14:paraId="220A4FA8" w14:textId="77777777" w:rsidR="00012FD2" w:rsidRPr="00866C17" w:rsidRDefault="00012FD2" w:rsidP="00012FD2">
      <w:pPr>
        <w:pStyle w:val="Level3Header"/>
      </w:pPr>
      <w:bookmarkStart w:id="23" w:name="_Toc237508884"/>
      <w:r w:rsidRPr="00866C17">
        <w:t>Patient Care</w:t>
      </w:r>
      <w:bookmarkEnd w:id="23"/>
    </w:p>
    <w:p w14:paraId="009EADD0"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Demonstrate information literacy and the ability to find and apply evidence-based literature as part of the management plan. (III.4.a)</w:t>
      </w:r>
    </w:p>
    <w:p w14:paraId="627EA681"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Recognize and respond appropriately to the ethical dimensions of clinical decision making. (III.4.l)</w:t>
      </w:r>
    </w:p>
    <w:p w14:paraId="7252ABC2" w14:textId="77777777" w:rsidR="00866C17" w:rsidRDefault="00866C17" w:rsidP="00012FD2">
      <w:pPr>
        <w:pStyle w:val="Level3Header"/>
      </w:pPr>
    </w:p>
    <w:p w14:paraId="2FC68792" w14:textId="47F73901" w:rsidR="00012FD2" w:rsidRPr="00866C17" w:rsidRDefault="00012FD2" w:rsidP="00012FD2">
      <w:pPr>
        <w:pStyle w:val="Level3Header"/>
      </w:pPr>
      <w:bookmarkStart w:id="24" w:name="_Toc237508885"/>
      <w:r w:rsidRPr="00866C17">
        <w:lastRenderedPageBreak/>
        <w:t>Professionalism</w:t>
      </w:r>
      <w:bookmarkEnd w:id="24"/>
      <w:r w:rsidRPr="00866C17">
        <w:t xml:space="preserve"> </w:t>
      </w:r>
    </w:p>
    <w:p w14:paraId="6E4BAFC6"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Promote public confidence in the osteopathic medical profession. (V.4.i)</w:t>
      </w:r>
    </w:p>
    <w:p w14:paraId="68A3208F"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Apply the ethical principles of autonomy, beneficence, non-malfeasance, fidelity, justice and utility. (V.6.f)</w:t>
      </w:r>
    </w:p>
    <w:p w14:paraId="552501DD"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Incorporate appropriate ethical principles in business as well as in medical practices. (V.6.g)</w:t>
      </w:r>
    </w:p>
    <w:p w14:paraId="07C5550E" w14:textId="77777777" w:rsidR="00012FD2" w:rsidRPr="00866C17" w:rsidRDefault="00012FD2" w:rsidP="00012FD2">
      <w:pPr>
        <w:pStyle w:val="ListParagraph"/>
        <w:numPr>
          <w:ilvl w:val="0"/>
          <w:numId w:val="35"/>
        </w:numPr>
        <w:rPr>
          <w:rFonts w:ascii="Arial" w:hAnsi="Arial" w:cs="Arial"/>
        </w:rPr>
      </w:pPr>
      <w:r w:rsidRPr="00866C17">
        <w:rPr>
          <w:rFonts w:ascii="Arial" w:hAnsi="Arial" w:cs="Arial"/>
        </w:rPr>
        <w:t>Demonstrate the ability to take responsibility for one’s own actions, including errors. (V.6.j)</w:t>
      </w:r>
    </w:p>
    <w:p w14:paraId="764C4580" w14:textId="4F8C2ACF" w:rsidR="0076235D" w:rsidRPr="00C40B5D" w:rsidRDefault="0076235D" w:rsidP="000602B1">
      <w:pPr>
        <w:spacing w:after="0" w:line="276" w:lineRule="auto"/>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5" w:name="_Toc237508886"/>
      <w:r w:rsidRPr="0096296A">
        <w:rPr>
          <w:rFonts w:ascii="Arial" w:hAnsi="Arial" w:cs="Arial"/>
        </w:rPr>
        <w:t>COLLEGE PROGRAM OBJECTIVES</w:t>
      </w:r>
      <w:bookmarkEnd w:id="25"/>
    </w:p>
    <w:p w14:paraId="60C938CE" w14:textId="6036C472"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facilitates student progress in attaining the College Program Objectives</w:t>
      </w:r>
      <w:r w:rsidR="00767C31"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1"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6" w:name="_Toc237508887"/>
      <w:r w:rsidRPr="0061495F">
        <w:rPr>
          <w:rFonts w:ascii="Arial" w:hAnsi="Arial" w:cs="Arial"/>
        </w:rPr>
        <w:t>R</w:t>
      </w:r>
      <w:r w:rsidR="005A09E5" w:rsidRPr="0061495F">
        <w:rPr>
          <w:rFonts w:ascii="Arial" w:hAnsi="Arial" w:cs="Arial"/>
        </w:rPr>
        <w:t>EFERENCES</w:t>
      </w:r>
      <w:bookmarkEnd w:id="26"/>
    </w:p>
    <w:p w14:paraId="2C0B26C0" w14:textId="20FCDB7D" w:rsidR="006F2107" w:rsidRPr="00C40B5D" w:rsidRDefault="005B4C18" w:rsidP="000602B1">
      <w:pPr>
        <w:pStyle w:val="Heading2"/>
        <w:rPr>
          <w:b/>
          <w:bCs/>
        </w:rPr>
      </w:pPr>
      <w:bookmarkStart w:id="27" w:name="_Toc237508888"/>
      <w:r w:rsidRPr="00165CD1">
        <w:t>REQUIRED STUDY RESOURCES</w:t>
      </w:r>
      <w:bookmarkEnd w:id="27"/>
    </w:p>
    <w:p w14:paraId="2196C2FA" w14:textId="77777777" w:rsidR="009A1109" w:rsidRPr="009A1109" w:rsidRDefault="009A1109" w:rsidP="006462FA">
      <w:pPr>
        <w:spacing w:after="0"/>
        <w:rPr>
          <w:rFonts w:ascii="Arial" w:hAnsi="Arial" w:cs="Arial"/>
          <w:b/>
          <w:bCs/>
        </w:rPr>
      </w:pPr>
    </w:p>
    <w:p w14:paraId="4B9E9912" w14:textId="18662C5E" w:rsidR="009A1109" w:rsidRPr="00165CD1" w:rsidRDefault="7943D736" w:rsidP="00B36CB9">
      <w:pPr>
        <w:ind w:left="720"/>
        <w:rPr>
          <w:rFonts w:ascii="Arial" w:hAnsi="Arial" w:cs="Arial"/>
        </w:rPr>
      </w:pPr>
      <w:bookmarkStart w:id="28" w:name="_Toc106630800"/>
      <w:r w:rsidRPr="00165CD1">
        <w:rPr>
          <w:rFonts w:ascii="Arial" w:hAnsi="Arial" w:cs="Arial"/>
        </w:rPr>
        <w:t xml:space="preserve">Desire 2 Learn (D2L): </w:t>
      </w:r>
      <w:bookmarkEnd w:id="28"/>
      <w:r w:rsidRPr="00165CD1">
        <w:rPr>
          <w:rFonts w:ascii="Arial" w:hAnsi="Arial" w:cs="Arial"/>
        </w:rPr>
        <w:t>Please find online content for this course in D2L (</w:t>
      </w:r>
      <w:hyperlink r:id="rId22">
        <w:r w:rsidRPr="4C87881A">
          <w:rPr>
            <w:rStyle w:val="Hyperlink"/>
            <w:rFonts w:ascii="Arial" w:hAnsi="Arial" w:cs="Arial"/>
            <w:color w:val="auto"/>
          </w:rPr>
          <w:t>https://d2l.msu.edu/</w:t>
        </w:r>
      </w:hyperlink>
      <w:r w:rsidRPr="00165CD1">
        <w:rPr>
          <w:rFonts w:ascii="Arial" w:hAnsi="Arial" w:cs="Arial"/>
        </w:rPr>
        <w:t>). Once logged in</w:t>
      </w:r>
      <w:r w:rsidR="0C1B4AB5" w:rsidRPr="00165CD1">
        <w:rPr>
          <w:rFonts w:ascii="Arial" w:hAnsi="Arial" w:cs="Arial"/>
        </w:rPr>
        <w:t xml:space="preserve"> with your MSU Net ID</w:t>
      </w:r>
      <w:r w:rsidRPr="00165CD1">
        <w:rPr>
          <w:rFonts w:ascii="Arial" w:hAnsi="Arial" w:cs="Arial"/>
        </w:rPr>
        <w:t xml:space="preserve">, your course </w:t>
      </w:r>
      <w:r w:rsidR="6854B9C4" w:rsidRPr="00165CD1">
        <w:rPr>
          <w:rFonts w:ascii="Arial" w:hAnsi="Arial" w:cs="Arial"/>
        </w:rPr>
        <w:t xml:space="preserve">will </w:t>
      </w:r>
      <w:r w:rsidRPr="00165CD1">
        <w:rPr>
          <w:rFonts w:ascii="Arial" w:hAnsi="Arial" w:cs="Arial"/>
        </w:rPr>
        <w:t xml:space="preserve">appear on the D2L landing page. </w:t>
      </w:r>
      <w:r w:rsidR="53A086CA" w:rsidRPr="00165CD1">
        <w:rPr>
          <w:rFonts w:ascii="Arial" w:hAnsi="Arial" w:cs="Arial"/>
        </w:rPr>
        <w:t xml:space="preserve">If you do not see your course on the landing page, search for </w:t>
      </w:r>
      <w:proofErr w:type="gramStart"/>
      <w:r w:rsidR="53A086CA" w:rsidRPr="00165CD1">
        <w:rPr>
          <w:rFonts w:ascii="Arial" w:hAnsi="Arial" w:cs="Arial"/>
        </w:rPr>
        <w:t>the course with the</w:t>
      </w:r>
      <w:proofErr w:type="gramEnd"/>
      <w:r w:rsidR="53A086CA" w:rsidRPr="00165CD1">
        <w:rPr>
          <w:rFonts w:ascii="Arial" w:hAnsi="Arial" w:cs="Arial"/>
        </w:rPr>
        <w:t xml:space="preserve"> following criteria, and </w:t>
      </w:r>
      <w:r w:rsidRPr="00165CD1">
        <w:rPr>
          <w:rFonts w:ascii="Arial" w:hAnsi="Arial" w:cs="Arial"/>
        </w:rPr>
        <w:t xml:space="preserve">pin </w:t>
      </w:r>
      <w:r w:rsidR="25C46649" w:rsidRPr="00165CD1">
        <w:rPr>
          <w:rFonts w:ascii="Arial" w:hAnsi="Arial" w:cs="Arial"/>
        </w:rPr>
        <w:t xml:space="preserve">it </w:t>
      </w:r>
      <w:r w:rsidRPr="00165CD1">
        <w:rPr>
          <w:rFonts w:ascii="Arial" w:hAnsi="Arial" w:cs="Arial"/>
        </w:rPr>
        <w:t>to your homepage</w:t>
      </w:r>
      <w:r w:rsidR="2EC77A40" w:rsidRPr="00165CD1">
        <w:rPr>
          <w:rFonts w:ascii="Arial" w:hAnsi="Arial" w:cs="Arial"/>
        </w:rPr>
        <w:t xml:space="preserve">: </w:t>
      </w:r>
      <w:r w:rsidR="006260FE">
        <w:rPr>
          <w:rFonts w:ascii="Arial" w:hAnsi="Arial" w:cs="Arial"/>
          <w:b/>
          <w:bCs/>
          <w:shd w:val="clear" w:color="auto" w:fill="FFFFFF"/>
        </w:rPr>
        <w:t xml:space="preserve">OST 626 Healthcare </w:t>
      </w:r>
      <w:r w:rsidR="05F31FD0" w:rsidRPr="4C87881A">
        <w:rPr>
          <w:rFonts w:ascii="Arial" w:hAnsi="Arial" w:cs="Arial"/>
          <w:b/>
          <w:bCs/>
        </w:rPr>
        <w:t>Ethics</w:t>
      </w:r>
      <w:r w:rsidR="006260FE" w:rsidRPr="4C87881A">
        <w:rPr>
          <w:rFonts w:ascii="Arial" w:hAnsi="Arial" w:cs="Arial"/>
          <w:b/>
          <w:bCs/>
        </w:rPr>
        <w:t>: Case Studies</w:t>
      </w:r>
      <w:r w:rsidR="004A5B4D" w:rsidRPr="4C87881A">
        <w:rPr>
          <w:rFonts w:ascii="Arial" w:hAnsi="Arial" w:cs="Arial"/>
          <w:b/>
          <w:bCs/>
        </w:rPr>
        <w:t>.</w:t>
      </w:r>
    </w:p>
    <w:p w14:paraId="1E6326ED" w14:textId="5F549BE4" w:rsidR="009A1109" w:rsidRDefault="009A1109" w:rsidP="009A1109">
      <w:pPr>
        <w:ind w:left="720"/>
        <w:rPr>
          <w:rFonts w:ascii="Arial" w:hAnsi="Arial" w:cs="Arial"/>
        </w:rPr>
      </w:pPr>
      <w:r w:rsidRPr="70FB6F6B">
        <w:rPr>
          <w:rFonts w:ascii="Arial" w:hAnsi="Arial" w:cs="Arial"/>
        </w:rPr>
        <w:t>If you encounter any issues accessing this D2L course, please email the CA (on the title page of this syllabus)</w:t>
      </w:r>
      <w:r w:rsidR="00767C31" w:rsidRPr="70FB6F6B">
        <w:rPr>
          <w:rFonts w:ascii="Arial" w:hAnsi="Arial" w:cs="Arial"/>
        </w:rPr>
        <w:t xml:space="preserve">. </w:t>
      </w:r>
      <w:r w:rsidR="2B13021B" w:rsidRPr="70FB6F6B">
        <w:rPr>
          <w:rFonts w:ascii="Arial" w:hAnsi="Arial" w:cs="Arial"/>
        </w:rPr>
        <w:t xml:space="preserve">It is your responsibility to make sure you have access to the course D2L page on the first day of the course. </w:t>
      </w:r>
    </w:p>
    <w:p w14:paraId="2A9F6E97" w14:textId="504DE727" w:rsidR="00711CE9" w:rsidRPr="00874EB5" w:rsidRDefault="00711CE9" w:rsidP="00874EB5">
      <w:pPr>
        <w:spacing w:after="0" w:line="276" w:lineRule="auto"/>
        <w:ind w:left="360" w:firstLine="360"/>
        <w:rPr>
          <w:rFonts w:ascii="Arial" w:eastAsia="Arial" w:hAnsi="Arial" w:cs="Arial"/>
        </w:rPr>
      </w:pPr>
      <w:r>
        <w:rPr>
          <w:rFonts w:ascii="Arial" w:eastAsia="Arial" w:hAnsi="Arial" w:cs="Arial"/>
        </w:rPr>
        <w:t>Student D2L email addresses must be forwarded to your MSU email account.</w:t>
      </w:r>
    </w:p>
    <w:p w14:paraId="24682D4D" w14:textId="77777777" w:rsidR="009A1109" w:rsidRDefault="009A1109" w:rsidP="00A5758F">
      <w:pPr>
        <w:spacing w:after="0"/>
        <w:ind w:left="720"/>
        <w:rPr>
          <w:rFonts w:ascii="Arial" w:hAnsi="Arial" w:cs="Arial"/>
        </w:rPr>
      </w:pPr>
    </w:p>
    <w:p w14:paraId="7E5E2CED" w14:textId="52435F50" w:rsidR="008350DA" w:rsidRPr="00C40B5D" w:rsidRDefault="005B4C18" w:rsidP="000602B1">
      <w:pPr>
        <w:pStyle w:val="Heading2"/>
        <w:rPr>
          <w:b/>
          <w:bCs/>
        </w:rPr>
      </w:pPr>
      <w:bookmarkStart w:id="29" w:name="_Toc237508889"/>
      <w:r w:rsidRPr="00C40B5D">
        <w:t>SUGGESTED STUDY RESOURCES</w:t>
      </w:r>
      <w:bookmarkEnd w:id="29"/>
    </w:p>
    <w:p w14:paraId="0DA8A430" w14:textId="55B9F894" w:rsidR="002A6615" w:rsidRPr="00C40B5D" w:rsidRDefault="002A6615" w:rsidP="000602B1">
      <w:pPr>
        <w:spacing w:after="0" w:line="276" w:lineRule="auto"/>
        <w:ind w:left="360"/>
        <w:rPr>
          <w:rFonts w:ascii="Arial" w:hAnsi="Arial" w:cs="Arial"/>
        </w:rPr>
      </w:pPr>
    </w:p>
    <w:p w14:paraId="53B681B4" w14:textId="074B68BD" w:rsidR="00D52AA3" w:rsidRDefault="00DD4FC2" w:rsidP="000602B1">
      <w:pPr>
        <w:pStyle w:val="Heading3"/>
      </w:pPr>
      <w:bookmarkStart w:id="30" w:name="_Toc237508890"/>
      <w:r w:rsidRPr="00C40B5D">
        <w:t>Recommended Texts</w:t>
      </w:r>
      <w:bookmarkEnd w:id="30"/>
    </w:p>
    <w:p w14:paraId="6FCE5726" w14:textId="77777777" w:rsidR="007A034F" w:rsidRPr="00874EB5" w:rsidRDefault="007A034F" w:rsidP="007A034F">
      <w:pPr>
        <w:spacing w:after="0" w:line="240" w:lineRule="auto"/>
        <w:ind w:left="720"/>
        <w:rPr>
          <w:rFonts w:ascii="Arial" w:eastAsia="Arial" w:hAnsi="Arial" w:cs="Arial"/>
        </w:rPr>
      </w:pPr>
      <w:r w:rsidRPr="00874EB5">
        <w:rPr>
          <w:rFonts w:ascii="Arial" w:eastAsia="Source Sans Pro" w:hAnsi="Arial" w:cs="Arial"/>
        </w:rPr>
        <w:t xml:space="preserve">Jonsen AR, Siegler M, Winslade WJ. eds. </w:t>
      </w:r>
      <w:r w:rsidRPr="00874EB5">
        <w:rPr>
          <w:rFonts w:ascii="Arial" w:eastAsia="Source Sans Pro" w:hAnsi="Arial" w:cs="Arial"/>
          <w:i/>
          <w:iCs/>
        </w:rPr>
        <w:t>Clinical Ethics: A Practical Approach to Ethical Decisions in Clinical Medicine, 9e</w:t>
      </w:r>
      <w:r w:rsidRPr="00874EB5">
        <w:rPr>
          <w:rFonts w:ascii="Arial" w:eastAsia="Source Sans Pro" w:hAnsi="Arial" w:cs="Arial"/>
        </w:rPr>
        <w:t xml:space="preserve">. McGraw Hill; Accessed 2022. </w:t>
      </w:r>
      <w:hyperlink r:id="rId23">
        <w:r w:rsidRPr="00874EB5">
          <w:rPr>
            <w:rStyle w:val="Hyperlink"/>
            <w:rFonts w:ascii="Arial" w:eastAsia="Source Sans Pro" w:hAnsi="Arial" w:cs="Arial"/>
            <w:color w:val="auto"/>
          </w:rPr>
          <w:t>https://accessmedicine-mhmedical-com.proxy1.cl.msu.edu/Book.aspx?bookid=3130</w:t>
        </w:r>
      </w:hyperlink>
      <w:r w:rsidRPr="00874EB5">
        <w:rPr>
          <w:rFonts w:ascii="Arial" w:eastAsia="Source Sans Pro" w:hAnsi="Arial" w:cs="Arial"/>
        </w:rPr>
        <w:t xml:space="preserve"> </w:t>
      </w:r>
    </w:p>
    <w:p w14:paraId="02ACDE89" w14:textId="77777777" w:rsidR="004A5B4D" w:rsidRPr="00874EB5" w:rsidRDefault="004A5B4D" w:rsidP="004A5B4D">
      <w:pPr>
        <w:rPr>
          <w:rFonts w:ascii="Arial" w:hAnsi="Arial" w:cs="Arial"/>
        </w:rPr>
      </w:pPr>
    </w:p>
    <w:p w14:paraId="2E9C9071" w14:textId="77777777" w:rsidR="00141B44" w:rsidRPr="00874EB5" w:rsidRDefault="00141B44" w:rsidP="00141B44">
      <w:pPr>
        <w:spacing w:after="0" w:line="240" w:lineRule="auto"/>
        <w:ind w:left="720"/>
        <w:rPr>
          <w:rFonts w:ascii="Arial" w:eastAsia="Roboto" w:hAnsi="Arial" w:cs="Arial"/>
        </w:rPr>
      </w:pPr>
      <w:r w:rsidRPr="00874EB5">
        <w:rPr>
          <w:rFonts w:ascii="Arial" w:eastAsia="Roboto" w:hAnsi="Arial" w:cs="Arial"/>
        </w:rPr>
        <w:t xml:space="preserve">Fink, S. (2013). </w:t>
      </w:r>
      <w:r w:rsidRPr="00874EB5">
        <w:rPr>
          <w:rFonts w:ascii="Arial" w:eastAsia="Roboto" w:hAnsi="Arial" w:cs="Arial"/>
          <w:b/>
          <w:bCs/>
        </w:rPr>
        <w:t>Five days at Memorial</w:t>
      </w:r>
      <w:r w:rsidRPr="00874EB5">
        <w:rPr>
          <w:rFonts w:ascii="Arial" w:eastAsia="Roboto" w:hAnsi="Arial" w:cs="Arial"/>
        </w:rPr>
        <w:t>: life and death in a storm-ravaged hospital. First edition. New York: Crown Publishers. </w:t>
      </w:r>
    </w:p>
    <w:p w14:paraId="475E0DF3" w14:textId="77777777" w:rsidR="00141B44" w:rsidRPr="00874EB5" w:rsidRDefault="00141B44" w:rsidP="00141B44">
      <w:pPr>
        <w:spacing w:after="0" w:line="240" w:lineRule="auto"/>
        <w:ind w:left="720"/>
        <w:rPr>
          <w:rFonts w:ascii="Arial" w:eastAsia="Roboto" w:hAnsi="Arial" w:cs="Arial"/>
        </w:rPr>
      </w:pPr>
      <w:r w:rsidRPr="00874EB5">
        <w:rPr>
          <w:rFonts w:ascii="Arial" w:eastAsia="Roboto" w:hAnsi="Arial" w:cs="Arial"/>
        </w:rPr>
        <w:t> </w:t>
      </w:r>
    </w:p>
    <w:p w14:paraId="7C4CEFE8" w14:textId="2EAB590C" w:rsidR="00141B44" w:rsidRPr="00874EB5" w:rsidRDefault="00141B44" w:rsidP="00874EB5">
      <w:pPr>
        <w:spacing w:after="0" w:line="240" w:lineRule="auto"/>
        <w:ind w:left="720"/>
        <w:rPr>
          <w:rFonts w:ascii="Arial" w:eastAsia="Arial" w:hAnsi="Arial" w:cs="Arial"/>
        </w:rPr>
      </w:pPr>
      <w:r w:rsidRPr="00874EB5">
        <w:rPr>
          <w:rFonts w:ascii="Arial" w:eastAsia="Arial" w:hAnsi="Arial" w:cs="Arial"/>
        </w:rPr>
        <w:t xml:space="preserve">Washington, H. A. (2006). </w:t>
      </w:r>
      <w:r w:rsidRPr="00874EB5">
        <w:rPr>
          <w:rFonts w:ascii="Arial" w:eastAsia="Arial" w:hAnsi="Arial" w:cs="Arial"/>
          <w:i/>
          <w:iCs/>
        </w:rPr>
        <w:t>Medical apartheid: The dark history of medical experimentation on Black Americans from colonial times to the present</w:t>
      </w:r>
      <w:r w:rsidRPr="00874EB5">
        <w:rPr>
          <w:rFonts w:ascii="Arial" w:eastAsia="Arial" w:hAnsi="Arial" w:cs="Arial"/>
        </w:rPr>
        <w:t>. Doubleday Books. </w:t>
      </w:r>
    </w:p>
    <w:p w14:paraId="0BE89CC3" w14:textId="510F6591" w:rsidR="00DD4FC2" w:rsidRPr="00C40B5D" w:rsidRDefault="00DD4FC2" w:rsidP="000602B1">
      <w:pPr>
        <w:spacing w:after="0" w:line="276" w:lineRule="auto"/>
        <w:ind w:left="720"/>
        <w:rPr>
          <w:rFonts w:ascii="Arial" w:hAnsi="Arial" w:cs="Arial"/>
        </w:rPr>
      </w:pPr>
    </w:p>
    <w:p w14:paraId="7D81EACC" w14:textId="3677A2CC" w:rsidR="00171F98" w:rsidRPr="00171F98" w:rsidRDefault="002A6615" w:rsidP="00171F98">
      <w:pPr>
        <w:pStyle w:val="Heading3"/>
      </w:pPr>
      <w:bookmarkStart w:id="31" w:name="_Toc237508891"/>
      <w:r w:rsidRPr="00C40B5D">
        <w:t xml:space="preserve">Recommended </w:t>
      </w:r>
      <w:r w:rsidR="00DF55E0" w:rsidRPr="00C40B5D">
        <w:t>W</w:t>
      </w:r>
      <w:r w:rsidRPr="00C40B5D">
        <w:t>ebsites</w:t>
      </w:r>
      <w:bookmarkEnd w:id="31"/>
    </w:p>
    <w:p w14:paraId="6D897DC0" w14:textId="781B333C" w:rsidR="00A52DCE" w:rsidRPr="00171F98" w:rsidRDefault="00242747" w:rsidP="000602B1">
      <w:pPr>
        <w:spacing w:after="0" w:line="276" w:lineRule="auto"/>
        <w:ind w:left="720"/>
        <w:rPr>
          <w:rFonts w:ascii="Arial" w:hAnsi="Arial" w:cs="Arial"/>
        </w:rPr>
      </w:pPr>
      <w:hyperlink r:id="rId24">
        <w:r w:rsidRPr="00171F98">
          <w:rPr>
            <w:rStyle w:val="Hyperlink"/>
            <w:rFonts w:ascii="Arial" w:eastAsia="Calibri" w:hAnsi="Arial" w:cs="Arial"/>
          </w:rPr>
          <w:t>https://journalofethics.ama-assn.org/home</w:t>
        </w:r>
      </w:hyperlink>
    </w:p>
    <w:p w14:paraId="5C39BCCC" w14:textId="77777777" w:rsidR="00171F98" w:rsidRDefault="00171F98" w:rsidP="000602B1">
      <w:pPr>
        <w:spacing w:after="0" w:line="276" w:lineRule="auto"/>
        <w:ind w:left="720"/>
      </w:pPr>
    </w:p>
    <w:p w14:paraId="3D328653" w14:textId="77777777" w:rsidR="00171F98" w:rsidRPr="00C40B5D" w:rsidRDefault="00171F98" w:rsidP="000602B1">
      <w:pPr>
        <w:spacing w:after="0" w:line="276" w:lineRule="auto"/>
        <w:ind w:left="720"/>
        <w:rPr>
          <w:rFonts w:ascii="Arial" w:hAnsi="Arial" w:cs="Arial"/>
        </w:rPr>
      </w:pPr>
    </w:p>
    <w:p w14:paraId="5C964C3F" w14:textId="053E008C" w:rsidR="54F48B3F" w:rsidRDefault="00A50CB0" w:rsidP="000602B1">
      <w:pPr>
        <w:pStyle w:val="Heading2"/>
      </w:pPr>
      <w:bookmarkStart w:id="32" w:name="_Toc237508892"/>
      <w:r>
        <w:lastRenderedPageBreak/>
        <w:t>WEEKLY READINGS/OBJECTIVES/ASSIGNMENTS</w:t>
      </w:r>
      <w:bookmarkEnd w:id="32"/>
    </w:p>
    <w:p w14:paraId="29268AA2" w14:textId="77777777" w:rsidR="005820F3" w:rsidRDefault="005820F3" w:rsidP="005820F3">
      <w:pPr>
        <w:spacing w:after="0" w:line="240" w:lineRule="auto"/>
        <w:ind w:left="720"/>
        <w:rPr>
          <w:rFonts w:ascii="Arial" w:eastAsia="Arial" w:hAnsi="Arial" w:cs="Arial"/>
          <w:color w:val="000000" w:themeColor="text1"/>
        </w:rPr>
      </w:pPr>
      <w:r w:rsidRPr="554215DF">
        <w:rPr>
          <w:rStyle w:val="normaltextrun"/>
          <w:rFonts w:ascii="Arial" w:eastAsia="Arial" w:hAnsi="Arial" w:cs="Arial"/>
          <w:color w:val="000000" w:themeColor="text1"/>
        </w:rPr>
        <w:t>There are four modules that are to be completed in D2L covering the following topics:  </w:t>
      </w:r>
    </w:p>
    <w:p w14:paraId="46A13D12" w14:textId="77777777" w:rsidR="005820F3" w:rsidRDefault="005820F3" w:rsidP="005820F3">
      <w:pPr>
        <w:pStyle w:val="ListParagraph"/>
        <w:numPr>
          <w:ilvl w:val="0"/>
          <w:numId w:val="38"/>
        </w:numPr>
        <w:spacing w:after="0" w:line="240" w:lineRule="auto"/>
        <w:ind w:left="1080" w:firstLine="0"/>
        <w:rPr>
          <w:rFonts w:ascii="Arial" w:eastAsia="Arial" w:hAnsi="Arial" w:cs="Arial"/>
          <w:color w:val="000000" w:themeColor="text1"/>
        </w:rPr>
      </w:pPr>
      <w:r w:rsidRPr="554215DF">
        <w:rPr>
          <w:rStyle w:val="normaltextrun"/>
          <w:rFonts w:ascii="Arial" w:eastAsia="Arial" w:hAnsi="Arial" w:cs="Arial"/>
          <w:color w:val="000000" w:themeColor="text1"/>
        </w:rPr>
        <w:t>Principles of bioethics  </w:t>
      </w:r>
    </w:p>
    <w:p w14:paraId="32B0BBAC" w14:textId="77777777" w:rsidR="005820F3" w:rsidRDefault="005820F3" w:rsidP="005820F3">
      <w:pPr>
        <w:pStyle w:val="ListParagraph"/>
        <w:numPr>
          <w:ilvl w:val="0"/>
          <w:numId w:val="38"/>
        </w:numPr>
        <w:spacing w:after="0" w:line="240" w:lineRule="auto"/>
        <w:ind w:left="1080" w:firstLine="0"/>
        <w:rPr>
          <w:rFonts w:ascii="Arial" w:eastAsia="Arial" w:hAnsi="Arial" w:cs="Arial"/>
          <w:color w:val="000000" w:themeColor="text1"/>
        </w:rPr>
      </w:pPr>
      <w:r w:rsidRPr="554215DF">
        <w:rPr>
          <w:rStyle w:val="normaltextrun"/>
          <w:rFonts w:ascii="Arial" w:eastAsia="Arial" w:hAnsi="Arial" w:cs="Arial"/>
          <w:color w:val="000000" w:themeColor="text1"/>
        </w:rPr>
        <w:t>Four Case Studies: </w:t>
      </w:r>
    </w:p>
    <w:p w14:paraId="411C910C" w14:textId="77777777" w:rsidR="005820F3" w:rsidRDefault="005820F3" w:rsidP="005820F3">
      <w:pPr>
        <w:pStyle w:val="ListParagraph"/>
        <w:numPr>
          <w:ilvl w:val="0"/>
          <w:numId w:val="37"/>
        </w:numPr>
        <w:spacing w:after="0" w:line="240" w:lineRule="auto"/>
        <w:ind w:left="1620" w:hanging="270"/>
        <w:rPr>
          <w:rFonts w:ascii="Arial" w:eastAsia="Arial" w:hAnsi="Arial" w:cs="Arial"/>
          <w:color w:val="000000" w:themeColor="text1"/>
        </w:rPr>
      </w:pPr>
      <w:r w:rsidRPr="554215DF">
        <w:rPr>
          <w:rStyle w:val="normaltextrun"/>
          <w:rFonts w:ascii="Arial" w:eastAsia="Arial" w:hAnsi="Arial" w:cs="Arial"/>
          <w:color w:val="000000" w:themeColor="text1"/>
        </w:rPr>
        <w:t>Terry Schiavo </w:t>
      </w:r>
    </w:p>
    <w:p w14:paraId="7FF551D9" w14:textId="77777777" w:rsidR="005820F3" w:rsidRDefault="005820F3" w:rsidP="005820F3">
      <w:pPr>
        <w:pStyle w:val="ListParagraph"/>
        <w:numPr>
          <w:ilvl w:val="0"/>
          <w:numId w:val="37"/>
        </w:numPr>
        <w:spacing w:after="0" w:line="240" w:lineRule="auto"/>
        <w:ind w:left="1620" w:hanging="270"/>
        <w:rPr>
          <w:rFonts w:ascii="Arial" w:eastAsia="Arial" w:hAnsi="Arial" w:cs="Arial"/>
          <w:color w:val="000000" w:themeColor="text1"/>
        </w:rPr>
      </w:pPr>
      <w:r w:rsidRPr="554215DF">
        <w:rPr>
          <w:rStyle w:val="normaltextrun"/>
          <w:rFonts w:ascii="Arial" w:eastAsia="Arial" w:hAnsi="Arial" w:cs="Arial"/>
          <w:color w:val="000000" w:themeColor="text1"/>
        </w:rPr>
        <w:t>Hurricane Katrina </w:t>
      </w:r>
    </w:p>
    <w:p w14:paraId="0151DF88" w14:textId="77777777" w:rsidR="005820F3" w:rsidRDefault="005820F3" w:rsidP="005820F3">
      <w:pPr>
        <w:pStyle w:val="ListParagraph"/>
        <w:numPr>
          <w:ilvl w:val="0"/>
          <w:numId w:val="37"/>
        </w:numPr>
        <w:spacing w:after="0" w:line="240" w:lineRule="auto"/>
        <w:ind w:left="1620" w:hanging="270"/>
        <w:rPr>
          <w:rFonts w:ascii="Arial" w:eastAsia="Arial" w:hAnsi="Arial" w:cs="Arial"/>
          <w:color w:val="000000" w:themeColor="text1"/>
        </w:rPr>
      </w:pPr>
      <w:r w:rsidRPr="554215DF">
        <w:rPr>
          <w:rStyle w:val="normaltextrun"/>
          <w:rFonts w:ascii="Arial" w:eastAsia="Arial" w:hAnsi="Arial" w:cs="Arial"/>
          <w:color w:val="000000" w:themeColor="text1"/>
        </w:rPr>
        <w:t>Tuskegee Airman </w:t>
      </w:r>
    </w:p>
    <w:p w14:paraId="3CF914E3" w14:textId="77777777" w:rsidR="005820F3" w:rsidRDefault="005820F3" w:rsidP="005820F3">
      <w:pPr>
        <w:pStyle w:val="ListParagraph"/>
        <w:numPr>
          <w:ilvl w:val="0"/>
          <w:numId w:val="37"/>
        </w:numPr>
        <w:spacing w:after="0" w:line="240" w:lineRule="auto"/>
        <w:ind w:left="1620" w:hanging="270"/>
        <w:rPr>
          <w:rFonts w:ascii="Arial" w:eastAsia="Arial" w:hAnsi="Arial" w:cs="Arial"/>
          <w:color w:val="000000" w:themeColor="text1"/>
        </w:rPr>
      </w:pPr>
      <w:r w:rsidRPr="554215DF">
        <w:rPr>
          <w:rStyle w:val="normaltextrun"/>
          <w:rFonts w:ascii="Arial" w:eastAsia="Arial" w:hAnsi="Arial" w:cs="Arial"/>
          <w:color w:val="000000" w:themeColor="text1"/>
        </w:rPr>
        <w:t>Baby Doe </w:t>
      </w:r>
    </w:p>
    <w:p w14:paraId="3AA30FF3" w14:textId="77777777" w:rsidR="005820F3" w:rsidRDefault="005820F3" w:rsidP="005820F3">
      <w:pPr>
        <w:spacing w:after="0" w:line="276" w:lineRule="auto"/>
        <w:ind w:left="720"/>
        <w:rPr>
          <w:rFonts w:ascii="Arial" w:eastAsia="Arial" w:hAnsi="Arial" w:cs="Arial"/>
          <w:color w:val="000000" w:themeColor="text1"/>
        </w:rPr>
      </w:pPr>
    </w:p>
    <w:p w14:paraId="1CA7A729" w14:textId="77777777" w:rsidR="005820F3" w:rsidRDefault="005820F3" w:rsidP="005820F3">
      <w:pPr>
        <w:pStyle w:val="Heading2"/>
        <w:rPr>
          <w:rFonts w:eastAsia="Arial"/>
          <w:color w:val="000000" w:themeColor="text1"/>
        </w:rPr>
      </w:pPr>
      <w:bookmarkStart w:id="33" w:name="_Toc134002366"/>
      <w:bookmarkStart w:id="34" w:name="_Toc198812537"/>
      <w:bookmarkStart w:id="35" w:name="_Toc237508893"/>
      <w:r w:rsidRPr="554215DF">
        <w:t>Reflection Essay</w:t>
      </w:r>
      <w:bookmarkEnd w:id="33"/>
      <w:bookmarkEnd w:id="34"/>
      <w:bookmarkEnd w:id="35"/>
    </w:p>
    <w:p w14:paraId="66C4871D" w14:textId="77777777" w:rsidR="005820F3" w:rsidRDefault="005820F3" w:rsidP="005820F3">
      <w:pPr>
        <w:ind w:left="720"/>
        <w:rPr>
          <w:rFonts w:ascii="Arial" w:eastAsia="Arial" w:hAnsi="Arial" w:cs="Arial"/>
        </w:rPr>
      </w:pPr>
      <w:r w:rsidRPr="554215DF">
        <w:rPr>
          <w:rFonts w:ascii="Arial" w:eastAsia="Arial" w:hAnsi="Arial" w:cs="Arial"/>
        </w:rPr>
        <w:t>The body of the essay should be a minimum of 1,500 words and formatted as follows: double spaced, Calibri, 11pt, 1” margins.  Your assignment should also include a title page with the following information: name, year (OMS-III or IV), rotation dates, rotation section and word count (body of essay only).  The grading rubric can be located on D2L for your review.</w:t>
      </w:r>
    </w:p>
    <w:p w14:paraId="1C805EB8" w14:textId="77777777" w:rsidR="005820F3" w:rsidRDefault="005820F3" w:rsidP="005820F3">
      <w:pPr>
        <w:ind w:left="720"/>
        <w:rPr>
          <w:rFonts w:ascii="Arial" w:eastAsia="Arial" w:hAnsi="Arial" w:cs="Arial"/>
          <w:b/>
          <w:bCs/>
        </w:rPr>
      </w:pPr>
      <w:r w:rsidRPr="554215DF">
        <w:rPr>
          <w:rFonts w:ascii="Arial" w:eastAsia="Arial" w:hAnsi="Arial" w:cs="Arial"/>
        </w:rPr>
        <w:t xml:space="preserve">The topic of the essay may either be an ethical dilemma that you encountered during your clinical rotations or may be based on ethical dilemmas arising from the COVID-19 pandemic.  Do not include any case discussions, use your experiences only to help you select a topic. If you are not sure if your topic is appropriate, please contact Dr. Azevedo for approval.  </w:t>
      </w:r>
      <w:r w:rsidRPr="554215DF">
        <w:rPr>
          <w:rFonts w:ascii="Arial" w:eastAsia="Arial" w:hAnsi="Arial" w:cs="Arial"/>
          <w:b/>
          <w:bCs/>
        </w:rPr>
        <w:t xml:space="preserve">Do not include any case specific information in the essay. Do not include any content that would be covered under HIPAA (Health Insurance Portability and Accountability).  </w:t>
      </w:r>
    </w:p>
    <w:p w14:paraId="03BE8400" w14:textId="77777777" w:rsidR="005820F3" w:rsidRDefault="005820F3" w:rsidP="005820F3">
      <w:pPr>
        <w:keepNext/>
        <w:keepLines/>
        <w:ind w:left="720"/>
        <w:rPr>
          <w:rFonts w:ascii="Arial" w:eastAsia="Arial" w:hAnsi="Arial" w:cs="Arial"/>
        </w:rPr>
      </w:pPr>
      <w:r w:rsidRPr="554215DF">
        <w:rPr>
          <w:rFonts w:ascii="Arial" w:eastAsia="Arial" w:hAnsi="Arial" w:cs="Arial"/>
        </w:rPr>
        <w:t>Please contact the Instructor, Instructor of Record or Course Assistant (information on the title page of this syllabus) with any questions or concerns.</w:t>
      </w:r>
    </w:p>
    <w:p w14:paraId="3EDAAE98" w14:textId="77777777" w:rsidR="005820F3" w:rsidRDefault="005820F3" w:rsidP="005820F3">
      <w:pPr>
        <w:pStyle w:val="Heading2"/>
        <w:rPr>
          <w:rFonts w:eastAsia="Arial"/>
          <w:color w:val="000000" w:themeColor="text1"/>
        </w:rPr>
      </w:pPr>
    </w:p>
    <w:p w14:paraId="6668D8B4" w14:textId="77777777" w:rsidR="005820F3" w:rsidRDefault="005820F3" w:rsidP="005820F3">
      <w:pPr>
        <w:pStyle w:val="Heading2"/>
        <w:rPr>
          <w:rFonts w:eastAsia="Arial"/>
          <w:color w:val="000000" w:themeColor="text1"/>
        </w:rPr>
      </w:pPr>
      <w:bookmarkStart w:id="36" w:name="_Toc134002367"/>
      <w:bookmarkStart w:id="37" w:name="_Toc198812538"/>
      <w:bookmarkStart w:id="38" w:name="_Toc237508894"/>
      <w:r w:rsidRPr="32A9B207">
        <w:rPr>
          <w:rFonts w:eastAsia="Arial"/>
          <w:color w:val="000000" w:themeColor="text1"/>
        </w:rPr>
        <w:t>ONLINE MODULES OR CONFERENCES</w:t>
      </w:r>
      <w:bookmarkEnd w:id="36"/>
      <w:bookmarkEnd w:id="37"/>
      <w:bookmarkEnd w:id="38"/>
    </w:p>
    <w:p w14:paraId="5F4E6946" w14:textId="77777777" w:rsidR="005820F3" w:rsidRDefault="005820F3" w:rsidP="005820F3">
      <w:pPr>
        <w:tabs>
          <w:tab w:val="left" w:pos="360"/>
        </w:tabs>
        <w:spacing w:after="0" w:line="276" w:lineRule="auto"/>
        <w:ind w:left="720"/>
        <w:jc w:val="left"/>
        <w:rPr>
          <w:rFonts w:ascii="Arial" w:hAnsi="Arial" w:cs="Arial"/>
          <w:sz w:val="24"/>
          <w:szCs w:val="24"/>
        </w:rPr>
      </w:pPr>
    </w:p>
    <w:p w14:paraId="5E29943F" w14:textId="77777777" w:rsidR="005820F3" w:rsidRPr="009F7A43" w:rsidRDefault="005820F3" w:rsidP="005820F3">
      <w:pPr>
        <w:tabs>
          <w:tab w:val="left" w:pos="360"/>
        </w:tabs>
        <w:spacing w:after="0" w:line="276" w:lineRule="auto"/>
        <w:ind w:left="720" w:hanging="360"/>
        <w:jc w:val="left"/>
        <w:rPr>
          <w:rFonts w:ascii="Arial" w:hAnsi="Arial" w:cs="Arial"/>
        </w:rPr>
      </w:pPr>
      <w:r w:rsidRPr="009F7A43">
        <w:rPr>
          <w:rFonts w:ascii="Arial" w:hAnsi="Arial" w:cs="Arial"/>
        </w:rPr>
        <w:t>A Systems Perspective on Ethics and Law in Medicine; AMA Ed Hub</w:t>
      </w:r>
    </w:p>
    <w:p w14:paraId="7C290B5A" w14:textId="77777777" w:rsidR="005820F3" w:rsidRPr="009F7A43" w:rsidRDefault="005820F3" w:rsidP="005820F3">
      <w:pPr>
        <w:tabs>
          <w:tab w:val="left" w:pos="360"/>
        </w:tabs>
        <w:spacing w:after="0" w:line="276" w:lineRule="auto"/>
        <w:ind w:left="720"/>
        <w:jc w:val="left"/>
        <w:rPr>
          <w:rFonts w:ascii="Arial" w:hAnsi="Arial" w:cs="Arial"/>
        </w:rPr>
      </w:pPr>
      <w:hyperlink r:id="rId25">
        <w:r w:rsidRPr="009F7A43">
          <w:rPr>
            <w:rStyle w:val="Hyperlink"/>
            <w:rFonts w:ascii="Arial" w:hAnsi="Arial" w:cs="Arial"/>
          </w:rPr>
          <w:t>https://edhub.ama-assn.org/health-systems-science/interactive/18887229</w:t>
        </w:r>
      </w:hyperlink>
      <w:r w:rsidRPr="009F7A43">
        <w:rPr>
          <w:rFonts w:ascii="Arial" w:hAnsi="Arial" w:cs="Arial"/>
        </w:rPr>
        <w:t xml:space="preserve"> </w:t>
      </w:r>
    </w:p>
    <w:p w14:paraId="4DA56D10" w14:textId="77777777" w:rsidR="005820F3" w:rsidRPr="009F7A43" w:rsidRDefault="005820F3" w:rsidP="005820F3">
      <w:pPr>
        <w:tabs>
          <w:tab w:val="left" w:pos="360"/>
        </w:tabs>
        <w:spacing w:after="0" w:line="276" w:lineRule="auto"/>
        <w:ind w:left="720"/>
        <w:jc w:val="left"/>
        <w:rPr>
          <w:rFonts w:ascii="Arial" w:hAnsi="Arial" w:cs="Arial"/>
        </w:rPr>
      </w:pPr>
    </w:p>
    <w:p w14:paraId="5E55D1E8" w14:textId="77777777" w:rsidR="005820F3" w:rsidRPr="009F7A43" w:rsidRDefault="005820F3" w:rsidP="005820F3">
      <w:pPr>
        <w:tabs>
          <w:tab w:val="left" w:pos="360"/>
        </w:tabs>
        <w:spacing w:after="0" w:line="276" w:lineRule="auto"/>
        <w:ind w:left="-90" w:firstLine="450"/>
        <w:jc w:val="left"/>
        <w:rPr>
          <w:rFonts w:ascii="Arial" w:hAnsi="Arial" w:cs="Arial"/>
        </w:rPr>
      </w:pPr>
      <w:r w:rsidRPr="009F7A43">
        <w:rPr>
          <w:rFonts w:ascii="Arial" w:hAnsi="Arial" w:cs="Arial"/>
        </w:rPr>
        <w:t xml:space="preserve">Graber and Wilbur’s Ethical Case Studies </w:t>
      </w:r>
    </w:p>
    <w:p w14:paraId="1D629BFB" w14:textId="77777777" w:rsidR="005820F3" w:rsidRPr="009F7A43" w:rsidRDefault="005820F3" w:rsidP="005820F3">
      <w:pPr>
        <w:tabs>
          <w:tab w:val="left" w:pos="360"/>
        </w:tabs>
        <w:spacing w:after="0" w:line="276" w:lineRule="auto"/>
        <w:ind w:left="720"/>
        <w:jc w:val="left"/>
        <w:rPr>
          <w:rFonts w:ascii="Arial" w:hAnsi="Arial" w:cs="Arial"/>
        </w:rPr>
      </w:pPr>
      <w:hyperlink r:id="rId26">
        <w:r w:rsidRPr="009F7A43">
          <w:rPr>
            <w:rStyle w:val="Hyperlink"/>
            <w:rFonts w:ascii="Arial" w:hAnsi="Arial" w:cs="Arial"/>
          </w:rPr>
          <w:t>https://accessmedicine-mhmedical-com.proxy2.cl.msu.edu/cases.aspx?gboscontainerid=231&amp;groupid=967</w:t>
        </w:r>
      </w:hyperlink>
      <w:r w:rsidRPr="009F7A43">
        <w:rPr>
          <w:rFonts w:ascii="Arial" w:hAnsi="Arial" w:cs="Arial"/>
        </w:rPr>
        <w:t xml:space="preserve"> </w:t>
      </w:r>
    </w:p>
    <w:p w14:paraId="6B06B8D5" w14:textId="77777777" w:rsidR="005820F3" w:rsidRPr="009F7A43" w:rsidRDefault="005820F3" w:rsidP="005820F3">
      <w:pPr>
        <w:tabs>
          <w:tab w:val="left" w:pos="360"/>
        </w:tabs>
        <w:spacing w:after="0" w:line="276" w:lineRule="auto"/>
        <w:ind w:left="720"/>
        <w:jc w:val="left"/>
        <w:rPr>
          <w:rFonts w:ascii="Arial" w:hAnsi="Arial" w:cs="Arial"/>
        </w:rPr>
      </w:pPr>
      <w:r w:rsidRPr="009F7A43">
        <w:rPr>
          <w:rFonts w:ascii="Arial" w:hAnsi="Arial" w:cs="Arial"/>
        </w:rPr>
        <w:t>Ethics Section</w:t>
      </w:r>
    </w:p>
    <w:p w14:paraId="7BEDBC9C" w14:textId="77777777" w:rsidR="005820F3" w:rsidRPr="009F7A43" w:rsidRDefault="005820F3" w:rsidP="005820F3">
      <w:pPr>
        <w:pStyle w:val="ListParagraph"/>
        <w:numPr>
          <w:ilvl w:val="1"/>
          <w:numId w:val="36"/>
        </w:numPr>
        <w:tabs>
          <w:tab w:val="left" w:pos="360"/>
        </w:tabs>
        <w:spacing w:after="0" w:line="276" w:lineRule="auto"/>
        <w:jc w:val="left"/>
        <w:rPr>
          <w:rFonts w:ascii="Arial" w:hAnsi="Arial" w:cs="Arial"/>
        </w:rPr>
      </w:pPr>
      <w:r w:rsidRPr="009F7A43">
        <w:rPr>
          <w:rFonts w:ascii="Arial" w:hAnsi="Arial" w:cs="Arial"/>
        </w:rPr>
        <w:t>Ethics Case 26.01</w:t>
      </w:r>
    </w:p>
    <w:p w14:paraId="6A69A8FA" w14:textId="77777777" w:rsidR="005820F3" w:rsidRPr="009F7A43" w:rsidRDefault="005820F3" w:rsidP="005820F3">
      <w:pPr>
        <w:pStyle w:val="ListParagraph"/>
        <w:numPr>
          <w:ilvl w:val="1"/>
          <w:numId w:val="36"/>
        </w:numPr>
        <w:tabs>
          <w:tab w:val="left" w:pos="360"/>
        </w:tabs>
        <w:spacing w:after="0" w:line="276" w:lineRule="auto"/>
        <w:jc w:val="left"/>
        <w:rPr>
          <w:rFonts w:ascii="Arial" w:hAnsi="Arial" w:cs="Arial"/>
        </w:rPr>
      </w:pPr>
      <w:r w:rsidRPr="009F7A43">
        <w:rPr>
          <w:rFonts w:ascii="Arial" w:hAnsi="Arial" w:cs="Arial"/>
        </w:rPr>
        <w:t>Ethics Case 26.02</w:t>
      </w:r>
    </w:p>
    <w:p w14:paraId="728465D8" w14:textId="77777777" w:rsidR="005820F3" w:rsidRPr="009F7A43" w:rsidRDefault="005820F3" w:rsidP="005820F3">
      <w:pPr>
        <w:pStyle w:val="ListParagraph"/>
        <w:numPr>
          <w:ilvl w:val="1"/>
          <w:numId w:val="36"/>
        </w:numPr>
        <w:tabs>
          <w:tab w:val="left" w:pos="360"/>
        </w:tabs>
        <w:spacing w:after="0" w:line="276" w:lineRule="auto"/>
        <w:jc w:val="left"/>
        <w:rPr>
          <w:rFonts w:ascii="Arial" w:hAnsi="Arial" w:cs="Arial"/>
        </w:rPr>
      </w:pPr>
      <w:r w:rsidRPr="009F7A43">
        <w:rPr>
          <w:rFonts w:ascii="Arial" w:hAnsi="Arial" w:cs="Arial"/>
        </w:rPr>
        <w:t>Ethics Case 26.03</w:t>
      </w:r>
    </w:p>
    <w:p w14:paraId="5C44064E" w14:textId="77777777" w:rsidR="005820F3" w:rsidRPr="009F7A43" w:rsidRDefault="005820F3" w:rsidP="005820F3">
      <w:pPr>
        <w:pStyle w:val="ListParagraph"/>
        <w:numPr>
          <w:ilvl w:val="1"/>
          <w:numId w:val="36"/>
        </w:numPr>
        <w:tabs>
          <w:tab w:val="left" w:pos="360"/>
        </w:tabs>
        <w:spacing w:after="0" w:line="276" w:lineRule="auto"/>
        <w:jc w:val="left"/>
        <w:rPr>
          <w:rFonts w:ascii="Arial" w:hAnsi="Arial" w:cs="Arial"/>
        </w:rPr>
      </w:pPr>
      <w:r w:rsidRPr="009F7A43">
        <w:rPr>
          <w:rFonts w:ascii="Arial" w:hAnsi="Arial" w:cs="Arial"/>
        </w:rPr>
        <w:t>Ethics Case 26.04</w:t>
      </w:r>
    </w:p>
    <w:p w14:paraId="38B2BB79" w14:textId="77777777" w:rsidR="005820F3" w:rsidRPr="009F7A43" w:rsidRDefault="005820F3" w:rsidP="005820F3">
      <w:pPr>
        <w:pStyle w:val="ListParagraph"/>
        <w:numPr>
          <w:ilvl w:val="1"/>
          <w:numId w:val="36"/>
        </w:numPr>
        <w:tabs>
          <w:tab w:val="left" w:pos="360"/>
        </w:tabs>
        <w:spacing w:after="0" w:line="276" w:lineRule="auto"/>
        <w:jc w:val="left"/>
        <w:rPr>
          <w:rFonts w:ascii="Arial" w:hAnsi="Arial" w:cs="Arial"/>
        </w:rPr>
      </w:pPr>
      <w:r w:rsidRPr="009F7A43">
        <w:rPr>
          <w:rFonts w:ascii="Arial" w:hAnsi="Arial" w:cs="Arial"/>
        </w:rPr>
        <w:t>Ethics Case 26.05</w:t>
      </w:r>
    </w:p>
    <w:p w14:paraId="5BB6701D" w14:textId="77777777" w:rsidR="009F7A43" w:rsidRPr="00C40B5D" w:rsidRDefault="009F7A43" w:rsidP="000602B1">
      <w:pPr>
        <w:tabs>
          <w:tab w:val="left" w:pos="360"/>
        </w:tabs>
        <w:spacing w:after="0" w:line="276" w:lineRule="auto"/>
        <w:ind w:left="720"/>
        <w:jc w:val="left"/>
        <w:rPr>
          <w:rFonts w:ascii="Arial" w:hAnsi="Arial" w:cs="Arial"/>
          <w:sz w:val="24"/>
          <w:szCs w:val="24"/>
        </w:rPr>
      </w:pPr>
    </w:p>
    <w:p w14:paraId="6E0747E4" w14:textId="75321C88" w:rsidR="008C517A" w:rsidRPr="004746E4" w:rsidRDefault="007A56BC" w:rsidP="004746E4">
      <w:pPr>
        <w:pStyle w:val="Heading2"/>
        <w:rPr>
          <w:b/>
          <w:bCs/>
        </w:rPr>
      </w:pPr>
      <w:bookmarkStart w:id="39" w:name="_Toc43478267"/>
      <w:bookmarkStart w:id="40" w:name="_Toc237508895"/>
      <w:r w:rsidRPr="0096296A">
        <w:t>ROTATION EVALUATIONS</w:t>
      </w:r>
      <w:bookmarkEnd w:id="39"/>
      <w:bookmarkEnd w:id="40"/>
    </w:p>
    <w:p w14:paraId="285DDDE8" w14:textId="77777777" w:rsidR="008C517A" w:rsidRPr="00C40B5D" w:rsidRDefault="008C517A" w:rsidP="000602B1">
      <w:pPr>
        <w:pStyle w:val="Heading3"/>
      </w:pPr>
      <w:bookmarkStart w:id="41" w:name="_Toc74395554"/>
      <w:bookmarkStart w:id="42" w:name="_Toc74478881"/>
      <w:bookmarkStart w:id="43" w:name="_Toc74542088"/>
      <w:bookmarkStart w:id="44" w:name="_Toc237508896"/>
      <w:r w:rsidRPr="0096296A">
        <w:t>Student Evaluation of Clerkship Rotation</w:t>
      </w:r>
      <w:bookmarkEnd w:id="41"/>
      <w:bookmarkEnd w:id="42"/>
      <w:bookmarkEnd w:id="43"/>
      <w:bookmarkEnd w:id="44"/>
    </w:p>
    <w:p w14:paraId="3416CC4C" w14:textId="6104DC25" w:rsidR="008C517A" w:rsidRPr="00C64213" w:rsidRDefault="00C64213" w:rsidP="00B70E67">
      <w:pPr>
        <w:autoSpaceDE w:val="0"/>
        <w:autoSpaceDN w:val="0"/>
        <w:adjustRightInd w:val="0"/>
        <w:spacing w:after="0" w:line="276" w:lineRule="auto"/>
        <w:ind w:left="720" w:right="36"/>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27" w:tgtFrame="_blank" w:history="1">
        <w:r w:rsidRPr="00165CD1">
          <w:rPr>
            <w:rStyle w:val="Hyperlink"/>
            <w:rFonts w:ascii="Arial" w:hAnsi="Arial" w:cs="Arial"/>
          </w:rPr>
          <w:t>https://msucom.medtricslab.com/users/login/</w:t>
        </w:r>
      </w:hyperlink>
      <w:r w:rsidRPr="00165CD1">
        <w:rPr>
          <w:rFonts w:ascii="Arial" w:hAnsi="Arial" w:cs="Arial"/>
        </w:rPr>
        <w:t xml:space="preserve">. By the last week of each rotation, students will receive an automated email link connecting </w:t>
      </w:r>
      <w:r w:rsidRPr="00165CD1">
        <w:rPr>
          <w:rFonts w:ascii="Arial" w:hAnsi="Arial" w:cs="Arial"/>
        </w:rPr>
        <w:lastRenderedPageBreak/>
        <w:t>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0602B1">
      <w:pPr>
        <w:spacing w:after="0" w:line="276" w:lineRule="auto"/>
        <w:ind w:left="720"/>
        <w:rPr>
          <w:rFonts w:ascii="Arial" w:hAnsi="Arial" w:cs="Arial"/>
          <w:u w:val="single"/>
        </w:rPr>
      </w:pPr>
    </w:p>
    <w:p w14:paraId="5ED4810F" w14:textId="4C5E49DC" w:rsidR="00EB3CCC" w:rsidRPr="00C40B5D" w:rsidRDefault="00522057" w:rsidP="000602B1">
      <w:pPr>
        <w:pStyle w:val="Heading3"/>
        <w:rPr>
          <w:sz w:val="20"/>
          <w:szCs w:val="20"/>
        </w:rPr>
      </w:pPr>
      <w:bookmarkStart w:id="45" w:name="_Toc237508897"/>
      <w:r w:rsidRPr="0096296A">
        <w:t>Unsatisfactory Clinical Performance</w:t>
      </w:r>
      <w:bookmarkEnd w:id="45"/>
    </w:p>
    <w:p w14:paraId="45D975CE" w14:textId="7EAFC114" w:rsidR="001C1AB7" w:rsidRPr="00CC1E9A" w:rsidRDefault="001C1AB7" w:rsidP="0057603C">
      <w:pPr>
        <w:spacing w:after="0" w:line="276" w:lineRule="auto"/>
        <w:ind w:left="720"/>
        <w:rPr>
          <w:rFonts w:ascii="Arial" w:hAnsi="Arial" w:cs="Arial"/>
        </w:rPr>
      </w:pPr>
      <w:r w:rsidRPr="7ACAF297">
        <w:rPr>
          <w:rFonts w:ascii="Arial" w:hAnsi="Arial" w:cs="Arial"/>
        </w:rPr>
        <w:t xml:space="preserve">The Instructor of Record </w:t>
      </w:r>
      <w:r w:rsidR="5A508616" w:rsidRPr="7ACAF297">
        <w:rPr>
          <w:rFonts w:ascii="Arial" w:hAnsi="Arial" w:cs="Arial"/>
        </w:rPr>
        <w:t>(</w:t>
      </w:r>
      <w:r w:rsidR="00365D1E" w:rsidRPr="7ACAF297">
        <w:rPr>
          <w:rFonts w:ascii="Arial" w:hAnsi="Arial" w:cs="Arial"/>
        </w:rPr>
        <w:t>or designee</w:t>
      </w:r>
      <w:r w:rsidR="72077BDB" w:rsidRPr="7ACAF297">
        <w:rPr>
          <w:rFonts w:ascii="Arial" w:hAnsi="Arial" w:cs="Arial"/>
        </w:rPr>
        <w:t>)</w:t>
      </w:r>
      <w:r w:rsidR="00365D1E" w:rsidRPr="7ACAF297">
        <w:rPr>
          <w:rFonts w:ascii="Arial" w:hAnsi="Arial" w:cs="Arial"/>
        </w:rPr>
        <w:t xml:space="preserve"> </w:t>
      </w:r>
      <w:r w:rsidRPr="7ACAF297">
        <w:rPr>
          <w:rFonts w:ascii="Arial" w:hAnsi="Arial" w:cs="Arial"/>
        </w:rPr>
        <w:t xml:space="preserve">will review/investigate a student’s performance on a rotation when a concern is raised by the supervisor(s), and/or when the Attending Evaluation of Clerkship Student contains any below expectation marks within the professionalism area, any unsatisfactory written comments, or a total of two or more below average marks on the evaluation. After investigations, the Instructor of Record will determine a final grade for the student. </w:t>
      </w:r>
    </w:p>
    <w:p w14:paraId="3599EC54" w14:textId="77777777" w:rsidR="007F3051" w:rsidRPr="00C40B5D" w:rsidRDefault="007F3051" w:rsidP="000602B1">
      <w:pPr>
        <w:spacing w:after="0" w:line="276" w:lineRule="auto"/>
        <w:ind w:left="720"/>
        <w:rPr>
          <w:rFonts w:ascii="Arial" w:hAnsi="Arial" w:cs="Arial"/>
        </w:rPr>
      </w:pPr>
    </w:p>
    <w:p w14:paraId="63A90CF2" w14:textId="3B7BED8C" w:rsidR="00634083" w:rsidRPr="00C40B5D" w:rsidRDefault="00634083" w:rsidP="000602B1">
      <w:pPr>
        <w:spacing w:after="0" w:line="276" w:lineRule="auto"/>
        <w:ind w:left="720"/>
        <w:rPr>
          <w:rFonts w:ascii="Arial" w:hAnsi="Arial" w:cs="Arial"/>
        </w:rPr>
      </w:pPr>
      <w:r w:rsidRPr="7ACAF297">
        <w:rPr>
          <w:rFonts w:ascii="Arial" w:hAnsi="Arial" w:cs="Arial"/>
        </w:rPr>
        <w:t>Professionalism concerns, as well as accolades, will also be referred to the MSUCOM Spartan Committee Clearinghouse</w:t>
      </w:r>
      <w:r w:rsidR="0047522E">
        <w:rPr>
          <w:rFonts w:ascii="Arial" w:hAnsi="Arial" w:cs="Arial"/>
        </w:rPr>
        <w:t xml:space="preserve"> </w:t>
      </w:r>
      <w:r w:rsidRPr="7ACAF297">
        <w:rPr>
          <w:rFonts w:ascii="Arial" w:hAnsi="Arial" w:cs="Arial"/>
        </w:rPr>
        <w:t>per MSUCOM’s Common Ground Framework for Professional Conduct.</w:t>
      </w:r>
    </w:p>
    <w:p w14:paraId="67B6693F" w14:textId="32AA0BDE" w:rsidR="00F43192" w:rsidRPr="00C40B5D" w:rsidRDefault="00F43192" w:rsidP="000602B1">
      <w:pPr>
        <w:spacing w:after="0" w:line="276" w:lineRule="auto"/>
        <w:ind w:left="720"/>
        <w:rPr>
          <w:rFonts w:ascii="Arial" w:hAnsi="Arial" w:cs="Arial"/>
          <w:sz w:val="24"/>
          <w:szCs w:val="24"/>
          <w:u w:val="single"/>
        </w:rPr>
      </w:pPr>
    </w:p>
    <w:p w14:paraId="7F116716" w14:textId="7A4873EE" w:rsidR="00BF0064" w:rsidRPr="00C40B5D" w:rsidRDefault="0022491F" w:rsidP="000602B1">
      <w:pPr>
        <w:pStyle w:val="Heading2"/>
        <w:rPr>
          <w:b/>
          <w:bCs/>
        </w:rPr>
      </w:pPr>
      <w:bookmarkStart w:id="46" w:name="_Toc237508898"/>
      <w:r w:rsidRPr="0057603C">
        <w:t>CORRECTIVE ACTION</w:t>
      </w:r>
      <w:bookmarkEnd w:id="46"/>
    </w:p>
    <w:p w14:paraId="08F3B119" w14:textId="568D5CD3" w:rsidR="005A2923" w:rsidRPr="00C40B5D" w:rsidRDefault="005A2923" w:rsidP="008F5342">
      <w:pPr>
        <w:spacing w:after="0" w:line="276" w:lineRule="auto"/>
        <w:rPr>
          <w:rFonts w:ascii="Arial" w:hAnsi="Arial" w:cs="Arial"/>
        </w:rPr>
      </w:pPr>
    </w:p>
    <w:p w14:paraId="07DDAFAD" w14:textId="42AF3F6A" w:rsidR="005A2923" w:rsidRPr="00C40B5D" w:rsidRDefault="005A2923" w:rsidP="000602B1">
      <w:pPr>
        <w:spacing w:after="0" w:line="276" w:lineRule="auto"/>
        <w:ind w:left="360"/>
        <w:rPr>
          <w:rFonts w:ascii="Arial" w:hAnsi="Arial" w:cs="Arial"/>
        </w:rPr>
      </w:pPr>
      <w:r w:rsidRPr="00C40B5D">
        <w:rPr>
          <w:rFonts w:ascii="Arial" w:hAnsi="Arial" w:cs="Arial"/>
        </w:rPr>
        <w:t>The following assignments are eligible for corrective action</w:t>
      </w:r>
      <w:r w:rsidR="00614562">
        <w:rPr>
          <w:rFonts w:ascii="Arial" w:hAnsi="Arial" w:cs="Arial"/>
        </w:rPr>
        <w:t xml:space="preserve">. </w:t>
      </w:r>
      <w:r w:rsidR="00DD6A81">
        <w:rPr>
          <w:rFonts w:ascii="Arial" w:hAnsi="Arial" w:cs="Arial"/>
        </w:rPr>
        <w:t xml:space="preserve">Students </w:t>
      </w:r>
      <w:r w:rsidR="00D60454">
        <w:rPr>
          <w:rFonts w:ascii="Arial" w:hAnsi="Arial" w:cs="Arial"/>
        </w:rPr>
        <w:t xml:space="preserve">who were not successful on these assignments during the course </w:t>
      </w:r>
      <w:r w:rsidR="00DD6A81">
        <w:rPr>
          <w:rFonts w:ascii="Arial" w:hAnsi="Arial" w:cs="Arial"/>
        </w:rPr>
        <w:t xml:space="preserve">will receive an NGR grade </w:t>
      </w:r>
      <w:r w:rsidR="0007505A">
        <w:rPr>
          <w:rFonts w:ascii="Arial" w:hAnsi="Arial" w:cs="Arial"/>
        </w:rPr>
        <w:t xml:space="preserve">and </w:t>
      </w:r>
      <w:r w:rsidR="006325AD">
        <w:rPr>
          <w:rFonts w:ascii="Arial" w:hAnsi="Arial" w:cs="Arial"/>
        </w:rPr>
        <w:t>are permitted</w:t>
      </w:r>
      <w:r w:rsidR="0007505A">
        <w:rPr>
          <w:rFonts w:ascii="Arial" w:hAnsi="Arial" w:cs="Arial"/>
        </w:rPr>
        <w:t xml:space="preserve"> to go through a ‘corrective action’ proces</w:t>
      </w:r>
      <w:r w:rsidR="00D60454">
        <w:rPr>
          <w:rFonts w:ascii="Arial" w:hAnsi="Arial" w:cs="Arial"/>
        </w:rPr>
        <w:t>s</w:t>
      </w:r>
      <w:r w:rsidR="00614562">
        <w:rPr>
          <w:rFonts w:ascii="Arial" w:hAnsi="Arial" w:cs="Arial"/>
        </w:rPr>
        <w:t xml:space="preserve">. </w:t>
      </w:r>
      <w:r w:rsidR="00D6045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5C84004A" w14:textId="77777777" w:rsidR="00BF4AD9" w:rsidRDefault="00BF4AD9" w:rsidP="00BF4AD9">
      <w:pPr>
        <w:pStyle w:val="ListParagraph"/>
        <w:numPr>
          <w:ilvl w:val="0"/>
          <w:numId w:val="5"/>
        </w:numPr>
        <w:spacing w:after="0" w:line="276" w:lineRule="auto"/>
        <w:ind w:left="1080"/>
        <w:rPr>
          <w:rFonts w:ascii="Arial" w:hAnsi="Arial" w:cs="Arial"/>
        </w:rPr>
      </w:pPr>
      <w:r w:rsidRPr="32A9B207">
        <w:rPr>
          <w:rFonts w:ascii="Arial" w:hAnsi="Arial" w:cs="Arial"/>
        </w:rPr>
        <w:t>A Systems Perspective on Ethics and Law in Medicine course</w:t>
      </w:r>
    </w:p>
    <w:p w14:paraId="4F0BFB5C" w14:textId="77777777" w:rsidR="00BF4AD9" w:rsidRDefault="00BF4AD9" w:rsidP="00BF4AD9">
      <w:pPr>
        <w:pStyle w:val="ListParagraph"/>
        <w:numPr>
          <w:ilvl w:val="0"/>
          <w:numId w:val="5"/>
        </w:numPr>
        <w:spacing w:after="0" w:line="276" w:lineRule="auto"/>
        <w:ind w:left="1080"/>
        <w:rPr>
          <w:rFonts w:ascii="Arial" w:hAnsi="Arial" w:cs="Arial"/>
        </w:rPr>
      </w:pPr>
      <w:r w:rsidRPr="554215DF">
        <w:rPr>
          <w:rFonts w:ascii="Arial" w:hAnsi="Arial" w:cs="Arial"/>
        </w:rPr>
        <w:t>Graber and Wilbur’s Family Medicine Examination and Board Review, Ethics Cases</w:t>
      </w:r>
    </w:p>
    <w:p w14:paraId="19B6E884" w14:textId="77777777" w:rsidR="00BF4AD9" w:rsidRDefault="00BF4AD9" w:rsidP="00BF4AD9">
      <w:pPr>
        <w:pStyle w:val="ListParagraph"/>
        <w:numPr>
          <w:ilvl w:val="0"/>
          <w:numId w:val="5"/>
        </w:numPr>
        <w:spacing w:after="0" w:line="276" w:lineRule="auto"/>
        <w:ind w:left="1080"/>
        <w:rPr>
          <w:rFonts w:ascii="Arial" w:hAnsi="Arial" w:cs="Arial"/>
        </w:rPr>
      </w:pPr>
      <w:r w:rsidRPr="554215DF">
        <w:rPr>
          <w:rFonts w:ascii="Arial" w:hAnsi="Arial" w:cs="Arial"/>
        </w:rPr>
        <w:t>Reflection Essay</w:t>
      </w:r>
    </w:p>
    <w:p w14:paraId="1902DF9B" w14:textId="77777777" w:rsidR="00BF4AD9" w:rsidRDefault="00BF4AD9" w:rsidP="00BF4AD9">
      <w:pPr>
        <w:spacing w:after="0" w:line="276" w:lineRule="auto"/>
        <w:rPr>
          <w:rFonts w:ascii="Arial" w:hAnsi="Arial" w:cs="Arial"/>
        </w:rPr>
      </w:pPr>
      <w:r w:rsidRPr="554215DF">
        <w:rPr>
          <w:rFonts w:ascii="Arial" w:hAnsi="Arial" w:cs="Arial"/>
        </w:rPr>
        <w:t xml:space="preserve"> </w:t>
      </w:r>
    </w:p>
    <w:p w14:paraId="2CCCEC0C" w14:textId="07ED842E" w:rsidR="3E679533" w:rsidRDefault="3E679533" w:rsidP="76A702F1">
      <w:pPr>
        <w:spacing w:after="0" w:line="276" w:lineRule="auto"/>
        <w:ind w:left="720" w:hanging="360"/>
      </w:pPr>
      <w:r w:rsidRPr="76A702F1">
        <w:rPr>
          <w:rFonts w:ascii="Arial" w:hAnsi="Arial" w:cs="Arial"/>
        </w:rPr>
        <w:t xml:space="preserve">In addition to the missing assignment, </w:t>
      </w:r>
    </w:p>
    <w:p w14:paraId="6FC5BB21" w14:textId="77777777" w:rsidR="00BF4AD9" w:rsidRDefault="00BF4AD9" w:rsidP="00BF4AD9">
      <w:pPr>
        <w:pStyle w:val="ListParagraph"/>
        <w:numPr>
          <w:ilvl w:val="0"/>
          <w:numId w:val="39"/>
        </w:numPr>
        <w:spacing w:after="0" w:line="276" w:lineRule="auto"/>
        <w:ind w:left="1080"/>
        <w:rPr>
          <w:rFonts w:ascii="Arial" w:hAnsi="Arial" w:cs="Arial"/>
        </w:rPr>
      </w:pPr>
      <w:r w:rsidRPr="554215DF">
        <w:rPr>
          <w:rFonts w:ascii="Arial" w:hAnsi="Arial" w:cs="Arial"/>
        </w:rPr>
        <w:t>The student will be required to meet with the IOR</w:t>
      </w:r>
    </w:p>
    <w:p w14:paraId="0FA8C8FE" w14:textId="77777777" w:rsidR="00BF4AD9" w:rsidRDefault="00BF4AD9" w:rsidP="00BF4AD9">
      <w:pPr>
        <w:pStyle w:val="ListParagraph"/>
        <w:numPr>
          <w:ilvl w:val="0"/>
          <w:numId w:val="39"/>
        </w:numPr>
        <w:spacing w:after="0" w:line="276" w:lineRule="auto"/>
        <w:ind w:left="1080"/>
        <w:rPr>
          <w:rFonts w:ascii="Arial" w:hAnsi="Arial" w:cs="Arial"/>
        </w:rPr>
      </w:pPr>
      <w:r w:rsidRPr="554215DF">
        <w:rPr>
          <w:rFonts w:ascii="Arial" w:hAnsi="Arial" w:cs="Arial"/>
        </w:rPr>
        <w:t>The student will then be required to complete a 3-page essay on professionalism.</w:t>
      </w:r>
    </w:p>
    <w:p w14:paraId="1DBDD655" w14:textId="082EDFD9" w:rsidR="005A2923" w:rsidRPr="00C40B5D" w:rsidRDefault="005A2923" w:rsidP="000602B1">
      <w:pPr>
        <w:spacing w:after="0" w:line="276" w:lineRule="auto"/>
        <w:ind w:left="720"/>
        <w:rPr>
          <w:rFonts w:ascii="Arial" w:hAnsi="Arial" w:cs="Arial"/>
        </w:rPr>
      </w:pPr>
    </w:p>
    <w:p w14:paraId="16D44669" w14:textId="20741DD8" w:rsidR="005A2923" w:rsidRPr="00C40B5D" w:rsidRDefault="005A2923" w:rsidP="000602B1">
      <w:pPr>
        <w:spacing w:after="0" w:line="276" w:lineRule="auto"/>
        <w:ind w:left="360"/>
        <w:rPr>
          <w:rFonts w:ascii="Arial" w:hAnsi="Arial" w:cs="Arial"/>
        </w:rPr>
      </w:pPr>
      <w:r w:rsidRPr="00C40B5D">
        <w:rPr>
          <w:rFonts w:ascii="Arial" w:hAnsi="Arial" w:cs="Arial"/>
        </w:rPr>
        <w:t xml:space="preserve">The student is responsible for contacting the Course Assistant (on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283ACC78" w14:textId="1C4B5496" w:rsidR="005A2923" w:rsidRPr="00C40B5D" w:rsidRDefault="005A2923" w:rsidP="000602B1">
      <w:pPr>
        <w:spacing w:after="0" w:line="276" w:lineRule="auto"/>
        <w:ind w:left="360"/>
        <w:rPr>
          <w:rFonts w:ascii="Arial" w:hAnsi="Arial" w:cs="Arial"/>
        </w:rPr>
      </w:pPr>
    </w:p>
    <w:p w14:paraId="5D9CFE7A" w14:textId="7DBA9FB7" w:rsidR="005208EF" w:rsidRPr="00C40B5D" w:rsidRDefault="005208EF" w:rsidP="000602B1">
      <w:pPr>
        <w:spacing w:after="0" w:line="276" w:lineRule="auto"/>
        <w:ind w:left="360"/>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 and</w:t>
      </w:r>
      <w:r>
        <w:rPr>
          <w:rFonts w:ascii="Arial" w:hAnsi="Arial" w:cs="Arial"/>
        </w:rPr>
        <w:t xml:space="preserve">, if applicable, score on his/her </w:t>
      </w:r>
      <w:r w:rsidRPr="00C40B5D">
        <w:rPr>
          <w:rFonts w:ascii="Arial" w:hAnsi="Arial" w:cs="Arial"/>
        </w:rPr>
        <w:t xml:space="preserve">COMAT </w:t>
      </w:r>
      <w:r>
        <w:rPr>
          <w:rFonts w:ascii="Arial" w:hAnsi="Arial" w:cs="Arial"/>
        </w:rPr>
        <w:t>retake</w:t>
      </w:r>
      <w:r w:rsidRPr="00C40B5D">
        <w:rPr>
          <w:rFonts w:ascii="Arial" w:hAnsi="Arial" w:cs="Arial"/>
        </w:rPr>
        <w:t>).</w:t>
      </w:r>
    </w:p>
    <w:p w14:paraId="79DE3B7C" w14:textId="10F8B57E" w:rsidR="005208EF" w:rsidRDefault="005208EF" w:rsidP="000602B1">
      <w:pPr>
        <w:spacing w:after="0" w:line="276" w:lineRule="auto"/>
        <w:ind w:left="360"/>
        <w:rPr>
          <w:rFonts w:ascii="Arial" w:hAnsi="Arial" w:cs="Arial"/>
        </w:rPr>
      </w:pPr>
    </w:p>
    <w:p w14:paraId="72C2D170" w14:textId="3BED6E4C" w:rsidR="005A2923" w:rsidRDefault="005A2923" w:rsidP="000602B1">
      <w:pPr>
        <w:spacing w:after="0" w:line="276" w:lineRule="auto"/>
        <w:ind w:left="360"/>
        <w:rPr>
          <w:rFonts w:ascii="Arial" w:hAnsi="Arial" w:cs="Arial"/>
        </w:rPr>
      </w:pPr>
      <w:r w:rsidRPr="00C40B5D">
        <w:rPr>
          <w:rFonts w:ascii="Arial" w:hAnsi="Arial" w:cs="Arial"/>
        </w:rPr>
        <w:t xml:space="preserve">As determined by the </w:t>
      </w:r>
      <w:r w:rsidR="00172C55">
        <w:rPr>
          <w:rFonts w:ascii="Arial" w:hAnsi="Arial" w:cs="Arial"/>
        </w:rPr>
        <w:t>IOR</w:t>
      </w:r>
      <w:r w:rsidRPr="00C40B5D">
        <w:rPr>
          <w:rFonts w:ascii="Arial" w:hAnsi="Arial" w:cs="Arial"/>
        </w:rPr>
        <w:t xml:space="preserve">, the student will receive an </w:t>
      </w:r>
      <w:r w:rsidRPr="00C40B5D">
        <w:rPr>
          <w:rFonts w:ascii="Arial" w:hAnsi="Arial" w:cs="Arial"/>
          <w:u w:val="single"/>
        </w:rPr>
        <w:t>N grade for the course</w:t>
      </w:r>
      <w:r w:rsidRPr="00C40B5D">
        <w:rPr>
          <w:rFonts w:ascii="Arial" w:hAnsi="Arial" w:cs="Arial"/>
        </w:rPr>
        <w:t xml:space="preserve"> if all assignments and the </w:t>
      </w:r>
      <w:r w:rsidR="00B12C0C">
        <w:rPr>
          <w:rFonts w:ascii="Arial" w:hAnsi="Arial" w:cs="Arial"/>
        </w:rPr>
        <w:t>c</w:t>
      </w:r>
      <w:r w:rsidRPr="00C40B5D">
        <w:rPr>
          <w:rFonts w:ascii="Arial" w:hAnsi="Arial" w:cs="Arial"/>
        </w:rPr>
        <w:t xml:space="preserve">orrective </w:t>
      </w:r>
      <w:r w:rsidR="00B12C0C">
        <w:rPr>
          <w:rFonts w:ascii="Arial" w:hAnsi="Arial" w:cs="Arial"/>
        </w:rPr>
        <w:t>a</w:t>
      </w:r>
      <w:r w:rsidRPr="00C40B5D">
        <w:rPr>
          <w:rFonts w:ascii="Arial" w:hAnsi="Arial" w:cs="Arial"/>
        </w:rPr>
        <w:t xml:space="preserve">ction process are </w:t>
      </w:r>
      <w:r w:rsidRPr="00C40B5D">
        <w:rPr>
          <w:rFonts w:ascii="Arial" w:hAnsi="Arial" w:cs="Arial"/>
          <w:b/>
          <w:bCs/>
        </w:rPr>
        <w:t>not completed</w:t>
      </w:r>
      <w:r w:rsidRPr="00C40B5D">
        <w:rPr>
          <w:rFonts w:ascii="Arial" w:hAnsi="Arial" w:cs="Arial"/>
        </w:rPr>
        <w:t xml:space="preserve"> </w:t>
      </w:r>
      <w:proofErr w:type="gramStart"/>
      <w:r w:rsidRPr="00C40B5D">
        <w:rPr>
          <w:rFonts w:ascii="Arial" w:hAnsi="Arial" w:cs="Arial"/>
        </w:rPr>
        <w:t>successfully within</w:t>
      </w:r>
      <w:proofErr w:type="gramEnd"/>
      <w:r w:rsidRPr="00C40B5D">
        <w:rPr>
          <w:rFonts w:ascii="Arial" w:hAnsi="Arial" w:cs="Arial"/>
        </w:rPr>
        <w:t xml:space="preserve"> 14 days after the last day of rotation at 11:59pm (</w:t>
      </w:r>
      <w:r w:rsidR="00767C31" w:rsidRPr="00C40B5D">
        <w:rPr>
          <w:rFonts w:ascii="Arial" w:hAnsi="Arial" w:cs="Arial"/>
        </w:rPr>
        <w:t>except for</w:t>
      </w:r>
      <w:r w:rsidRPr="00C40B5D">
        <w:rPr>
          <w:rFonts w:ascii="Arial" w:hAnsi="Arial" w:cs="Arial"/>
        </w:rPr>
        <w:t xml:space="preserve"> the Attending Evaluation)</w:t>
      </w:r>
      <w:r w:rsidR="00F92546" w:rsidRPr="00C40B5D">
        <w:rPr>
          <w:rFonts w:ascii="Arial" w:hAnsi="Arial" w:cs="Arial"/>
        </w:rPr>
        <w:t xml:space="preserve">. </w:t>
      </w:r>
      <w:r w:rsidRPr="00C40B5D">
        <w:rPr>
          <w:rFonts w:ascii="Arial" w:hAnsi="Arial" w:cs="Arial"/>
        </w:rPr>
        <w:t>Additionally, a letter of unprofessional behavior for late submission of assignments will be sent to the MSUCOM Spartan Community Clearinghouse.</w:t>
      </w:r>
    </w:p>
    <w:p w14:paraId="7200D457" w14:textId="77777777" w:rsidR="00D900EF" w:rsidRDefault="00D900EF" w:rsidP="000602B1">
      <w:pPr>
        <w:spacing w:after="0" w:line="276" w:lineRule="auto"/>
        <w:ind w:left="360"/>
        <w:rPr>
          <w:rFonts w:ascii="Arial" w:hAnsi="Arial" w:cs="Arial"/>
        </w:rPr>
      </w:pPr>
    </w:p>
    <w:p w14:paraId="57D30E8A" w14:textId="77777777" w:rsidR="00D900EF" w:rsidRPr="00C40B5D" w:rsidRDefault="00D900EF" w:rsidP="00D900EF">
      <w:pPr>
        <w:pStyle w:val="Heading2"/>
        <w:rPr>
          <w:b/>
          <w:bCs/>
        </w:rPr>
      </w:pPr>
      <w:bookmarkStart w:id="47" w:name="_Toc237508899"/>
      <w:r w:rsidRPr="0096296A">
        <w:lastRenderedPageBreak/>
        <w:t>BASE HOSPITAL REQUIREMENTS</w:t>
      </w:r>
      <w:bookmarkEnd w:id="47"/>
      <w:r w:rsidRPr="00C40B5D">
        <w:t xml:space="preserve"> </w:t>
      </w:r>
    </w:p>
    <w:p w14:paraId="37E84DCB" w14:textId="54E3D7D4" w:rsidR="00D900EF" w:rsidRPr="004746E4" w:rsidRDefault="00D900EF" w:rsidP="004746E4">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Pr>
          <w:rFonts w:ascii="Arial" w:hAnsi="Arial" w:cs="Arial"/>
          <w:szCs w:val="20"/>
        </w:rPr>
        <w:t>at</w:t>
      </w:r>
      <w:r w:rsidRPr="00C40B5D">
        <w:rPr>
          <w:rFonts w:ascii="Arial" w:hAnsi="Arial" w:cs="Arial"/>
          <w:szCs w:val="20"/>
        </w:rPr>
        <w:t xml:space="preserve"> which </w:t>
      </w:r>
      <w:r>
        <w:rPr>
          <w:rFonts w:ascii="Arial" w:hAnsi="Arial" w:cs="Arial"/>
          <w:szCs w:val="20"/>
        </w:rPr>
        <w:t>they</w:t>
      </w:r>
      <w:r w:rsidRPr="00C40B5D">
        <w:rPr>
          <w:rFonts w:ascii="Arial" w:hAnsi="Arial" w:cs="Arial"/>
          <w:szCs w:val="20"/>
        </w:rPr>
        <w:t xml:space="preserve"> </w:t>
      </w:r>
      <w:r>
        <w:rPr>
          <w:rFonts w:ascii="Arial" w:hAnsi="Arial" w:cs="Arial"/>
          <w:szCs w:val="20"/>
        </w:rPr>
        <w:t xml:space="preserve">are </w:t>
      </w:r>
      <w:r w:rsidRPr="00C40B5D">
        <w:rPr>
          <w:rFonts w:ascii="Arial" w:hAnsi="Arial" w:cs="Arial"/>
          <w:szCs w:val="20"/>
        </w:rPr>
        <w:t xml:space="preserve">completing </w:t>
      </w:r>
      <w:r>
        <w:rPr>
          <w:rFonts w:ascii="Arial" w:hAnsi="Arial" w:cs="Arial"/>
          <w:szCs w:val="20"/>
        </w:rPr>
        <w:t xml:space="preserve">a </w:t>
      </w:r>
      <w:r w:rsidRPr="00C40B5D">
        <w:rPr>
          <w:rFonts w:ascii="Arial" w:hAnsi="Arial" w:cs="Arial"/>
          <w:szCs w:val="20"/>
        </w:rPr>
        <w:t xml:space="preserve">rotation. Students are not responsible for reporting </w:t>
      </w:r>
      <w:r>
        <w:rPr>
          <w:rFonts w:ascii="Arial" w:hAnsi="Arial" w:cs="Arial"/>
          <w:szCs w:val="20"/>
        </w:rPr>
        <w:t xml:space="preserve">to MSUCOM the </w:t>
      </w:r>
      <w:r w:rsidRPr="00C40B5D">
        <w:rPr>
          <w:rFonts w:ascii="Arial" w:hAnsi="Arial" w:cs="Arial"/>
          <w:szCs w:val="20"/>
        </w:rPr>
        <w:t xml:space="preserve">results of </w:t>
      </w:r>
      <w:r>
        <w:rPr>
          <w:rFonts w:ascii="Arial" w:hAnsi="Arial" w:cs="Arial"/>
          <w:szCs w:val="20"/>
        </w:rPr>
        <w:t xml:space="preserve">any </w:t>
      </w:r>
      <w:r w:rsidRPr="00C40B5D">
        <w:rPr>
          <w:rFonts w:ascii="Arial" w:hAnsi="Arial" w:cs="Arial"/>
          <w:szCs w:val="20"/>
        </w:rPr>
        <w:t xml:space="preserve">requirements </w:t>
      </w:r>
      <w:r>
        <w:rPr>
          <w:rFonts w:ascii="Arial" w:hAnsi="Arial" w:cs="Arial"/>
          <w:szCs w:val="20"/>
        </w:rPr>
        <w:t xml:space="preserve">that exist </w:t>
      </w:r>
      <w:r w:rsidRPr="00C40B5D">
        <w:rPr>
          <w:rFonts w:ascii="Arial" w:hAnsi="Arial" w:cs="Arial"/>
          <w:szCs w:val="20"/>
        </w:rPr>
        <w:t xml:space="preserve">outside </w:t>
      </w:r>
      <w:r>
        <w:rPr>
          <w:rFonts w:ascii="Arial" w:hAnsi="Arial" w:cs="Arial"/>
          <w:szCs w:val="20"/>
        </w:rPr>
        <w:t xml:space="preserve">of those </w:t>
      </w:r>
      <w:r w:rsidRPr="00C40B5D">
        <w:rPr>
          <w:rFonts w:ascii="Arial" w:hAnsi="Arial" w:cs="Arial"/>
          <w:szCs w:val="20"/>
        </w:rPr>
        <w:t>listed above.</w:t>
      </w:r>
    </w:p>
    <w:p w14:paraId="696055B3" w14:textId="77777777" w:rsidR="00B6209F" w:rsidRDefault="00B6209F" w:rsidP="000602B1">
      <w:pPr>
        <w:spacing w:after="0" w:line="276" w:lineRule="auto"/>
        <w:ind w:left="360"/>
        <w:rPr>
          <w:rFonts w:ascii="Arial" w:hAnsi="Arial" w:cs="Arial"/>
        </w:rPr>
      </w:pPr>
    </w:p>
    <w:p w14:paraId="2048A12C" w14:textId="77777777" w:rsidR="00582476" w:rsidRDefault="00582476" w:rsidP="00582476">
      <w:pPr>
        <w:pStyle w:val="Level2Header"/>
        <w:rPr>
          <w:b w:val="0"/>
          <w:bCs w:val="0"/>
        </w:rPr>
      </w:pPr>
      <w:bookmarkStart w:id="48" w:name="_Toc237508900"/>
      <w:r w:rsidRPr="005D6B9B">
        <w:rPr>
          <w:b w:val="0"/>
          <w:bCs w:val="0"/>
        </w:rPr>
        <w:t>COURSE GRADES</w:t>
      </w:r>
      <w:bookmarkEnd w:id="48"/>
    </w:p>
    <w:p w14:paraId="3C87F4CF" w14:textId="75DBB305" w:rsidR="00582476" w:rsidRPr="00A13CE5" w:rsidRDefault="002E4FC2" w:rsidP="00A13CE5">
      <w:pPr>
        <w:spacing w:line="276" w:lineRule="auto"/>
        <w:ind w:left="288"/>
        <w:rPr>
          <w:rFonts w:ascii="Arial" w:hAnsi="Arial" w:cs="Arial"/>
        </w:rPr>
      </w:pPr>
      <w:r w:rsidRPr="7ACAF297">
        <w:rPr>
          <w:rFonts w:ascii="Arial" w:hAnsi="Arial" w:cs="Arial"/>
        </w:rPr>
        <w:t xml:space="preserve">All rotation requirements must be completed to determine a </w:t>
      </w:r>
      <w:r w:rsidR="005F342F">
        <w:rPr>
          <w:rFonts w:ascii="Arial" w:hAnsi="Arial" w:cs="Arial"/>
        </w:rPr>
        <w:t xml:space="preserve">final </w:t>
      </w:r>
      <w:r w:rsidRPr="7ACAF297">
        <w:rPr>
          <w:rFonts w:ascii="Arial" w:hAnsi="Arial" w:cs="Arial"/>
        </w:rPr>
        <w:t>grade for the course</w:t>
      </w:r>
      <w:r w:rsidR="00614562">
        <w:rPr>
          <w:rFonts w:ascii="Arial" w:hAnsi="Arial" w:cs="Arial"/>
        </w:rPr>
        <w:t xml:space="preserve">. </w:t>
      </w:r>
      <w:r w:rsidRPr="7ACAF297">
        <w:rPr>
          <w:rFonts w:ascii="Arial" w:hAnsi="Arial" w:cs="Arial"/>
        </w:rPr>
        <w:t xml:space="preserve">Students are required to ensure their rotation requirements are completed </w:t>
      </w:r>
      <w:r w:rsidR="00E3438B">
        <w:rPr>
          <w:rFonts w:ascii="Arial" w:hAnsi="Arial" w:cs="Arial"/>
        </w:rPr>
        <w:t xml:space="preserve">and submitted </w:t>
      </w:r>
      <w:r w:rsidRPr="7ACAF297">
        <w:rPr>
          <w:rFonts w:ascii="Arial" w:hAnsi="Arial" w:cs="Arial"/>
        </w:rPr>
        <w:t>correctly.</w:t>
      </w:r>
    </w:p>
    <w:p w14:paraId="612BFCDF" w14:textId="77777777" w:rsidR="00582476" w:rsidRDefault="00582476" w:rsidP="00582476">
      <w:pPr>
        <w:pStyle w:val="ListParagraph"/>
        <w:widowControl w:val="0"/>
        <w:tabs>
          <w:tab w:val="left" w:pos="939"/>
          <w:tab w:val="left" w:pos="940"/>
        </w:tabs>
        <w:spacing w:after="0" w:line="276" w:lineRule="auto"/>
        <w:ind w:left="360" w:right="356"/>
        <w:jc w:val="left"/>
        <w:rPr>
          <w:rFonts w:ascii="Arial" w:hAnsi="Arial" w:cs="Arial"/>
        </w:rPr>
      </w:pPr>
    </w:p>
    <w:p w14:paraId="6F90E42E"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48EAB81"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05631D5"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55C2742C" w14:textId="77777777" w:rsidR="00582476" w:rsidRPr="00C40B5D"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1FEF93E1" w14:textId="77777777" w:rsidR="00582476" w:rsidRPr="0096296A" w:rsidRDefault="00582476" w:rsidP="00582476">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4508D4B0" w14:textId="77777777" w:rsidR="00582476" w:rsidRPr="008D08CA" w:rsidRDefault="00582476" w:rsidP="00582476">
      <w:pPr>
        <w:pStyle w:val="Heading3"/>
        <w:rPr>
          <w:color w:val="ED0000"/>
        </w:rPr>
      </w:pPr>
      <w:bookmarkStart w:id="49" w:name="_Toc237508901"/>
      <w:r w:rsidRPr="008D08CA">
        <w:rPr>
          <w:color w:val="ED0000"/>
        </w:rPr>
        <w:t>N Grade Policy</w:t>
      </w:r>
      <w:bookmarkEnd w:id="49"/>
    </w:p>
    <w:p w14:paraId="7ED43562" w14:textId="77777777" w:rsidR="00582476" w:rsidRPr="008D08CA" w:rsidRDefault="00582476" w:rsidP="00582476">
      <w:pPr>
        <w:spacing w:after="0" w:line="276" w:lineRule="auto"/>
        <w:ind w:left="720"/>
        <w:rPr>
          <w:rFonts w:ascii="Arial" w:hAnsi="Arial" w:cs="Arial"/>
          <w:color w:val="ED0000"/>
        </w:rPr>
      </w:pPr>
      <w:r w:rsidRPr="008D08CA">
        <w:rPr>
          <w:rFonts w:ascii="Arial" w:hAnsi="Arial" w:cs="Arial"/>
          <w:color w:val="ED0000"/>
        </w:rPr>
        <w:t>Students who fail this rotation will have to repeat the entire rotation and fulfill all (clinical and academic) requirements.</w:t>
      </w:r>
    </w:p>
    <w:p w14:paraId="758D7C2F" w14:textId="24055EF4" w:rsidR="26910FCD" w:rsidRPr="00C40B5D" w:rsidRDefault="26910FCD" w:rsidP="000602B1">
      <w:pPr>
        <w:spacing w:after="0" w:line="276" w:lineRule="auto"/>
        <w:rPr>
          <w:rFonts w:ascii="Arial" w:hAnsi="Arial" w:cs="Arial"/>
        </w:rPr>
      </w:pPr>
    </w:p>
    <w:p w14:paraId="2241EB8D" w14:textId="4CFB9C82" w:rsidR="3AFD8C84" w:rsidRPr="00C40B5D" w:rsidRDefault="3AFD8C84" w:rsidP="000602B1">
      <w:pPr>
        <w:spacing w:after="0" w:line="276" w:lineRule="auto"/>
        <w:rPr>
          <w:rFonts w:ascii="Arial" w:hAnsi="Arial" w:cs="Arial"/>
        </w:rPr>
      </w:pPr>
    </w:p>
    <w:p w14:paraId="006DB2CA" w14:textId="445B4958" w:rsidR="00401E2C" w:rsidRPr="004746E4" w:rsidRDefault="00B01C63" w:rsidP="000602B1">
      <w:pPr>
        <w:pStyle w:val="Heading1"/>
        <w:spacing w:before="0" w:after="0" w:line="276" w:lineRule="auto"/>
        <w:jc w:val="left"/>
        <w:rPr>
          <w:rFonts w:ascii="Arial" w:hAnsi="Arial" w:cs="Arial"/>
        </w:rPr>
      </w:pPr>
      <w:bookmarkStart w:id="50" w:name="_Toc237508902"/>
      <w:r w:rsidRPr="004746E4">
        <w:rPr>
          <w:rFonts w:ascii="Arial" w:hAnsi="Arial" w:cs="Arial"/>
        </w:rPr>
        <w:t>MSU College of Osteopathic Medicine Standard Policies</w:t>
      </w:r>
      <w:bookmarkEnd w:id="50"/>
    </w:p>
    <w:p w14:paraId="5DDE033B" w14:textId="1A6D5A74" w:rsidR="00C11B04" w:rsidRPr="004746E4" w:rsidRDefault="00C11B04" w:rsidP="000602B1">
      <w:pPr>
        <w:spacing w:after="0" w:line="276" w:lineRule="auto"/>
        <w:jc w:val="left"/>
        <w:rPr>
          <w:rFonts w:ascii="Arial" w:hAnsi="Arial" w:cs="Arial"/>
          <w:spacing w:val="-2"/>
          <w:szCs w:val="30"/>
        </w:rPr>
      </w:pPr>
      <w:r w:rsidRPr="004746E4">
        <w:rPr>
          <w:rFonts w:ascii="Arial" w:hAnsi="Arial" w:cs="Arial"/>
          <w:spacing w:val="-2"/>
          <w:szCs w:val="30"/>
        </w:rPr>
        <w:t>The following are standard MSUCOM policies across all Clerkship rotations.</w:t>
      </w:r>
      <w:r w:rsidR="00045F56" w:rsidRPr="004746E4">
        <w:rPr>
          <w:rFonts w:ascii="Arial" w:hAnsi="Arial" w:cs="Arial"/>
          <w:spacing w:val="-2"/>
          <w:szCs w:val="30"/>
        </w:rPr>
        <w:t xml:space="preserve"> Students are responsible for reading and adhering to all current policies. </w:t>
      </w:r>
    </w:p>
    <w:p w14:paraId="0AD0C9C8" w14:textId="77777777" w:rsidR="00957AD1" w:rsidRPr="004746E4" w:rsidRDefault="00957AD1" w:rsidP="000602B1">
      <w:pPr>
        <w:spacing w:after="0" w:line="276" w:lineRule="auto"/>
        <w:jc w:val="left"/>
        <w:rPr>
          <w:rFonts w:ascii="Arial" w:hAnsi="Arial" w:cs="Arial"/>
          <w:spacing w:val="-2"/>
          <w:szCs w:val="30"/>
        </w:rPr>
      </w:pPr>
    </w:p>
    <w:p w14:paraId="6A1F437E" w14:textId="4B1E7A7F" w:rsidR="00957AD1" w:rsidRPr="00C40B5D" w:rsidRDefault="00957AD1" w:rsidP="000602B1">
      <w:pPr>
        <w:spacing w:after="0" w:line="276" w:lineRule="auto"/>
        <w:jc w:val="left"/>
        <w:rPr>
          <w:rFonts w:ascii="Arial" w:hAnsi="Arial" w:cs="Arial"/>
          <w:spacing w:val="-2"/>
          <w:szCs w:val="30"/>
        </w:rPr>
      </w:pPr>
      <w:r w:rsidRPr="004746E4">
        <w:rPr>
          <w:rFonts w:ascii="Arial" w:hAnsi="Arial" w:cs="Arial"/>
          <w:spacing w:val="-2"/>
          <w:szCs w:val="30"/>
        </w:rPr>
        <w:t>For a complete list of Clerkship policies</w:t>
      </w:r>
      <w:r w:rsidR="00705ECB" w:rsidRPr="004746E4">
        <w:rPr>
          <w:rFonts w:ascii="Arial" w:hAnsi="Arial" w:cs="Arial"/>
          <w:spacing w:val="-2"/>
          <w:szCs w:val="30"/>
        </w:rPr>
        <w:t xml:space="preserve">/procedures please visit the Clerkship Student Portal </w:t>
      </w:r>
      <w:hyperlink r:id="rId28" w:history="1">
        <w:r w:rsidR="008E3AEB" w:rsidRPr="004746E4">
          <w:rPr>
            <w:rFonts w:ascii="Arial" w:hAnsi="Arial" w:cs="Arial"/>
            <w:color w:val="0000FF"/>
            <w:u w:val="single"/>
          </w:rPr>
          <w:t>Clerkship Student Portal - Home</w:t>
        </w:r>
      </w:hyperlink>
    </w:p>
    <w:p w14:paraId="0724E779" w14:textId="3D7FEC83" w:rsidR="009570E0" w:rsidRPr="00C40B5D" w:rsidRDefault="009570E0" w:rsidP="000602B1">
      <w:pPr>
        <w:spacing w:after="0" w:line="276" w:lineRule="auto"/>
        <w:jc w:val="left"/>
        <w:rPr>
          <w:rFonts w:ascii="Arial" w:hAnsi="Arial" w:cs="Arial"/>
          <w:b/>
          <w:spacing w:val="-2"/>
          <w:szCs w:val="30"/>
        </w:rPr>
      </w:pPr>
    </w:p>
    <w:p w14:paraId="00874260" w14:textId="459FD92E" w:rsidR="004A31FF" w:rsidRPr="00C40B5D" w:rsidRDefault="003C4D04" w:rsidP="00782174">
      <w:pPr>
        <w:pStyle w:val="Heading2"/>
        <w:ind w:left="0" w:firstLine="360"/>
        <w:rPr>
          <w:b/>
          <w:bCs/>
          <w:spacing w:val="-1"/>
        </w:rPr>
      </w:pPr>
      <w:bookmarkStart w:id="51" w:name="_Toc237508903"/>
      <w:r w:rsidRPr="0096296A">
        <w:t xml:space="preserve">CLERKSHIP </w:t>
      </w:r>
      <w:r w:rsidR="004A31FF" w:rsidRPr="0096296A">
        <w:t>ATTENDANCE</w:t>
      </w:r>
      <w:r w:rsidR="004A31FF" w:rsidRPr="0096296A">
        <w:rPr>
          <w:spacing w:val="-1"/>
        </w:rPr>
        <w:t xml:space="preserve"> POLICY</w:t>
      </w:r>
      <w:bookmarkEnd w:id="51"/>
    </w:p>
    <w:p w14:paraId="2262BEB6" w14:textId="6D9AEFA0" w:rsidR="00FA722A" w:rsidRPr="00096ECD" w:rsidRDefault="009447C8" w:rsidP="00096ECD">
      <w:pPr>
        <w:ind w:left="432"/>
      </w:pPr>
      <w:r w:rsidRPr="000C68FB">
        <w:rPr>
          <w:rFonts w:ascii="Arial" w:hAnsi="Arial" w:cs="Arial"/>
        </w:rPr>
        <w:t>MSUCOM requires student participation in clerkship rotations and clinical activities with consistent attendance to acquire the skills and knowledge necessary for successful program completion</w:t>
      </w:r>
      <w:r w:rsidR="00614562" w:rsidRPr="000C68FB">
        <w:rPr>
          <w:rFonts w:ascii="Arial" w:hAnsi="Arial" w:cs="Arial"/>
        </w:rPr>
        <w:t xml:space="preserve">. </w:t>
      </w:r>
      <w:r w:rsidRPr="000C68FB">
        <w:rPr>
          <w:rFonts w:ascii="Arial" w:hAnsi="Arial" w:cs="Arial"/>
        </w:rPr>
        <w:t>This policy will define the policy and procedures regarding absences for clerkship activities</w:t>
      </w:r>
      <w:r w:rsidRPr="00096ECD">
        <w:rPr>
          <w:rFonts w:ascii="Arial" w:hAnsi="Arial" w:cs="Arial"/>
        </w:rPr>
        <w:t xml:space="preserve">. </w:t>
      </w:r>
      <w:hyperlink r:id="rId29" w:history="1">
        <w:r w:rsidR="00096ECD" w:rsidRPr="00096ECD">
          <w:rPr>
            <w:rFonts w:ascii="Arial" w:hAnsi="Arial" w:cs="Arial"/>
            <w:color w:val="0000FF"/>
            <w:u w:val="single"/>
          </w:rPr>
          <w:t>Clerkship Policy Absence 2026</w:t>
        </w:r>
      </w:hyperlink>
    </w:p>
    <w:p w14:paraId="5BB491A2" w14:textId="22825674" w:rsidR="00FA722A" w:rsidRPr="00096ECD" w:rsidRDefault="00FA722A" w:rsidP="00337EBB">
      <w:pPr>
        <w:pStyle w:val="Level2Header"/>
        <w:rPr>
          <w:b w:val="0"/>
          <w:bCs w:val="0"/>
        </w:rPr>
      </w:pPr>
      <w:bookmarkStart w:id="52" w:name="_Toc237508904"/>
      <w:r w:rsidRPr="00096ECD">
        <w:rPr>
          <w:b w:val="0"/>
          <w:bCs w:val="0"/>
        </w:rPr>
        <w:t>Clerkship Illness Policy</w:t>
      </w:r>
      <w:bookmarkEnd w:id="52"/>
    </w:p>
    <w:p w14:paraId="1AD9E27B" w14:textId="19309F74" w:rsidR="00696DC9" w:rsidRPr="00EA7A22" w:rsidRDefault="005644BE" w:rsidP="00EA7A22">
      <w:pPr>
        <w:widowControl w:val="0"/>
        <w:spacing w:after="0" w:line="240" w:lineRule="auto"/>
        <w:ind w:left="360"/>
        <w:jc w:val="left"/>
        <w:rPr>
          <w:rFonts w:ascii="Arial" w:hAnsi="Arial" w:cs="Arial"/>
        </w:rPr>
      </w:pPr>
      <w:r w:rsidRPr="00096ECD">
        <w:rPr>
          <w:rFonts w:ascii="Arial" w:hAnsi="Arial" w:cs="Arial"/>
        </w:rPr>
        <w:t xml:space="preserve">Students who are unable to attend </w:t>
      </w:r>
      <w:r w:rsidR="00B235B7" w:rsidRPr="00096ECD">
        <w:rPr>
          <w:rFonts w:ascii="Arial" w:hAnsi="Arial" w:cs="Arial"/>
        </w:rPr>
        <w:t xml:space="preserve">clerkship rotations or clinical activities due to illness are required to fill out the Clerkship Illness </w:t>
      </w:r>
      <w:r w:rsidR="008F56B8" w:rsidRPr="00096ECD">
        <w:rPr>
          <w:rFonts w:ascii="Arial" w:hAnsi="Arial" w:cs="Arial"/>
        </w:rPr>
        <w:t>Survey</w:t>
      </w:r>
      <w:r w:rsidR="00614562" w:rsidRPr="00096ECD">
        <w:rPr>
          <w:rFonts w:ascii="Arial" w:hAnsi="Arial" w:cs="Arial"/>
        </w:rPr>
        <w:t xml:space="preserve">. </w:t>
      </w:r>
      <w:r w:rsidR="008F56B8" w:rsidRPr="00096ECD">
        <w:rPr>
          <w:rFonts w:ascii="Arial" w:hAnsi="Arial" w:cs="Arial"/>
        </w:rPr>
        <w:t xml:space="preserve">The </w:t>
      </w:r>
      <w:r w:rsidR="00E101D7" w:rsidRPr="00096ECD">
        <w:rPr>
          <w:rFonts w:ascii="Arial" w:hAnsi="Arial" w:cs="Arial"/>
        </w:rPr>
        <w:t>Clerkship Illness Policy outlines the p</w:t>
      </w:r>
      <w:r w:rsidR="0029798E" w:rsidRPr="00096ECD">
        <w:rPr>
          <w:rFonts w:ascii="Arial" w:hAnsi="Arial" w:cs="Arial"/>
        </w:rPr>
        <w:t>olicies and procedures to follow during an illness.</w:t>
      </w:r>
      <w:r w:rsidR="0029798E" w:rsidRPr="00EA7A22">
        <w:rPr>
          <w:rFonts w:ascii="Arial" w:hAnsi="Arial" w:cs="Arial"/>
        </w:rPr>
        <w:t xml:space="preserve"> </w:t>
      </w:r>
      <w:hyperlink r:id="rId30" w:history="1">
        <w:r w:rsidR="006577AE" w:rsidRPr="006577AE">
          <w:rPr>
            <w:rFonts w:ascii="Arial" w:hAnsi="Arial" w:cs="Arial"/>
            <w:color w:val="0000FF"/>
            <w:u w:val="single"/>
          </w:rPr>
          <w:t>Clerkship Policy Illness 2026</w:t>
        </w:r>
      </w:hyperlink>
    </w:p>
    <w:p w14:paraId="1DE7C09D" w14:textId="77777777" w:rsidR="005644BE" w:rsidRPr="00C40B5D" w:rsidRDefault="005644BE" w:rsidP="009746E9">
      <w:pPr>
        <w:pStyle w:val="ListParagraph"/>
        <w:widowControl w:val="0"/>
        <w:spacing w:after="0" w:line="240" w:lineRule="auto"/>
        <w:ind w:left="864"/>
        <w:contextualSpacing w:val="0"/>
        <w:jc w:val="left"/>
        <w:rPr>
          <w:rFonts w:ascii="Arial" w:hAnsi="Arial" w:cs="Arial"/>
          <w:b/>
          <w:bCs/>
          <w:u w:val="single"/>
        </w:rPr>
      </w:pPr>
    </w:p>
    <w:p w14:paraId="582E6479" w14:textId="39651162" w:rsidR="006E1B5D" w:rsidRPr="00304B0B" w:rsidRDefault="00902AE6" w:rsidP="00304B0B">
      <w:pPr>
        <w:pStyle w:val="Heading2"/>
        <w:rPr>
          <w:b/>
          <w:bCs/>
        </w:rPr>
      </w:pPr>
      <w:bookmarkStart w:id="53" w:name="_Toc237508905"/>
      <w:r w:rsidRPr="0096296A">
        <w:lastRenderedPageBreak/>
        <w:t>POLICY FOR MEDICAL STUDENT SUPERVISION</w:t>
      </w:r>
      <w:bookmarkEnd w:id="53"/>
    </w:p>
    <w:p w14:paraId="081A8948" w14:textId="6AFD25BB" w:rsidR="00C50401" w:rsidRPr="00C50401" w:rsidRDefault="008B6A5D" w:rsidP="00C50401">
      <w:pPr>
        <w:pStyle w:val="BodyText"/>
        <w:ind w:left="360"/>
      </w:pPr>
      <w:r w:rsidRPr="00C50401">
        <w:t xml:space="preserve">The MSUCOM curriculum includes required clinical experiences in a variety of clinical learning </w:t>
      </w:r>
      <w:r w:rsidR="456B9632" w:rsidRPr="00C50401">
        <w:t xml:space="preserve">environments. </w:t>
      </w:r>
      <w:r w:rsidR="009447C8" w:rsidRPr="00C50401">
        <w:t>The</w:t>
      </w:r>
      <w:r w:rsidR="009447C8" w:rsidRPr="00C50401">
        <w:rPr>
          <w:spacing w:val="-7"/>
        </w:rPr>
        <w:t xml:space="preserve"> </w:t>
      </w:r>
      <w:r w:rsidR="009447C8" w:rsidRPr="00C50401">
        <w:t>Medical</w:t>
      </w:r>
      <w:r w:rsidR="00D375A9" w:rsidRPr="00C50401">
        <w:t xml:space="preserve"> Student Supervision Policy outlines all </w:t>
      </w:r>
      <w:r w:rsidR="00DC7EED" w:rsidRPr="00C50401">
        <w:t>supervision agreements and expectations</w:t>
      </w:r>
      <w:r w:rsidR="00767C31" w:rsidRPr="00C50401">
        <w:t xml:space="preserve">. </w:t>
      </w:r>
      <w:hyperlink r:id="rId31" w:history="1">
        <w:r w:rsidR="00C50401" w:rsidRPr="00C50401">
          <w:rPr>
            <w:color w:val="0000FF"/>
            <w:u w:val="single"/>
          </w:rPr>
          <w:t>Clerkship Medical Student Supervision Policy.pdf</w:t>
        </w:r>
      </w:hyperlink>
    </w:p>
    <w:p w14:paraId="7ABD18FC" w14:textId="7C014E11" w:rsidR="008B6A5D" w:rsidRPr="00C40B5D" w:rsidRDefault="008B6A5D" w:rsidP="002B6A09">
      <w:pPr>
        <w:spacing w:after="0" w:line="276" w:lineRule="auto"/>
        <w:rPr>
          <w:rFonts w:ascii="Arial" w:hAnsi="Arial" w:cs="Arial"/>
          <w:sz w:val="20"/>
          <w:szCs w:val="20"/>
        </w:rPr>
      </w:pPr>
    </w:p>
    <w:p w14:paraId="390C56A7" w14:textId="6EC0E269" w:rsidR="00827850" w:rsidRPr="00551027" w:rsidRDefault="00827850" w:rsidP="002B6A09">
      <w:pPr>
        <w:pStyle w:val="Heading2"/>
      </w:pPr>
      <w:bookmarkStart w:id="54" w:name="_Toc237508906"/>
      <w:r w:rsidRPr="00551027">
        <w:t>MSUCOM Student Handbook</w:t>
      </w:r>
      <w:bookmarkEnd w:id="54"/>
      <w:r w:rsidR="00B11F47" w:rsidRPr="00551027">
        <w:t xml:space="preserve"> </w:t>
      </w:r>
    </w:p>
    <w:p w14:paraId="013BF642" w14:textId="75472015" w:rsidR="00827850" w:rsidRDefault="00292DAA" w:rsidP="00C82EC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C82EC8" w:rsidRPr="00C82EC8">
        <w:rPr>
          <w:rFonts w:asciiTheme="minorHAnsi" w:eastAsiaTheme="minorEastAsia" w:hAnsiTheme="minorHAnsi" w:cstheme="minorBidi"/>
        </w:rPr>
        <w:t xml:space="preserve"> </w:t>
      </w:r>
      <w:hyperlink r:id="rId32" w:history="1">
        <w:r w:rsidR="009D59E9" w:rsidRPr="00A10AD0">
          <w:rPr>
            <w:rStyle w:val="Hyperlink"/>
          </w:rPr>
          <w:t>https://osteopathicmedicine.msu.edu/current-students/student-handbook</w:t>
        </w:r>
      </w:hyperlink>
      <w:r w:rsidR="009D59E9" w:rsidRPr="00A10AD0">
        <w:t>.</w:t>
      </w:r>
    </w:p>
    <w:p w14:paraId="4B107EC3" w14:textId="77777777" w:rsidR="00C82EC8" w:rsidRPr="00C82EC8" w:rsidRDefault="00C82EC8" w:rsidP="00C82EC8">
      <w:pPr>
        <w:pStyle w:val="BodyText"/>
        <w:ind w:left="360"/>
        <w:rPr>
          <w:bdr w:val="none" w:sz="0" w:space="0" w:color="auto" w:frame="1"/>
        </w:rPr>
      </w:pPr>
    </w:p>
    <w:p w14:paraId="7DF1C67D" w14:textId="61A76A0B" w:rsidR="00F77BE2" w:rsidRPr="002422D9" w:rsidRDefault="00F77BE2" w:rsidP="002B6A09">
      <w:pPr>
        <w:pStyle w:val="Heading2"/>
      </w:pPr>
      <w:bookmarkStart w:id="55" w:name="_Toc237508907"/>
      <w:r w:rsidRPr="0096296A">
        <w:t>Common Ground Framework for Professional Conduct</w:t>
      </w:r>
      <w:bookmarkEnd w:id="55"/>
      <w:r w:rsidR="00DC43A9">
        <w:t xml:space="preserve"> </w:t>
      </w:r>
    </w:p>
    <w:p w14:paraId="7209F80C" w14:textId="4DFF97AE" w:rsidR="00F77BE2" w:rsidRPr="00D07691" w:rsidRDefault="00F77BE2" w:rsidP="00D07691">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3" w:history="1">
        <w:r w:rsidR="001323D3" w:rsidRPr="001323D3">
          <w:rPr>
            <w:rStyle w:val="Hyperlink"/>
          </w:rPr>
          <w:t>https://osteopathicmedicine.msu.edu/about-us/common-ground-professionalism-initiative</w:t>
        </w:r>
      </w:hyperlink>
    </w:p>
    <w:p w14:paraId="6F8FE7B2" w14:textId="2281CD67" w:rsidR="00EE26CC" w:rsidRPr="00726AB4" w:rsidRDefault="00EE26CC" w:rsidP="002B6A09">
      <w:pPr>
        <w:spacing w:after="0" w:line="276" w:lineRule="auto"/>
      </w:pPr>
    </w:p>
    <w:p w14:paraId="3FF9B597" w14:textId="77777777" w:rsidR="00726AB4" w:rsidRPr="0096296A" w:rsidRDefault="00726AB4" w:rsidP="002B6A09">
      <w:pPr>
        <w:pStyle w:val="Heading2"/>
      </w:pPr>
      <w:bookmarkStart w:id="56" w:name="_Toc237508908"/>
      <w:r>
        <w:t>Medical Student Rights and Responsibilities</w:t>
      </w:r>
      <w:bookmarkEnd w:id="56"/>
      <w:r>
        <w:t xml:space="preserve"> </w:t>
      </w:r>
    </w:p>
    <w:p w14:paraId="5A2D4E8B" w14:textId="3CE6B2D0" w:rsidR="00E20D8B" w:rsidRPr="0078214B" w:rsidRDefault="00E20D8B" w:rsidP="0078214B">
      <w:pPr>
        <w:spacing w:after="0" w:line="276" w:lineRule="auto"/>
        <w:ind w:left="360"/>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767C31"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 </w:t>
      </w:r>
      <w:hyperlink r:id="rId34" w:history="1">
        <w:r w:rsidR="005F68BD"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2B6A09">
      <w:pPr>
        <w:spacing w:after="0" w:line="276" w:lineRule="auto"/>
        <w:ind w:left="360"/>
        <w:rPr>
          <w:rFonts w:ascii="Arial" w:hAnsi="Arial" w:cs="Arial"/>
          <w:b/>
          <w:bCs/>
          <w:sz w:val="24"/>
          <w:szCs w:val="24"/>
          <w:u w:val="single"/>
        </w:rPr>
      </w:pPr>
    </w:p>
    <w:p w14:paraId="7C484ECA" w14:textId="7367222F" w:rsidR="006C1D96" w:rsidRPr="00C40B5D" w:rsidRDefault="006C1D96" w:rsidP="70FB6F6B">
      <w:pPr>
        <w:pStyle w:val="Heading2"/>
      </w:pPr>
      <w:bookmarkStart w:id="57" w:name="_Toc237508909"/>
      <w:r>
        <w:t xml:space="preserve">MSU </w:t>
      </w:r>
      <w:r w:rsidR="002E1C02">
        <w:t>Email</w:t>
      </w:r>
      <w:bookmarkEnd w:id="57"/>
      <w:r w:rsidR="00E85C4C">
        <w:t xml:space="preserve"> </w:t>
      </w:r>
    </w:p>
    <w:p w14:paraId="7C601E0B" w14:textId="01C3FFB4" w:rsidR="00284F2C" w:rsidRPr="00C40B5D" w:rsidRDefault="73C31A4E" w:rsidP="002B6A09">
      <w:pPr>
        <w:spacing w:after="0" w:line="276" w:lineRule="auto"/>
        <w:ind w:left="360"/>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614562" w:rsidRPr="70FB6F6B">
        <w:rPr>
          <w:rFonts w:ascii="Arial" w:eastAsia="Arial" w:hAnsi="Arial" w:cs="Arial"/>
        </w:rPr>
        <w:t>.</w:t>
      </w:r>
      <w:r w:rsidR="00614562">
        <w:rPr>
          <w:rFonts w:ascii="Arial" w:eastAsia="Arial" w:hAnsi="Arial" w:cs="Arial"/>
        </w:rPr>
        <w:t xml:space="preserve"> </w:t>
      </w:r>
      <w:r w:rsidR="00346DB0">
        <w:rPr>
          <w:rFonts w:ascii="Arial" w:eastAsia="Arial" w:hAnsi="Arial" w:cs="Arial"/>
        </w:rPr>
        <w:t>Students are responsible for responding to email in a timely manner or as otherwise outlined in course communication.</w:t>
      </w:r>
    </w:p>
    <w:p w14:paraId="219CF6A1" w14:textId="3D2C4842" w:rsidR="70FB6F6B" w:rsidRDefault="70FB6F6B" w:rsidP="70FB6F6B">
      <w:pPr>
        <w:spacing w:after="0" w:line="276" w:lineRule="auto"/>
        <w:ind w:left="360"/>
        <w:rPr>
          <w:rFonts w:ascii="Arial" w:eastAsia="Arial" w:hAnsi="Arial" w:cs="Arial"/>
        </w:rPr>
      </w:pPr>
    </w:p>
    <w:p w14:paraId="0C3DF027" w14:textId="141641D3" w:rsidR="006C1D96" w:rsidRDefault="006C1D96" w:rsidP="002B6A09">
      <w:pPr>
        <w:spacing w:after="0" w:line="276" w:lineRule="auto"/>
        <w:ind w:left="360"/>
        <w:rPr>
          <w:rFonts w:ascii="Arial" w:eastAsia="Arial" w:hAnsi="Arial" w:cs="Arial"/>
        </w:rPr>
      </w:pPr>
      <w:r w:rsidRPr="70FB6F6B">
        <w:rPr>
          <w:rFonts w:ascii="Arial" w:eastAsia="Arial" w:hAnsi="Arial" w:cs="Arial"/>
        </w:rPr>
        <w:t xml:space="preserve">Forwarding MSU email to another email account or failure to check email are not valid excuses for missing a deadline or other requirements </w:t>
      </w:r>
      <w:r w:rsidR="1D7F3A9D" w:rsidRPr="70FB6F6B">
        <w:rPr>
          <w:rFonts w:ascii="Arial" w:eastAsia="Arial" w:hAnsi="Arial" w:cs="Arial"/>
        </w:rPr>
        <w:t xml:space="preserve">of the DO program. </w:t>
      </w:r>
    </w:p>
    <w:p w14:paraId="21F49926" w14:textId="77777777" w:rsidR="0045088C" w:rsidRDefault="0045088C" w:rsidP="002B6A09">
      <w:pPr>
        <w:spacing w:after="0" w:line="276" w:lineRule="auto"/>
        <w:ind w:left="360"/>
        <w:rPr>
          <w:rFonts w:ascii="Arial" w:eastAsia="Arial" w:hAnsi="Arial" w:cs="Arial"/>
        </w:rPr>
      </w:pPr>
    </w:p>
    <w:p w14:paraId="71745FAE" w14:textId="312CDF0D" w:rsidR="000B41AE" w:rsidRPr="00C40B5D" w:rsidRDefault="00911429" w:rsidP="002B6A09">
      <w:pPr>
        <w:spacing w:after="0" w:line="276" w:lineRule="auto"/>
        <w:ind w:left="360"/>
        <w:rPr>
          <w:rFonts w:ascii="Arial" w:eastAsia="Arial" w:hAnsi="Arial" w:cs="Arial"/>
        </w:rPr>
      </w:pPr>
      <w:r>
        <w:rPr>
          <w:rFonts w:ascii="Arial" w:eastAsia="Arial" w:hAnsi="Arial" w:cs="Arial"/>
        </w:rPr>
        <w:t xml:space="preserve">Please Note: </w:t>
      </w:r>
      <w:r w:rsidR="000B41AE">
        <w:rPr>
          <w:rFonts w:ascii="Arial" w:eastAsia="Arial" w:hAnsi="Arial" w:cs="Arial"/>
        </w:rPr>
        <w:t>Student D2L email addresses</w:t>
      </w:r>
      <w:r w:rsidR="00CB5CC4">
        <w:rPr>
          <w:rFonts w:ascii="Arial" w:eastAsia="Arial" w:hAnsi="Arial" w:cs="Arial"/>
        </w:rPr>
        <w:t xml:space="preserve"> must be forwarded to </w:t>
      </w:r>
      <w:r w:rsidR="007D3A75">
        <w:rPr>
          <w:rFonts w:ascii="Arial" w:eastAsia="Arial" w:hAnsi="Arial" w:cs="Arial"/>
        </w:rPr>
        <w:t>your MSU email account.</w:t>
      </w:r>
    </w:p>
    <w:p w14:paraId="1B49769F" w14:textId="77777777" w:rsidR="00284F2C" w:rsidRPr="00C40B5D" w:rsidRDefault="00284F2C" w:rsidP="002B6A09">
      <w:pPr>
        <w:spacing w:after="0" w:line="276" w:lineRule="auto"/>
        <w:ind w:left="360"/>
        <w:rPr>
          <w:rFonts w:ascii="Arial" w:eastAsia="Arial" w:hAnsi="Arial" w:cs="Arial"/>
        </w:rPr>
      </w:pPr>
    </w:p>
    <w:p w14:paraId="3F32AEC2" w14:textId="05107A27" w:rsidR="006C1D96" w:rsidRDefault="006C1D96" w:rsidP="70FB6F6B">
      <w:pPr>
        <w:spacing w:after="0" w:line="276" w:lineRule="auto"/>
        <w:ind w:left="360"/>
        <w:rPr>
          <w:rFonts w:ascii="Arial" w:hAnsi="Arial" w:cs="Arial"/>
        </w:rPr>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w:t>
      </w:r>
      <w:r w:rsidR="000801F8" w:rsidRPr="70FB6F6B">
        <w:rPr>
          <w:rFonts w:ascii="Arial" w:eastAsia="Arial" w:hAnsi="Arial" w:cs="Arial"/>
        </w:rPr>
        <w:t>,</w:t>
      </w:r>
      <w:r w:rsidRPr="70FB6F6B">
        <w:rPr>
          <w:rFonts w:ascii="Arial" w:eastAsia="Arial" w:hAnsi="Arial" w:cs="Arial"/>
        </w:rPr>
        <w:t xml:space="preserve"> and Yahoo are not.</w:t>
      </w:r>
      <w:r w:rsidR="08BF29D0" w:rsidRPr="70FB6F6B">
        <w:rPr>
          <w:rFonts w:ascii="Arial" w:eastAsia="Arial" w:hAnsi="Arial" w:cs="Arial"/>
        </w:rPr>
        <w:t xml:space="preserve"> </w:t>
      </w:r>
      <w:hyperlink r:id="rId35" w:history="1">
        <w:r w:rsidR="009D59E9" w:rsidRPr="009D59E9">
          <w:rPr>
            <w:rStyle w:val="Hyperlink"/>
            <w:rFonts w:ascii="Arial" w:hAnsi="Arial" w:cs="Arial"/>
          </w:rPr>
          <w:t>https://osteopathicmedicine.msu.edu/current-students/student-handbook</w:t>
        </w:r>
      </w:hyperlink>
      <w:r w:rsidR="009D59E9" w:rsidRPr="009D59E9">
        <w:rPr>
          <w:rFonts w:ascii="Arial" w:hAnsi="Arial" w:cs="Arial"/>
        </w:rPr>
        <w:t>.</w:t>
      </w:r>
    </w:p>
    <w:p w14:paraId="22DB4331" w14:textId="77777777" w:rsidR="00632E2E" w:rsidRDefault="00632E2E" w:rsidP="70FB6F6B">
      <w:pPr>
        <w:spacing w:after="0" w:line="276" w:lineRule="auto"/>
        <w:ind w:left="360"/>
      </w:pPr>
    </w:p>
    <w:p w14:paraId="660DEA1B" w14:textId="77777777" w:rsidR="00632E2E" w:rsidRPr="00556A65" w:rsidRDefault="00632E2E" w:rsidP="002346D7">
      <w:pPr>
        <w:pStyle w:val="Level3Header"/>
        <w:ind w:left="360"/>
        <w:rPr>
          <w:sz w:val="24"/>
          <w:szCs w:val="24"/>
        </w:rPr>
      </w:pPr>
      <w:bookmarkStart w:id="58" w:name="_Toc213320658"/>
      <w:bookmarkStart w:id="59" w:name="_Toc237508910"/>
      <w:r w:rsidRPr="00556A65">
        <w:rPr>
          <w:sz w:val="24"/>
          <w:szCs w:val="24"/>
        </w:rPr>
        <w:t>ARTIFICIAL INTELLIGENCE (AI) USAGE</w:t>
      </w:r>
      <w:r>
        <w:rPr>
          <w:sz w:val="24"/>
          <w:szCs w:val="24"/>
        </w:rPr>
        <w:t xml:space="preserve"> POLICY</w:t>
      </w:r>
      <w:bookmarkEnd w:id="58"/>
      <w:bookmarkEnd w:id="59"/>
    </w:p>
    <w:p w14:paraId="3B2674E4" w14:textId="4610C1B2" w:rsidR="0067297E" w:rsidRDefault="00632E2E" w:rsidP="00632E2E">
      <w:pPr>
        <w:ind w:left="360"/>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F93A3B"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F93A3B"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F93A3B"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F1106"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F93A3B"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3EDB064B" w14:textId="07CA9A14" w:rsidR="00632E2E" w:rsidRPr="005F7800" w:rsidRDefault="0067297E" w:rsidP="00632E2E">
      <w:pPr>
        <w:ind w:left="360"/>
        <w:rPr>
          <w:rFonts w:ascii="Arial" w:eastAsia="Times New Roman" w:hAnsi="Arial" w:cs="Arial"/>
          <w:color w:val="000000"/>
        </w:rPr>
      </w:pPr>
      <w:hyperlink r:id="rId36" w:history="1">
        <w:r w:rsidRPr="005F68BD">
          <w:rPr>
            <w:rStyle w:val="Hyperlink"/>
            <w:rFonts w:ascii="Arial" w:eastAsia="Times New Roman" w:hAnsi="Arial" w:cs="Arial"/>
          </w:rPr>
          <w:t>https://osteopathicmedicine.msu.edu/application/files/7317/6296/7022/AI_Use_Policy.pdf</w:t>
        </w:r>
      </w:hyperlink>
      <w:r>
        <w:rPr>
          <w:rFonts w:ascii="Arial" w:eastAsia="Times New Roman" w:hAnsi="Arial" w:cs="Arial"/>
          <w:color w:val="000000"/>
        </w:rPr>
        <w:t xml:space="preserve"> </w:t>
      </w:r>
    </w:p>
    <w:p w14:paraId="64C09E5C" w14:textId="77777777" w:rsidR="0096296A" w:rsidRDefault="0096296A" w:rsidP="00632E2E">
      <w:pPr>
        <w:spacing w:after="0" w:line="276" w:lineRule="auto"/>
        <w:rPr>
          <w:rFonts w:ascii="Arial" w:eastAsia="Arial" w:hAnsi="Arial" w:cs="Arial"/>
          <w:u w:val="single"/>
        </w:rPr>
      </w:pPr>
    </w:p>
    <w:p w14:paraId="31234C92" w14:textId="2FB46EC4" w:rsidR="002952A5" w:rsidRPr="0096296A" w:rsidRDefault="002952A5" w:rsidP="002B6A09">
      <w:pPr>
        <w:spacing w:after="0" w:line="276" w:lineRule="auto"/>
        <w:ind w:left="360"/>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3D4CBF68" w:rsidR="002952A5" w:rsidRDefault="0079705E" w:rsidP="000512F6">
      <w:pPr>
        <w:spacing w:after="0" w:line="276" w:lineRule="auto"/>
        <w:ind w:left="360"/>
        <w:rPr>
          <w:rFonts w:ascii="Arial" w:eastAsia="Arial" w:hAnsi="Arial" w:cs="Arial"/>
        </w:rPr>
      </w:pPr>
      <w:r w:rsidRPr="245FF0B1">
        <w:rPr>
          <w:rFonts w:ascii="Arial" w:eastAsia="Arial" w:hAnsi="Arial" w:cs="Arial"/>
        </w:rPr>
        <w:t xml:space="preserve">The accreditation standards for graduate medical education programs include restrictions on the duty hours of </w:t>
      </w:r>
      <w:r w:rsidR="00D208C0" w:rsidRPr="245FF0B1">
        <w:rPr>
          <w:rFonts w:ascii="Arial" w:eastAsia="Arial" w:hAnsi="Arial" w:cs="Arial"/>
        </w:rPr>
        <w:t>residents</w:t>
      </w:r>
      <w:r w:rsidRPr="245FF0B1">
        <w:rPr>
          <w:rFonts w:ascii="Arial" w:eastAsia="Arial" w:hAnsi="Arial" w:cs="Arial"/>
        </w:rPr>
        <w:t xml:space="preserve">. Additionally, </w:t>
      </w:r>
      <w:r w:rsidR="1B7D1B2B" w:rsidRPr="245FF0B1">
        <w:rPr>
          <w:rFonts w:ascii="Arial" w:eastAsia="Arial" w:hAnsi="Arial" w:cs="Arial"/>
        </w:rPr>
        <w:t>institutions</w:t>
      </w:r>
      <w:r w:rsidR="2C99CD68" w:rsidRPr="245FF0B1">
        <w:rPr>
          <w:rFonts w:ascii="Arial" w:eastAsia="Arial" w:hAnsi="Arial" w:cs="Arial"/>
        </w:rPr>
        <w:t xml:space="preserve"> </w:t>
      </w:r>
      <w:r w:rsidRPr="245FF0B1">
        <w:rPr>
          <w:rFonts w:ascii="Arial" w:eastAsia="Arial" w:hAnsi="Arial" w:cs="Arial"/>
        </w:rPr>
        <w:t xml:space="preserve">are </w:t>
      </w:r>
      <w:r w:rsidR="2387758C" w:rsidRPr="245FF0B1">
        <w:rPr>
          <w:rFonts w:ascii="Arial" w:eastAsia="Arial" w:hAnsi="Arial" w:cs="Arial"/>
        </w:rPr>
        <w:t>expected</w:t>
      </w:r>
      <w:r w:rsidRPr="245FF0B1">
        <w:rPr>
          <w:rFonts w:ascii="Arial" w:eastAsia="Arial" w:hAnsi="Arial" w:cs="Arial"/>
        </w:rPr>
        <w:t xml:space="preserve"> to </w:t>
      </w:r>
      <w:r w:rsidR="00D208C0" w:rsidRPr="245FF0B1">
        <w:rPr>
          <w:rFonts w:ascii="Arial" w:eastAsia="Arial" w:hAnsi="Arial" w:cs="Arial"/>
        </w:rPr>
        <w:t>promote</w:t>
      </w:r>
      <w:r w:rsidRPr="245FF0B1">
        <w:rPr>
          <w:rFonts w:ascii="Arial" w:eastAsia="Arial" w:hAnsi="Arial" w:cs="Arial"/>
        </w:rPr>
        <w:t xml:space="preserve"> a clinical learning environment in which duty hours are monitored and strategies exist to mitigate the effects of fatigue.</w:t>
      </w:r>
      <w:r w:rsidR="000512F6" w:rsidRPr="245FF0B1">
        <w:rPr>
          <w:rFonts w:ascii="Arial" w:eastAsia="Arial" w:hAnsi="Arial" w:cs="Arial"/>
        </w:rPr>
        <w:t xml:space="preserve"> </w:t>
      </w:r>
      <w:hyperlink r:id="rId37">
        <w:r w:rsidR="000512F6" w:rsidRPr="245FF0B1">
          <w:rPr>
            <w:rFonts w:ascii="Arial" w:hAnsi="Arial" w:cs="Arial"/>
            <w:color w:val="0000FF"/>
            <w:u w:val="single"/>
          </w:rPr>
          <w:t>Clerkship Duty Hours and Fatigue Mitigation Policy.pdf</w:t>
        </w:r>
      </w:hyperlink>
    </w:p>
    <w:p w14:paraId="0EB63916" w14:textId="77777777" w:rsidR="00EC72B0" w:rsidRDefault="00EC72B0" w:rsidP="002B6A09">
      <w:pPr>
        <w:spacing w:after="0" w:line="276" w:lineRule="auto"/>
        <w:ind w:left="360"/>
        <w:rPr>
          <w:rFonts w:ascii="Arial" w:eastAsia="Arial" w:hAnsi="Arial" w:cs="Arial"/>
        </w:rPr>
      </w:pPr>
    </w:p>
    <w:p w14:paraId="54DBC076" w14:textId="77777777" w:rsidR="00EC72B0" w:rsidRPr="00C40B5D" w:rsidRDefault="00EC72B0" w:rsidP="00EC72B0">
      <w:pPr>
        <w:pStyle w:val="Heading2"/>
        <w:rPr>
          <w:b/>
          <w:bCs/>
        </w:rPr>
      </w:pPr>
      <w:bookmarkStart w:id="60" w:name="_Toc237508911"/>
      <w:r w:rsidRPr="0096296A">
        <w:t>STUDENT EXPOSURE PROCEDURE</w:t>
      </w:r>
      <w:bookmarkEnd w:id="60"/>
    </w:p>
    <w:p w14:paraId="19A0CBDF" w14:textId="77777777" w:rsidR="00CC462D" w:rsidRPr="00A871DA" w:rsidRDefault="00CC462D" w:rsidP="00CC462D">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48B9E50E" w14:textId="77777777" w:rsidR="00CC462D" w:rsidRPr="00A871DA" w:rsidRDefault="00CC462D" w:rsidP="00CC462D">
      <w:pPr>
        <w:ind w:left="360"/>
        <w:rPr>
          <w:rFonts w:ascii="Arial" w:hAnsi="Arial" w:cs="Arial"/>
        </w:rPr>
      </w:pPr>
      <w:hyperlink r:id="rId38" w:history="1">
        <w:r w:rsidRPr="00A871DA">
          <w:rPr>
            <w:rStyle w:val="Hyperlink"/>
            <w:rFonts w:ascii="Arial" w:hAnsi="Arial" w:cs="Arial"/>
            <w:color w:val="467886"/>
          </w:rPr>
          <w:t>https://osteopathicmedicine.msu.edu/current-students/clerkship-medical-education/injury-and-property-damage-reports</w:t>
        </w:r>
      </w:hyperlink>
    </w:p>
    <w:p w14:paraId="1E952906" w14:textId="77777777" w:rsidR="00CC462D" w:rsidRPr="00987E7B" w:rsidRDefault="00CC462D" w:rsidP="00CC462D">
      <w:pPr>
        <w:ind w:left="360"/>
        <w:rPr>
          <w:rFonts w:ascii="Arial" w:hAnsi="Arial" w:cs="Arial"/>
          <w:color w:val="FF0000"/>
        </w:rPr>
      </w:pPr>
      <w:r w:rsidRPr="00A871DA">
        <w:rPr>
          <w:rFonts w:ascii="Arial" w:hAnsi="Arial" w:cs="Arial"/>
          <w:color w:val="FF0000"/>
        </w:rPr>
        <w:t>Contact Associate Dean for Clerkship Education, Dr. Susan Enright (</w:t>
      </w:r>
      <w:hyperlink r:id="rId39"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08DC08BF" w14:textId="77777777" w:rsidR="006C1D96" w:rsidRPr="00C40B5D" w:rsidRDefault="006C1D96" w:rsidP="000512F6">
      <w:pPr>
        <w:spacing w:after="0" w:line="276" w:lineRule="auto"/>
        <w:rPr>
          <w:rFonts w:ascii="Arial" w:hAnsi="Arial" w:cs="Arial"/>
          <w:b/>
          <w:bCs/>
          <w:sz w:val="24"/>
          <w:szCs w:val="24"/>
          <w:u w:val="single"/>
        </w:rPr>
      </w:pPr>
    </w:p>
    <w:p w14:paraId="62B39D01" w14:textId="77777777" w:rsidR="0087641F" w:rsidRPr="00C40B5D" w:rsidRDefault="0087641F" w:rsidP="0087641F">
      <w:pPr>
        <w:pStyle w:val="Heading2"/>
        <w:rPr>
          <w:b/>
          <w:bCs/>
        </w:rPr>
      </w:pPr>
      <w:bookmarkStart w:id="61" w:name="_Toc169162520"/>
      <w:bookmarkStart w:id="62" w:name="_Toc173349563"/>
      <w:bookmarkStart w:id="63" w:name="_Toc186790649"/>
      <w:bookmarkStart w:id="64" w:name="_Toc237508912"/>
      <w:r w:rsidRPr="0002378E">
        <w:t>STUDENT ACCOMMODATION LETTERS</w:t>
      </w:r>
      <w:bookmarkEnd w:id="61"/>
      <w:bookmarkEnd w:id="62"/>
      <w:bookmarkEnd w:id="63"/>
      <w:bookmarkEnd w:id="64"/>
    </w:p>
    <w:p w14:paraId="1F9B2CDF" w14:textId="0DE7736D" w:rsidR="0087641F" w:rsidRPr="00C40B5D" w:rsidRDefault="0087641F" w:rsidP="0087641F">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0">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rsidR="005846BC">
        <w:t>is</w:t>
      </w:r>
      <w:r>
        <w:t xml:space="preserv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1">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1F152401" w14:textId="77777777" w:rsidR="0087641F" w:rsidRPr="00C40B5D" w:rsidRDefault="0087641F" w:rsidP="0087641F">
      <w:pPr>
        <w:pStyle w:val="BodyText"/>
        <w:ind w:left="360"/>
      </w:pPr>
    </w:p>
    <w:p w14:paraId="09130EA9" w14:textId="77777777" w:rsidR="0087641F" w:rsidRDefault="0087641F" w:rsidP="0087641F">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0201F304" w14:textId="4B7A4375" w:rsidR="00B17123" w:rsidRDefault="00B17123">
      <w:pPr>
        <w:rPr>
          <w:rFonts w:ascii="Arial" w:eastAsia="Times New Roman" w:hAnsi="Arial" w:cs="Arial"/>
        </w:rPr>
      </w:pPr>
      <w:r>
        <w:br w:type="page"/>
      </w:r>
    </w:p>
    <w:p w14:paraId="588E3D05" w14:textId="77777777" w:rsidR="001C4F82" w:rsidRPr="00C40B5D" w:rsidRDefault="001C4F82" w:rsidP="005A7999">
      <w:pPr>
        <w:pStyle w:val="BodyText"/>
        <w:ind w:left="360"/>
        <w:sectPr w:rsidR="001C4F82" w:rsidRPr="00C40B5D" w:rsidSect="0048694D">
          <w:footerReference w:type="first" r:id="rId42"/>
          <w:pgSz w:w="12240" w:h="15840"/>
          <w:pgMar w:top="990" w:right="1440" w:bottom="1440" w:left="1440" w:header="720" w:footer="720" w:gutter="0"/>
          <w:cols w:space="720"/>
          <w:docGrid w:linePitch="360"/>
        </w:sectPr>
      </w:pPr>
    </w:p>
    <w:p w14:paraId="0779666C" w14:textId="77777777" w:rsidR="007D13F7" w:rsidRDefault="007D13F7" w:rsidP="00B17123">
      <w:pPr>
        <w:pStyle w:val="BodyText"/>
        <w:ind w:left="-1080"/>
        <w:outlineLvl w:val="0"/>
        <w:rPr>
          <w:b/>
          <w:bCs/>
          <w:sz w:val="28"/>
          <w:szCs w:val="28"/>
        </w:rPr>
      </w:pPr>
      <w:bookmarkStart w:id="65" w:name="_Toc76108467"/>
      <w:bookmarkStart w:id="66" w:name="_Toc92977603"/>
      <w:bookmarkStart w:id="67" w:name="_Toc93754575"/>
      <w:bookmarkStart w:id="68" w:name="_Toc237508913"/>
      <w:r w:rsidRPr="00B17123">
        <w:rPr>
          <w:b/>
          <w:bCs/>
          <w:sz w:val="28"/>
          <w:szCs w:val="28"/>
        </w:rPr>
        <w:lastRenderedPageBreak/>
        <w:t>SUMMARY OF GRADING REQUIREMENTS</w:t>
      </w:r>
      <w:bookmarkEnd w:id="65"/>
      <w:bookmarkEnd w:id="66"/>
      <w:bookmarkEnd w:id="67"/>
      <w:bookmarkEnd w:id="68"/>
    </w:p>
    <w:p w14:paraId="7E32B9C6" w14:textId="5B377DF7" w:rsidR="00D8367A" w:rsidRPr="00D703AA" w:rsidRDefault="00D8367A" w:rsidP="00D703AA">
      <w:pPr>
        <w:pStyle w:val="BodyText"/>
        <w:ind w:left="-1152"/>
      </w:pPr>
      <w:r w:rsidRPr="00E33C29">
        <w:t xml:space="preserve">*For any below information requiring an item </w:t>
      </w:r>
      <w:proofErr w:type="gramStart"/>
      <w:r w:rsidRPr="00E33C29">
        <w:t>be</w:t>
      </w:r>
      <w:proofErr w:type="gramEnd"/>
      <w:r w:rsidRPr="00E33C29">
        <w:t xml:space="preserve"> uploaded to D2L, students must ensure it is put into the correct folder within the correct section for their course.</w:t>
      </w:r>
    </w:p>
    <w:tbl>
      <w:tblPr>
        <w:tblStyle w:val="TableGrid"/>
        <w:tblW w:w="15210" w:type="dxa"/>
        <w:tblInd w:w="-1085" w:type="dxa"/>
        <w:tblLayout w:type="fixed"/>
        <w:tblLook w:val="06A0" w:firstRow="1" w:lastRow="0" w:firstColumn="1" w:lastColumn="0" w:noHBand="1" w:noVBand="1"/>
      </w:tblPr>
      <w:tblGrid>
        <w:gridCol w:w="1710"/>
        <w:gridCol w:w="3510"/>
        <w:gridCol w:w="2970"/>
        <w:gridCol w:w="3600"/>
        <w:gridCol w:w="3420"/>
      </w:tblGrid>
      <w:tr w:rsidR="00587450" w:rsidRPr="00C40B5D" w14:paraId="4AEBD907" w14:textId="77777777" w:rsidTr="00AA48C9">
        <w:trPr>
          <w:trHeight w:val="720"/>
          <w:tblHeader/>
        </w:trPr>
        <w:tc>
          <w:tcPr>
            <w:tcW w:w="1710" w:type="dxa"/>
            <w:vAlign w:val="center"/>
          </w:tcPr>
          <w:p w14:paraId="575AE878"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Requirement</w:t>
            </w:r>
          </w:p>
        </w:tc>
        <w:tc>
          <w:tcPr>
            <w:tcW w:w="3510" w:type="dxa"/>
            <w:vAlign w:val="center"/>
          </w:tcPr>
          <w:p w14:paraId="55951604"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Submission Method</w:t>
            </w:r>
          </w:p>
        </w:tc>
        <w:tc>
          <w:tcPr>
            <w:tcW w:w="2970" w:type="dxa"/>
            <w:vAlign w:val="center"/>
          </w:tcPr>
          <w:p w14:paraId="1A39A8DA"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Pass</w:t>
            </w:r>
          </w:p>
        </w:tc>
        <w:tc>
          <w:tcPr>
            <w:tcW w:w="3600" w:type="dxa"/>
            <w:vAlign w:val="center"/>
          </w:tcPr>
          <w:p w14:paraId="310F82B2" w14:textId="511360A1" w:rsidR="00587450" w:rsidRPr="00562F84" w:rsidRDefault="00587450" w:rsidP="00B8627C">
            <w:pPr>
              <w:pStyle w:val="BodyText"/>
              <w:spacing w:line="240" w:lineRule="auto"/>
              <w:ind w:left="0" w:right="0"/>
              <w:jc w:val="center"/>
              <w:rPr>
                <w:b/>
                <w:bCs/>
                <w:sz w:val="24"/>
                <w:szCs w:val="24"/>
              </w:rPr>
            </w:pPr>
            <w:r>
              <w:rPr>
                <w:b/>
                <w:bCs/>
                <w:sz w:val="24"/>
                <w:szCs w:val="24"/>
              </w:rPr>
              <w:t>No Grade Reported</w:t>
            </w:r>
          </w:p>
        </w:tc>
        <w:tc>
          <w:tcPr>
            <w:tcW w:w="3420" w:type="dxa"/>
            <w:vAlign w:val="center"/>
          </w:tcPr>
          <w:p w14:paraId="3B15B5CA" w14:textId="77777777" w:rsidR="00587450" w:rsidRPr="00562F84" w:rsidRDefault="00587450" w:rsidP="00B8627C">
            <w:pPr>
              <w:pStyle w:val="BodyText"/>
              <w:spacing w:line="240" w:lineRule="auto"/>
              <w:ind w:left="0" w:right="0"/>
              <w:jc w:val="center"/>
              <w:rPr>
                <w:b/>
                <w:bCs/>
                <w:sz w:val="24"/>
                <w:szCs w:val="24"/>
              </w:rPr>
            </w:pPr>
            <w:r w:rsidRPr="00562F84">
              <w:rPr>
                <w:b/>
                <w:bCs/>
                <w:sz w:val="24"/>
                <w:szCs w:val="24"/>
              </w:rPr>
              <w:t>No Pass</w:t>
            </w:r>
          </w:p>
        </w:tc>
      </w:tr>
      <w:tr w:rsidR="00AA48C9" w:rsidRPr="00C40B5D" w14:paraId="266C2DD0" w14:textId="77777777" w:rsidTr="00AA48C9">
        <w:trPr>
          <w:trHeight w:val="1298"/>
        </w:trPr>
        <w:tc>
          <w:tcPr>
            <w:tcW w:w="1710" w:type="dxa"/>
            <w:vAlign w:val="center"/>
          </w:tcPr>
          <w:p w14:paraId="519D706B" w14:textId="26497973" w:rsidR="00AA48C9" w:rsidRPr="00CC6A27" w:rsidRDefault="00AA48C9" w:rsidP="00AA48C9">
            <w:pPr>
              <w:pStyle w:val="BodyText"/>
              <w:spacing w:line="240" w:lineRule="auto"/>
              <w:ind w:left="0" w:right="0"/>
              <w:rPr>
                <w:b/>
                <w:bCs/>
                <w:sz w:val="20"/>
                <w:szCs w:val="20"/>
              </w:rPr>
            </w:pPr>
            <w:r w:rsidRPr="44384A45">
              <w:rPr>
                <w:rFonts w:eastAsia="Arial"/>
                <w:b/>
                <w:bCs/>
                <w:color w:val="000000" w:themeColor="text1"/>
                <w:sz w:val="20"/>
                <w:szCs w:val="20"/>
              </w:rPr>
              <w:t xml:space="preserve">Complete AMA Module </w:t>
            </w:r>
          </w:p>
        </w:tc>
        <w:tc>
          <w:tcPr>
            <w:tcW w:w="3510" w:type="dxa"/>
            <w:vAlign w:val="center"/>
          </w:tcPr>
          <w:p w14:paraId="1FEE8BD2" w14:textId="6BC506F1" w:rsidR="00AA48C9" w:rsidRPr="009275FB" w:rsidRDefault="00AA48C9" w:rsidP="00AA48C9">
            <w:pPr>
              <w:pStyle w:val="BodyText"/>
              <w:spacing w:line="240" w:lineRule="auto"/>
              <w:ind w:left="0" w:right="-102"/>
              <w:rPr>
                <w:sz w:val="20"/>
                <w:szCs w:val="20"/>
              </w:rPr>
            </w:pPr>
            <w:r w:rsidRPr="32A9B207">
              <w:rPr>
                <w:sz w:val="20"/>
                <w:szCs w:val="20"/>
              </w:rPr>
              <w:t>Submit the Certificate of completion to the D2L “A Systems Perspective on Ethics and Law in Medicine”</w:t>
            </w:r>
          </w:p>
        </w:tc>
        <w:tc>
          <w:tcPr>
            <w:tcW w:w="2970" w:type="dxa"/>
            <w:vAlign w:val="center"/>
          </w:tcPr>
          <w:p w14:paraId="1D097681" w14:textId="00A84769" w:rsidR="00AA48C9" w:rsidRPr="00562F84" w:rsidRDefault="00AA48C9" w:rsidP="00CC462D">
            <w:pPr>
              <w:pStyle w:val="BodyText"/>
              <w:spacing w:line="240" w:lineRule="auto"/>
              <w:ind w:left="223" w:right="-102"/>
              <w:rPr>
                <w:sz w:val="20"/>
                <w:szCs w:val="20"/>
              </w:rPr>
            </w:pPr>
            <w:r w:rsidRPr="554215DF">
              <w:rPr>
                <w:sz w:val="20"/>
                <w:szCs w:val="20"/>
              </w:rPr>
              <w:t xml:space="preserve">Must be completed and uploaded by 11:59 pm, the last day of the rotation, to the appropriate </w:t>
            </w:r>
            <w:proofErr w:type="spellStart"/>
            <w:r w:rsidRPr="554215DF">
              <w:rPr>
                <w:sz w:val="20"/>
                <w:szCs w:val="20"/>
              </w:rPr>
              <w:t>dropbox</w:t>
            </w:r>
            <w:proofErr w:type="spellEnd"/>
            <w:r w:rsidRPr="554215DF">
              <w:rPr>
                <w:sz w:val="20"/>
                <w:szCs w:val="20"/>
              </w:rPr>
              <w:t>.</w:t>
            </w:r>
          </w:p>
        </w:tc>
        <w:tc>
          <w:tcPr>
            <w:tcW w:w="3600" w:type="dxa"/>
            <w:vAlign w:val="center"/>
          </w:tcPr>
          <w:p w14:paraId="52C8445C" w14:textId="77777777" w:rsidR="00AA48C9" w:rsidRDefault="00AA48C9" w:rsidP="00AA48C9">
            <w:pPr>
              <w:pStyle w:val="BodyText"/>
              <w:spacing w:line="240" w:lineRule="auto"/>
              <w:ind w:left="0" w:right="-102"/>
              <w:rPr>
                <w:sz w:val="20"/>
                <w:szCs w:val="20"/>
              </w:rPr>
            </w:pPr>
            <w:r w:rsidRPr="554215DF">
              <w:rPr>
                <w:sz w:val="20"/>
                <w:szCs w:val="20"/>
              </w:rPr>
              <w:t>Will be the conditional grade until all requirements of this rotation are met</w:t>
            </w:r>
          </w:p>
          <w:p w14:paraId="0F13E957" w14:textId="77777777" w:rsidR="00AA48C9" w:rsidRPr="00CC6A27" w:rsidRDefault="00AA48C9" w:rsidP="00AA48C9">
            <w:pPr>
              <w:pStyle w:val="BodyText"/>
              <w:spacing w:line="240" w:lineRule="auto"/>
              <w:ind w:left="36" w:right="-102"/>
              <w:rPr>
                <w:sz w:val="20"/>
                <w:szCs w:val="20"/>
              </w:rPr>
            </w:pPr>
          </w:p>
        </w:tc>
        <w:tc>
          <w:tcPr>
            <w:tcW w:w="3420" w:type="dxa"/>
            <w:vAlign w:val="center"/>
          </w:tcPr>
          <w:p w14:paraId="09EB641C" w14:textId="6058FCAD" w:rsidR="00AA48C9" w:rsidRPr="00CC6A27" w:rsidRDefault="00AA48C9" w:rsidP="00300096">
            <w:pPr>
              <w:pStyle w:val="BodyText"/>
              <w:spacing w:line="240" w:lineRule="auto"/>
              <w:ind w:left="0" w:right="-102"/>
              <w:rPr>
                <w:sz w:val="20"/>
                <w:szCs w:val="20"/>
              </w:rPr>
            </w:pPr>
            <w:r w:rsidRPr="554215DF">
              <w:rPr>
                <w:sz w:val="20"/>
                <w:szCs w:val="20"/>
              </w:rPr>
              <w:t>Failure to complete and submit within 14 days from the end of the rotation AND/OR Failure to complete the Corrective Action Assigned</w:t>
            </w:r>
          </w:p>
        </w:tc>
      </w:tr>
      <w:tr w:rsidR="00AA48C9" w:rsidRPr="00C40B5D" w14:paraId="322CCF12" w14:textId="77777777" w:rsidTr="00AA48C9">
        <w:trPr>
          <w:trHeight w:val="1298"/>
        </w:trPr>
        <w:tc>
          <w:tcPr>
            <w:tcW w:w="1710" w:type="dxa"/>
            <w:vAlign w:val="center"/>
          </w:tcPr>
          <w:p w14:paraId="0DE6C54C" w14:textId="7FB4C7F6" w:rsidR="00AA48C9" w:rsidRPr="00CC6A27" w:rsidRDefault="00AA48C9" w:rsidP="00AA48C9">
            <w:pPr>
              <w:pStyle w:val="BodyText"/>
              <w:spacing w:line="240" w:lineRule="auto"/>
              <w:ind w:left="0" w:right="0"/>
              <w:rPr>
                <w:b/>
                <w:bCs/>
                <w:sz w:val="20"/>
                <w:szCs w:val="20"/>
              </w:rPr>
            </w:pPr>
            <w:r w:rsidRPr="554215DF">
              <w:rPr>
                <w:rFonts w:eastAsia="Arial"/>
                <w:b/>
                <w:bCs/>
                <w:color w:val="000000" w:themeColor="text1"/>
                <w:sz w:val="20"/>
                <w:szCs w:val="20"/>
              </w:rPr>
              <w:t>Complete ethics cases from Graber &amp; Wilbur’s Family Medicine Examination and Board Review</w:t>
            </w:r>
          </w:p>
        </w:tc>
        <w:tc>
          <w:tcPr>
            <w:tcW w:w="3510" w:type="dxa"/>
            <w:vAlign w:val="center"/>
          </w:tcPr>
          <w:p w14:paraId="55681F47" w14:textId="77777777" w:rsidR="00AA48C9" w:rsidRDefault="00AA48C9" w:rsidP="00AA48C9">
            <w:pPr>
              <w:pStyle w:val="BodyText"/>
              <w:spacing w:line="240" w:lineRule="auto"/>
              <w:ind w:left="0" w:right="0"/>
              <w:rPr>
                <w:sz w:val="20"/>
                <w:szCs w:val="20"/>
              </w:rPr>
            </w:pPr>
            <w:r w:rsidRPr="32A9B207">
              <w:rPr>
                <w:sz w:val="20"/>
                <w:szCs w:val="20"/>
              </w:rPr>
              <w:t>Submit the report showing completion of Cases to the D2L “Graber and Wilbur’s Ethic Case Dropbox”</w:t>
            </w:r>
          </w:p>
          <w:p w14:paraId="692BB605" w14:textId="77777777" w:rsidR="00AA48C9" w:rsidRPr="009275FB" w:rsidRDefault="00AA48C9" w:rsidP="00AA48C9">
            <w:pPr>
              <w:pStyle w:val="BodyText"/>
              <w:spacing w:line="240" w:lineRule="auto"/>
              <w:ind w:left="0" w:right="-102"/>
              <w:rPr>
                <w:sz w:val="20"/>
                <w:szCs w:val="20"/>
              </w:rPr>
            </w:pPr>
          </w:p>
        </w:tc>
        <w:tc>
          <w:tcPr>
            <w:tcW w:w="2970" w:type="dxa"/>
            <w:vAlign w:val="center"/>
          </w:tcPr>
          <w:p w14:paraId="1684CAD3" w14:textId="77777777" w:rsidR="00AA48C9" w:rsidRDefault="00AA48C9" w:rsidP="00AA48C9">
            <w:pPr>
              <w:pStyle w:val="BodyText"/>
              <w:spacing w:line="240" w:lineRule="auto"/>
              <w:ind w:left="90"/>
              <w:rPr>
                <w:sz w:val="20"/>
                <w:szCs w:val="20"/>
              </w:rPr>
            </w:pPr>
            <w:r w:rsidRPr="554215DF">
              <w:rPr>
                <w:sz w:val="20"/>
                <w:szCs w:val="20"/>
              </w:rPr>
              <w:t xml:space="preserve">Must be completed and uploaded by 11:59 pm, the last day of the rotation, to the appropriate </w:t>
            </w:r>
            <w:proofErr w:type="spellStart"/>
            <w:r w:rsidRPr="554215DF">
              <w:rPr>
                <w:sz w:val="20"/>
                <w:szCs w:val="20"/>
              </w:rPr>
              <w:t>dropbox</w:t>
            </w:r>
            <w:proofErr w:type="spellEnd"/>
            <w:r w:rsidRPr="554215DF">
              <w:rPr>
                <w:sz w:val="20"/>
                <w:szCs w:val="20"/>
              </w:rPr>
              <w:t>.</w:t>
            </w:r>
          </w:p>
          <w:p w14:paraId="76ECF9BE" w14:textId="77777777" w:rsidR="00AA48C9" w:rsidRPr="00562F84" w:rsidRDefault="00AA48C9" w:rsidP="00CC462D">
            <w:pPr>
              <w:pStyle w:val="BodyText"/>
              <w:spacing w:line="240" w:lineRule="auto"/>
              <w:ind w:left="223" w:right="-102"/>
              <w:rPr>
                <w:sz w:val="20"/>
                <w:szCs w:val="20"/>
              </w:rPr>
            </w:pPr>
          </w:p>
        </w:tc>
        <w:tc>
          <w:tcPr>
            <w:tcW w:w="3600" w:type="dxa"/>
            <w:vAlign w:val="center"/>
          </w:tcPr>
          <w:p w14:paraId="7F65C6EE" w14:textId="77777777" w:rsidR="00AA48C9" w:rsidRDefault="00AA48C9" w:rsidP="00AA48C9">
            <w:pPr>
              <w:pStyle w:val="BodyText"/>
              <w:spacing w:line="240" w:lineRule="auto"/>
              <w:ind w:left="0" w:right="-102"/>
              <w:rPr>
                <w:sz w:val="20"/>
                <w:szCs w:val="20"/>
              </w:rPr>
            </w:pPr>
            <w:r w:rsidRPr="554215DF">
              <w:rPr>
                <w:sz w:val="20"/>
                <w:szCs w:val="20"/>
              </w:rPr>
              <w:t>Will be the conditional grade until all requirements of this rotation are met</w:t>
            </w:r>
          </w:p>
          <w:p w14:paraId="7C35DD4A" w14:textId="77777777" w:rsidR="00AA48C9" w:rsidRPr="00CC6A27" w:rsidRDefault="00AA48C9" w:rsidP="00AA48C9">
            <w:pPr>
              <w:pStyle w:val="BodyText"/>
              <w:spacing w:line="240" w:lineRule="auto"/>
              <w:ind w:left="36" w:right="-102"/>
              <w:rPr>
                <w:sz w:val="20"/>
                <w:szCs w:val="20"/>
              </w:rPr>
            </w:pPr>
          </w:p>
        </w:tc>
        <w:tc>
          <w:tcPr>
            <w:tcW w:w="3420" w:type="dxa"/>
            <w:vAlign w:val="center"/>
          </w:tcPr>
          <w:p w14:paraId="7E8DA732" w14:textId="50E26AE3" w:rsidR="00AA48C9" w:rsidRDefault="00AA48C9" w:rsidP="00300096">
            <w:pPr>
              <w:pStyle w:val="BodyText"/>
              <w:spacing w:line="240" w:lineRule="auto"/>
              <w:ind w:left="0"/>
              <w:rPr>
                <w:sz w:val="20"/>
                <w:szCs w:val="20"/>
              </w:rPr>
            </w:pPr>
            <w:r w:rsidRPr="554215DF">
              <w:rPr>
                <w:sz w:val="20"/>
                <w:szCs w:val="20"/>
              </w:rPr>
              <w:t>Failure to complete and submit within 14 days from the end of the rotation AND/OR Failure to complete the Corrective Action Assigned</w:t>
            </w:r>
          </w:p>
          <w:p w14:paraId="3977560C" w14:textId="77777777" w:rsidR="00AA48C9" w:rsidRPr="00CC6A27" w:rsidRDefault="00AA48C9" w:rsidP="00CC462D">
            <w:pPr>
              <w:pStyle w:val="BodyText"/>
              <w:spacing w:line="240" w:lineRule="auto"/>
              <w:ind w:left="223" w:right="-102"/>
              <w:rPr>
                <w:sz w:val="20"/>
                <w:szCs w:val="20"/>
              </w:rPr>
            </w:pPr>
          </w:p>
        </w:tc>
      </w:tr>
      <w:tr w:rsidR="00AA48C9" w:rsidRPr="00C40B5D" w14:paraId="611A5076" w14:textId="77777777" w:rsidTr="00AA48C9">
        <w:trPr>
          <w:trHeight w:val="1298"/>
        </w:trPr>
        <w:tc>
          <w:tcPr>
            <w:tcW w:w="1710" w:type="dxa"/>
            <w:vAlign w:val="center"/>
          </w:tcPr>
          <w:p w14:paraId="54F1C8CB" w14:textId="1B542A6B" w:rsidR="00AA48C9" w:rsidRPr="00CC6A27" w:rsidRDefault="00AA48C9" w:rsidP="00AA48C9">
            <w:pPr>
              <w:pStyle w:val="BodyText"/>
              <w:spacing w:line="240" w:lineRule="auto"/>
              <w:ind w:left="0" w:right="0"/>
              <w:rPr>
                <w:b/>
                <w:bCs/>
                <w:sz w:val="20"/>
                <w:szCs w:val="20"/>
              </w:rPr>
            </w:pPr>
            <w:r w:rsidRPr="554215DF">
              <w:rPr>
                <w:rFonts w:eastAsia="Arial"/>
                <w:b/>
                <w:bCs/>
                <w:color w:val="000000" w:themeColor="text1"/>
                <w:sz w:val="20"/>
                <w:szCs w:val="20"/>
              </w:rPr>
              <w:t>Reflection Essay</w:t>
            </w:r>
          </w:p>
        </w:tc>
        <w:tc>
          <w:tcPr>
            <w:tcW w:w="3510" w:type="dxa"/>
            <w:vAlign w:val="center"/>
          </w:tcPr>
          <w:p w14:paraId="06EC0B17" w14:textId="77777777" w:rsidR="00AA48C9" w:rsidRDefault="00AA48C9" w:rsidP="00AA48C9">
            <w:pPr>
              <w:pStyle w:val="BodyText"/>
              <w:spacing w:line="240" w:lineRule="auto"/>
              <w:ind w:left="90" w:right="0"/>
              <w:rPr>
                <w:sz w:val="20"/>
                <w:szCs w:val="20"/>
              </w:rPr>
            </w:pPr>
            <w:r w:rsidRPr="32A9B207">
              <w:rPr>
                <w:sz w:val="20"/>
                <w:szCs w:val="20"/>
              </w:rPr>
              <w:t>Submit the Certificate of completion to the D2L “Medscape Course Certificate Dropbox”</w:t>
            </w:r>
          </w:p>
          <w:p w14:paraId="5AB0F91F" w14:textId="24B8DB7F" w:rsidR="00AA48C9" w:rsidRPr="009275FB" w:rsidRDefault="00AA48C9" w:rsidP="00AA48C9">
            <w:pPr>
              <w:pStyle w:val="BodyText"/>
              <w:spacing w:line="240" w:lineRule="auto"/>
              <w:ind w:left="0" w:right="-102"/>
              <w:rPr>
                <w:sz w:val="20"/>
                <w:szCs w:val="20"/>
              </w:rPr>
            </w:pPr>
          </w:p>
        </w:tc>
        <w:tc>
          <w:tcPr>
            <w:tcW w:w="2970" w:type="dxa"/>
            <w:vAlign w:val="center"/>
          </w:tcPr>
          <w:p w14:paraId="28721805" w14:textId="77777777" w:rsidR="00AA48C9" w:rsidRDefault="00AA48C9" w:rsidP="00AA48C9">
            <w:pPr>
              <w:pStyle w:val="BodyText"/>
              <w:spacing w:line="240" w:lineRule="auto"/>
              <w:ind w:left="90"/>
              <w:rPr>
                <w:sz w:val="20"/>
                <w:szCs w:val="20"/>
              </w:rPr>
            </w:pPr>
            <w:r w:rsidRPr="554215DF">
              <w:rPr>
                <w:sz w:val="20"/>
                <w:szCs w:val="20"/>
              </w:rPr>
              <w:t xml:space="preserve">Must be completed and uploaded by 11:59 pm, the last day of the rotation, to the appropriate </w:t>
            </w:r>
            <w:proofErr w:type="spellStart"/>
            <w:r w:rsidRPr="554215DF">
              <w:rPr>
                <w:sz w:val="20"/>
                <w:szCs w:val="20"/>
              </w:rPr>
              <w:t>dropbox</w:t>
            </w:r>
            <w:proofErr w:type="spellEnd"/>
            <w:r w:rsidRPr="554215DF">
              <w:rPr>
                <w:sz w:val="20"/>
                <w:szCs w:val="20"/>
              </w:rPr>
              <w:t>.</w:t>
            </w:r>
          </w:p>
          <w:p w14:paraId="316C88D0" w14:textId="47F321E8" w:rsidR="00AA48C9" w:rsidRPr="00562F84" w:rsidRDefault="00AA48C9" w:rsidP="00CC462D">
            <w:pPr>
              <w:pStyle w:val="BodyText"/>
              <w:spacing w:line="240" w:lineRule="auto"/>
              <w:ind w:left="223" w:right="-102"/>
              <w:rPr>
                <w:sz w:val="20"/>
                <w:szCs w:val="20"/>
              </w:rPr>
            </w:pPr>
          </w:p>
        </w:tc>
        <w:tc>
          <w:tcPr>
            <w:tcW w:w="3600" w:type="dxa"/>
            <w:vAlign w:val="center"/>
          </w:tcPr>
          <w:p w14:paraId="3C10472B" w14:textId="77777777" w:rsidR="00AA48C9" w:rsidRDefault="00AA48C9" w:rsidP="00AA48C9">
            <w:pPr>
              <w:pStyle w:val="BodyText"/>
              <w:spacing w:line="240" w:lineRule="auto"/>
              <w:ind w:left="0" w:right="-102"/>
              <w:rPr>
                <w:sz w:val="20"/>
                <w:szCs w:val="20"/>
              </w:rPr>
            </w:pPr>
            <w:r w:rsidRPr="554215DF">
              <w:rPr>
                <w:sz w:val="20"/>
                <w:szCs w:val="20"/>
              </w:rPr>
              <w:t>Will be the conditional grade until all requirements of this rotation are met</w:t>
            </w:r>
          </w:p>
          <w:p w14:paraId="2BC94EC2" w14:textId="7B6918EF" w:rsidR="00AA48C9" w:rsidRPr="00CC6A27" w:rsidRDefault="00AA48C9" w:rsidP="00AA48C9">
            <w:pPr>
              <w:pStyle w:val="BodyText"/>
              <w:spacing w:line="240" w:lineRule="auto"/>
              <w:ind w:left="36" w:right="-102"/>
              <w:rPr>
                <w:sz w:val="20"/>
                <w:szCs w:val="20"/>
              </w:rPr>
            </w:pPr>
          </w:p>
        </w:tc>
        <w:tc>
          <w:tcPr>
            <w:tcW w:w="3420" w:type="dxa"/>
            <w:vAlign w:val="center"/>
          </w:tcPr>
          <w:p w14:paraId="5786FDCF" w14:textId="192B71D7" w:rsidR="00AA48C9" w:rsidRDefault="00AA48C9" w:rsidP="00300096">
            <w:pPr>
              <w:pStyle w:val="BodyText"/>
              <w:spacing w:line="240" w:lineRule="auto"/>
              <w:ind w:left="0"/>
              <w:rPr>
                <w:sz w:val="20"/>
                <w:szCs w:val="20"/>
              </w:rPr>
            </w:pPr>
            <w:r w:rsidRPr="554215DF">
              <w:rPr>
                <w:sz w:val="20"/>
                <w:szCs w:val="20"/>
              </w:rPr>
              <w:t>Failure to complete and submit within 14 days from the end of the rotation AND/OR Failure to complete the Corrective Action Assigned</w:t>
            </w:r>
          </w:p>
          <w:p w14:paraId="64DF2EFB" w14:textId="1BE6AC34" w:rsidR="00AA48C9" w:rsidRPr="00CC6A27" w:rsidRDefault="00AA48C9" w:rsidP="00CC462D">
            <w:pPr>
              <w:pStyle w:val="BodyText"/>
              <w:spacing w:line="240" w:lineRule="auto"/>
              <w:ind w:left="223" w:right="-102"/>
              <w:rPr>
                <w:sz w:val="20"/>
                <w:szCs w:val="20"/>
              </w:rPr>
            </w:pPr>
          </w:p>
        </w:tc>
      </w:tr>
      <w:tr w:rsidR="00AA48C9" w:rsidRPr="00C40B5D" w14:paraId="0DF13987" w14:textId="77777777" w:rsidTr="00AA48C9">
        <w:trPr>
          <w:trHeight w:val="1298"/>
        </w:trPr>
        <w:tc>
          <w:tcPr>
            <w:tcW w:w="1710" w:type="dxa"/>
            <w:vAlign w:val="center"/>
          </w:tcPr>
          <w:p w14:paraId="498DB3AE" w14:textId="74C78449" w:rsidR="00AA48C9" w:rsidRPr="00300096" w:rsidRDefault="00AA48C9" w:rsidP="00AA48C9">
            <w:pPr>
              <w:pStyle w:val="BodyText"/>
              <w:spacing w:line="240" w:lineRule="auto"/>
              <w:ind w:left="0" w:right="0"/>
              <w:rPr>
                <w:b/>
                <w:bCs/>
                <w:sz w:val="20"/>
                <w:szCs w:val="20"/>
              </w:rPr>
            </w:pPr>
            <w:r w:rsidRPr="00300096">
              <w:rPr>
                <w:b/>
                <w:bCs/>
                <w:sz w:val="20"/>
                <w:szCs w:val="20"/>
              </w:rPr>
              <w:t xml:space="preserve">Student Evaluation of Clerkship Rotation </w:t>
            </w:r>
          </w:p>
        </w:tc>
        <w:tc>
          <w:tcPr>
            <w:tcW w:w="3510" w:type="dxa"/>
            <w:vAlign w:val="center"/>
          </w:tcPr>
          <w:p w14:paraId="5C32FADE" w14:textId="5CD738BE" w:rsidR="00AA48C9" w:rsidRPr="009275FB" w:rsidRDefault="00AA48C9" w:rsidP="00AA48C9">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2970" w:type="dxa"/>
            <w:vAlign w:val="center"/>
          </w:tcPr>
          <w:p w14:paraId="61BE6821" w14:textId="66F6A76E" w:rsidR="00AA48C9" w:rsidRPr="00CC6A27" w:rsidRDefault="00AA48C9" w:rsidP="00AA48C9">
            <w:pPr>
              <w:pStyle w:val="BodyText"/>
              <w:spacing w:line="240" w:lineRule="auto"/>
              <w:ind w:left="0"/>
              <w:rPr>
                <w:b/>
                <w:bCs/>
                <w:sz w:val="20"/>
                <w:szCs w:val="20"/>
              </w:rPr>
            </w:pPr>
            <w:r w:rsidRPr="06B64C8C">
              <w:rPr>
                <w:sz w:val="20"/>
                <w:szCs w:val="20"/>
              </w:rPr>
              <w:t xml:space="preserve">Completed 100% by 11:59 pm the last day </w:t>
            </w:r>
            <w:r>
              <w:rPr>
                <w:sz w:val="20"/>
                <w:szCs w:val="20"/>
              </w:rPr>
              <w:t xml:space="preserve">(Sunday) </w:t>
            </w:r>
            <w:r w:rsidRPr="06B64C8C">
              <w:rPr>
                <w:sz w:val="20"/>
                <w:szCs w:val="20"/>
              </w:rPr>
              <w:t>of the rotation</w:t>
            </w:r>
          </w:p>
        </w:tc>
        <w:tc>
          <w:tcPr>
            <w:tcW w:w="3600" w:type="dxa"/>
            <w:vAlign w:val="center"/>
          </w:tcPr>
          <w:p w14:paraId="2BFA4530" w14:textId="695ADE9C" w:rsidR="00AA48C9" w:rsidRPr="1125DAF6" w:rsidRDefault="00AA48C9" w:rsidP="00AA48C9">
            <w:pPr>
              <w:pStyle w:val="BodyText"/>
              <w:spacing w:line="240" w:lineRule="auto"/>
              <w:ind w:left="0" w:right="-102"/>
              <w:rPr>
                <w:sz w:val="20"/>
                <w:szCs w:val="20"/>
              </w:rPr>
            </w:pPr>
            <w:r w:rsidRPr="2FA7D722">
              <w:rPr>
                <w:sz w:val="20"/>
                <w:szCs w:val="20"/>
              </w:rPr>
              <w:t>Will be the conditional grade until all requirements of this rotation are met.</w:t>
            </w:r>
          </w:p>
          <w:p w14:paraId="60ADAA4E" w14:textId="77777777" w:rsidR="00AA48C9" w:rsidRPr="00CC6A27" w:rsidRDefault="00AA48C9" w:rsidP="00AA48C9">
            <w:pPr>
              <w:pStyle w:val="BodyText"/>
              <w:spacing w:line="240" w:lineRule="auto"/>
              <w:rPr>
                <w:sz w:val="20"/>
                <w:szCs w:val="20"/>
              </w:rPr>
            </w:pPr>
          </w:p>
        </w:tc>
        <w:tc>
          <w:tcPr>
            <w:tcW w:w="3420" w:type="dxa"/>
            <w:vAlign w:val="center"/>
          </w:tcPr>
          <w:p w14:paraId="016B56E5" w14:textId="1DCDD4E8" w:rsidR="00AA48C9" w:rsidRPr="00CC6A27" w:rsidRDefault="00AA48C9" w:rsidP="00AA48C9">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end of the rotation</w:t>
            </w:r>
          </w:p>
        </w:tc>
      </w:tr>
    </w:tbl>
    <w:p w14:paraId="6D80B8F9" w14:textId="5DDFCAE4" w:rsidR="007D13F7" w:rsidRDefault="007D13F7" w:rsidP="007D13F7">
      <w:pPr>
        <w:rPr>
          <w:rFonts w:ascii="Arial" w:hAnsi="Arial" w:cs="Arial"/>
          <w:b/>
          <w:bCs/>
          <w:sz w:val="28"/>
          <w:szCs w:val="28"/>
        </w:rPr>
        <w:sectPr w:rsidR="007D13F7" w:rsidSect="0048694D">
          <w:headerReference w:type="first" r:id="rId43"/>
          <w:pgSz w:w="15840" w:h="12240" w:orient="landscape"/>
          <w:pgMar w:top="1440" w:right="1080" w:bottom="1440" w:left="1440" w:header="720" w:footer="720" w:gutter="0"/>
          <w:cols w:space="720"/>
          <w:docGrid w:linePitch="360"/>
        </w:sectPr>
      </w:pPr>
    </w:p>
    <w:p w14:paraId="0B7B6A1E" w14:textId="77777777" w:rsidR="00291DED" w:rsidRDefault="00291DED" w:rsidP="00AA48C9">
      <w:pPr>
        <w:spacing w:line="259" w:lineRule="auto"/>
        <w:jc w:val="left"/>
      </w:pPr>
    </w:p>
    <w:sectPr w:rsidR="00291DED" w:rsidSect="00B772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954CEB" w14:textId="77777777" w:rsidR="00BC17F2" w:rsidRDefault="00BC17F2" w:rsidP="00E756E0">
      <w:pPr>
        <w:spacing w:after="0" w:line="240" w:lineRule="auto"/>
      </w:pPr>
      <w:r>
        <w:separator/>
      </w:r>
    </w:p>
  </w:endnote>
  <w:endnote w:type="continuationSeparator" w:id="0">
    <w:p w14:paraId="3CC11030" w14:textId="77777777" w:rsidR="00BC17F2" w:rsidRDefault="00BC17F2" w:rsidP="00E756E0">
      <w:pPr>
        <w:spacing w:after="0" w:line="240" w:lineRule="auto"/>
      </w:pPr>
      <w:r>
        <w:continuationSeparator/>
      </w:r>
    </w:p>
  </w:endnote>
  <w:endnote w:type="continuationNotice" w:id="1">
    <w:p w14:paraId="1478C639" w14:textId="77777777" w:rsidR="00BC17F2" w:rsidRDefault="00BC17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CCCD" w14:textId="1792B613" w:rsidR="007D7465" w:rsidRDefault="007D7465">
    <w:pPr>
      <w:pStyle w:val="Footer"/>
    </w:pPr>
    <w:r>
      <w:t xml:space="preserve">Reviewed and Approved </w:t>
    </w:r>
    <w:r w:rsidR="005807FA">
      <w:t>8/14/26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FCCFE" w14:textId="77777777" w:rsidR="00BC17F2" w:rsidRDefault="00BC17F2" w:rsidP="00E756E0">
      <w:pPr>
        <w:spacing w:after="0" w:line="240" w:lineRule="auto"/>
      </w:pPr>
      <w:r>
        <w:separator/>
      </w:r>
    </w:p>
  </w:footnote>
  <w:footnote w:type="continuationSeparator" w:id="0">
    <w:p w14:paraId="11C6064F" w14:textId="77777777" w:rsidR="00BC17F2" w:rsidRDefault="00BC17F2" w:rsidP="00E756E0">
      <w:pPr>
        <w:spacing w:after="0" w:line="240" w:lineRule="auto"/>
      </w:pPr>
      <w:r>
        <w:continuationSeparator/>
      </w:r>
    </w:p>
  </w:footnote>
  <w:footnote w:type="continuationNotice" w:id="1">
    <w:p w14:paraId="36A4DC11" w14:textId="77777777" w:rsidR="00BC17F2" w:rsidRDefault="00BC17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50F84A0F" w:rsidR="004A166C" w:rsidRDefault="00AA48C9">
    <w:pPr>
      <w:pStyle w:val="Header"/>
    </w:pPr>
    <w:r>
      <w:t xml:space="preserve">OST 626 Healthcare Ethics: </w:t>
    </w:r>
    <w:r w:rsidR="00D37615">
      <w:t>Case Studies 2026-2027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7DF"/>
    <w:multiLevelType w:val="hybridMultilevel"/>
    <w:tmpl w:val="46C8D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2" w15:restartNumberingAfterBreak="0">
    <w:nsid w:val="0E3F2AC3"/>
    <w:multiLevelType w:val="hybridMultilevel"/>
    <w:tmpl w:val="1F1A7A6E"/>
    <w:lvl w:ilvl="0" w:tplc="68D2A56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96273"/>
    <w:multiLevelType w:val="hybridMultilevel"/>
    <w:tmpl w:val="2EF85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572AE6"/>
    <w:multiLevelType w:val="hybridMultilevel"/>
    <w:tmpl w:val="8E0A9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913D5F"/>
    <w:multiLevelType w:val="hybridMultilevel"/>
    <w:tmpl w:val="4BEE63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F703483"/>
    <w:multiLevelType w:val="hybridMultilevel"/>
    <w:tmpl w:val="36945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F331BF"/>
    <w:multiLevelType w:val="hybridMultilevel"/>
    <w:tmpl w:val="2ED4F0C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F38F6F"/>
    <w:multiLevelType w:val="hybridMultilevel"/>
    <w:tmpl w:val="FFFFFFFF"/>
    <w:lvl w:ilvl="0" w:tplc="549C7710">
      <w:start w:val="1"/>
      <w:numFmt w:val="bullet"/>
      <w:lvlText w:val=""/>
      <w:lvlJc w:val="left"/>
      <w:pPr>
        <w:ind w:left="720" w:hanging="360"/>
      </w:pPr>
      <w:rPr>
        <w:rFonts w:ascii="Symbol" w:hAnsi="Symbol" w:hint="default"/>
      </w:rPr>
    </w:lvl>
    <w:lvl w:ilvl="1" w:tplc="FF027E4C">
      <w:start w:val="1"/>
      <w:numFmt w:val="bullet"/>
      <w:lvlText w:val="o"/>
      <w:lvlJc w:val="left"/>
      <w:pPr>
        <w:ind w:left="1440" w:hanging="360"/>
      </w:pPr>
      <w:rPr>
        <w:rFonts w:ascii="Courier New" w:hAnsi="Courier New" w:hint="default"/>
      </w:rPr>
    </w:lvl>
    <w:lvl w:ilvl="2" w:tplc="8B0828A0">
      <w:start w:val="1"/>
      <w:numFmt w:val="bullet"/>
      <w:lvlText w:val=""/>
      <w:lvlJc w:val="left"/>
      <w:pPr>
        <w:ind w:left="2160" w:hanging="360"/>
      </w:pPr>
      <w:rPr>
        <w:rFonts w:ascii="Wingdings" w:hAnsi="Wingdings" w:hint="default"/>
      </w:rPr>
    </w:lvl>
    <w:lvl w:ilvl="3" w:tplc="061CABA4">
      <w:start w:val="1"/>
      <w:numFmt w:val="bullet"/>
      <w:lvlText w:val=""/>
      <w:lvlJc w:val="left"/>
      <w:pPr>
        <w:ind w:left="2880" w:hanging="360"/>
      </w:pPr>
      <w:rPr>
        <w:rFonts w:ascii="Symbol" w:hAnsi="Symbol" w:hint="default"/>
      </w:rPr>
    </w:lvl>
    <w:lvl w:ilvl="4" w:tplc="3066046E">
      <w:start w:val="1"/>
      <w:numFmt w:val="bullet"/>
      <w:lvlText w:val="o"/>
      <w:lvlJc w:val="left"/>
      <w:pPr>
        <w:ind w:left="3600" w:hanging="360"/>
      </w:pPr>
      <w:rPr>
        <w:rFonts w:ascii="Courier New" w:hAnsi="Courier New" w:hint="default"/>
      </w:rPr>
    </w:lvl>
    <w:lvl w:ilvl="5" w:tplc="531A8C86">
      <w:start w:val="1"/>
      <w:numFmt w:val="bullet"/>
      <w:lvlText w:val=""/>
      <w:lvlJc w:val="left"/>
      <w:pPr>
        <w:ind w:left="4320" w:hanging="360"/>
      </w:pPr>
      <w:rPr>
        <w:rFonts w:ascii="Wingdings" w:hAnsi="Wingdings" w:hint="default"/>
      </w:rPr>
    </w:lvl>
    <w:lvl w:ilvl="6" w:tplc="96D6FE04">
      <w:start w:val="1"/>
      <w:numFmt w:val="bullet"/>
      <w:lvlText w:val=""/>
      <w:lvlJc w:val="left"/>
      <w:pPr>
        <w:ind w:left="5040" w:hanging="360"/>
      </w:pPr>
      <w:rPr>
        <w:rFonts w:ascii="Symbol" w:hAnsi="Symbol" w:hint="default"/>
      </w:rPr>
    </w:lvl>
    <w:lvl w:ilvl="7" w:tplc="94027F5A">
      <w:start w:val="1"/>
      <w:numFmt w:val="bullet"/>
      <w:lvlText w:val="o"/>
      <w:lvlJc w:val="left"/>
      <w:pPr>
        <w:ind w:left="5760" w:hanging="360"/>
      </w:pPr>
      <w:rPr>
        <w:rFonts w:ascii="Courier New" w:hAnsi="Courier New" w:hint="default"/>
      </w:rPr>
    </w:lvl>
    <w:lvl w:ilvl="8" w:tplc="3FC4D0BE">
      <w:start w:val="1"/>
      <w:numFmt w:val="bullet"/>
      <w:lvlText w:val=""/>
      <w:lvlJc w:val="left"/>
      <w:pPr>
        <w:ind w:left="6480" w:hanging="360"/>
      </w:pPr>
      <w:rPr>
        <w:rFonts w:ascii="Wingdings" w:hAnsi="Wingdings" w:hint="default"/>
      </w:rPr>
    </w:lvl>
  </w:abstractNum>
  <w:abstractNum w:abstractNumId="9" w15:restartNumberingAfterBreak="0">
    <w:nsid w:val="21F5729F"/>
    <w:multiLevelType w:val="hybridMultilevel"/>
    <w:tmpl w:val="210AEF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DEAB8F"/>
    <w:multiLevelType w:val="hybridMultilevel"/>
    <w:tmpl w:val="FFFFFFFF"/>
    <w:lvl w:ilvl="0" w:tplc="BFAEF040">
      <w:start w:val="1"/>
      <w:numFmt w:val="bullet"/>
      <w:lvlText w:val=""/>
      <w:lvlJc w:val="left"/>
      <w:pPr>
        <w:ind w:left="720" w:hanging="360"/>
      </w:pPr>
      <w:rPr>
        <w:rFonts w:ascii="Symbol" w:hAnsi="Symbol" w:hint="default"/>
      </w:rPr>
    </w:lvl>
    <w:lvl w:ilvl="1" w:tplc="667E4BA6">
      <w:start w:val="1"/>
      <w:numFmt w:val="bullet"/>
      <w:lvlText w:val=""/>
      <w:lvlJc w:val="left"/>
      <w:pPr>
        <w:ind w:left="1440" w:hanging="360"/>
      </w:pPr>
      <w:rPr>
        <w:rFonts w:ascii="Symbol" w:hAnsi="Symbol" w:hint="default"/>
      </w:rPr>
    </w:lvl>
    <w:lvl w:ilvl="2" w:tplc="7772B920">
      <w:start w:val="1"/>
      <w:numFmt w:val="bullet"/>
      <w:lvlText w:val=""/>
      <w:lvlJc w:val="left"/>
      <w:pPr>
        <w:ind w:left="2160" w:hanging="360"/>
      </w:pPr>
      <w:rPr>
        <w:rFonts w:ascii="Wingdings" w:hAnsi="Wingdings" w:hint="default"/>
      </w:rPr>
    </w:lvl>
    <w:lvl w:ilvl="3" w:tplc="7EAAAF28">
      <w:start w:val="1"/>
      <w:numFmt w:val="bullet"/>
      <w:lvlText w:val=""/>
      <w:lvlJc w:val="left"/>
      <w:pPr>
        <w:ind w:left="2880" w:hanging="360"/>
      </w:pPr>
      <w:rPr>
        <w:rFonts w:ascii="Symbol" w:hAnsi="Symbol" w:hint="default"/>
      </w:rPr>
    </w:lvl>
    <w:lvl w:ilvl="4" w:tplc="FFF03B6C">
      <w:start w:val="1"/>
      <w:numFmt w:val="bullet"/>
      <w:lvlText w:val="o"/>
      <w:lvlJc w:val="left"/>
      <w:pPr>
        <w:ind w:left="3600" w:hanging="360"/>
      </w:pPr>
      <w:rPr>
        <w:rFonts w:ascii="Courier New" w:hAnsi="Courier New" w:hint="default"/>
      </w:rPr>
    </w:lvl>
    <w:lvl w:ilvl="5" w:tplc="27288054">
      <w:start w:val="1"/>
      <w:numFmt w:val="bullet"/>
      <w:lvlText w:val=""/>
      <w:lvlJc w:val="left"/>
      <w:pPr>
        <w:ind w:left="4320" w:hanging="360"/>
      </w:pPr>
      <w:rPr>
        <w:rFonts w:ascii="Wingdings" w:hAnsi="Wingdings" w:hint="default"/>
      </w:rPr>
    </w:lvl>
    <w:lvl w:ilvl="6" w:tplc="B4409A26">
      <w:start w:val="1"/>
      <w:numFmt w:val="bullet"/>
      <w:lvlText w:val=""/>
      <w:lvlJc w:val="left"/>
      <w:pPr>
        <w:ind w:left="5040" w:hanging="360"/>
      </w:pPr>
      <w:rPr>
        <w:rFonts w:ascii="Symbol" w:hAnsi="Symbol" w:hint="default"/>
      </w:rPr>
    </w:lvl>
    <w:lvl w:ilvl="7" w:tplc="476A1EEE">
      <w:start w:val="1"/>
      <w:numFmt w:val="bullet"/>
      <w:lvlText w:val="o"/>
      <w:lvlJc w:val="left"/>
      <w:pPr>
        <w:ind w:left="5760" w:hanging="360"/>
      </w:pPr>
      <w:rPr>
        <w:rFonts w:ascii="Courier New" w:hAnsi="Courier New" w:hint="default"/>
      </w:rPr>
    </w:lvl>
    <w:lvl w:ilvl="8" w:tplc="D9E4AE6A">
      <w:start w:val="1"/>
      <w:numFmt w:val="bullet"/>
      <w:lvlText w:val=""/>
      <w:lvlJc w:val="left"/>
      <w:pPr>
        <w:ind w:left="6480" w:hanging="360"/>
      </w:pPr>
      <w:rPr>
        <w:rFonts w:ascii="Wingdings" w:hAnsi="Wingdings" w:hint="default"/>
      </w:rPr>
    </w:lvl>
  </w:abstractNum>
  <w:abstractNum w:abstractNumId="11" w15:restartNumberingAfterBreak="0">
    <w:nsid w:val="27CCE3F3"/>
    <w:multiLevelType w:val="multilevel"/>
    <w:tmpl w:val="FFFFFFFF"/>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8B42974"/>
    <w:multiLevelType w:val="hybridMultilevel"/>
    <w:tmpl w:val="00D43B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BB737DA"/>
    <w:multiLevelType w:val="hybridMultilevel"/>
    <w:tmpl w:val="FFFFFFFF"/>
    <w:lvl w:ilvl="0" w:tplc="BB0C4046">
      <w:start w:val="1"/>
      <w:numFmt w:val="bullet"/>
      <w:lvlText w:val=""/>
      <w:lvlJc w:val="left"/>
      <w:pPr>
        <w:ind w:left="720" w:hanging="360"/>
      </w:pPr>
      <w:rPr>
        <w:rFonts w:ascii="Symbol" w:hAnsi="Symbol" w:hint="default"/>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4" w15:restartNumberingAfterBreak="0">
    <w:nsid w:val="313B51F5"/>
    <w:multiLevelType w:val="hybridMultilevel"/>
    <w:tmpl w:val="FFFFFFFF"/>
    <w:lvl w:ilvl="0" w:tplc="C60A2AF8">
      <w:start w:val="1"/>
      <w:numFmt w:val="bullet"/>
      <w:lvlText w:val=""/>
      <w:lvlJc w:val="left"/>
      <w:pPr>
        <w:ind w:left="720" w:hanging="360"/>
      </w:pPr>
      <w:rPr>
        <w:rFonts w:ascii="Symbol" w:hAnsi="Symbol" w:hint="default"/>
      </w:rPr>
    </w:lvl>
    <w:lvl w:ilvl="1" w:tplc="EB969488">
      <w:start w:val="1"/>
      <w:numFmt w:val="bullet"/>
      <w:lvlText w:val="o"/>
      <w:lvlJc w:val="left"/>
      <w:pPr>
        <w:ind w:left="1440" w:hanging="360"/>
      </w:pPr>
      <w:rPr>
        <w:rFonts w:ascii="Courier New" w:hAnsi="Courier New" w:hint="default"/>
      </w:rPr>
    </w:lvl>
    <w:lvl w:ilvl="2" w:tplc="A8041934">
      <w:start w:val="1"/>
      <w:numFmt w:val="bullet"/>
      <w:lvlText w:val=""/>
      <w:lvlJc w:val="left"/>
      <w:pPr>
        <w:ind w:left="2160" w:hanging="360"/>
      </w:pPr>
      <w:rPr>
        <w:rFonts w:ascii="Wingdings" w:hAnsi="Wingdings" w:hint="default"/>
      </w:rPr>
    </w:lvl>
    <w:lvl w:ilvl="3" w:tplc="39945DCE">
      <w:start w:val="1"/>
      <w:numFmt w:val="bullet"/>
      <w:lvlText w:val=""/>
      <w:lvlJc w:val="left"/>
      <w:pPr>
        <w:ind w:left="2880" w:hanging="360"/>
      </w:pPr>
      <w:rPr>
        <w:rFonts w:ascii="Symbol" w:hAnsi="Symbol" w:hint="default"/>
      </w:rPr>
    </w:lvl>
    <w:lvl w:ilvl="4" w:tplc="233E4A82">
      <w:start w:val="1"/>
      <w:numFmt w:val="bullet"/>
      <w:lvlText w:val="o"/>
      <w:lvlJc w:val="left"/>
      <w:pPr>
        <w:ind w:left="3600" w:hanging="360"/>
      </w:pPr>
      <w:rPr>
        <w:rFonts w:ascii="Courier New" w:hAnsi="Courier New" w:hint="default"/>
      </w:rPr>
    </w:lvl>
    <w:lvl w:ilvl="5" w:tplc="B0C0530E">
      <w:start w:val="1"/>
      <w:numFmt w:val="bullet"/>
      <w:lvlText w:val=""/>
      <w:lvlJc w:val="left"/>
      <w:pPr>
        <w:ind w:left="4320" w:hanging="360"/>
      </w:pPr>
      <w:rPr>
        <w:rFonts w:ascii="Wingdings" w:hAnsi="Wingdings" w:hint="default"/>
      </w:rPr>
    </w:lvl>
    <w:lvl w:ilvl="6" w:tplc="9828D250">
      <w:start w:val="1"/>
      <w:numFmt w:val="bullet"/>
      <w:lvlText w:val=""/>
      <w:lvlJc w:val="left"/>
      <w:pPr>
        <w:ind w:left="5040" w:hanging="360"/>
      </w:pPr>
      <w:rPr>
        <w:rFonts w:ascii="Symbol" w:hAnsi="Symbol" w:hint="default"/>
      </w:rPr>
    </w:lvl>
    <w:lvl w:ilvl="7" w:tplc="FF68E054">
      <w:start w:val="1"/>
      <w:numFmt w:val="bullet"/>
      <w:lvlText w:val="o"/>
      <w:lvlJc w:val="left"/>
      <w:pPr>
        <w:ind w:left="5760" w:hanging="360"/>
      </w:pPr>
      <w:rPr>
        <w:rFonts w:ascii="Courier New" w:hAnsi="Courier New" w:hint="default"/>
      </w:rPr>
    </w:lvl>
    <w:lvl w:ilvl="8" w:tplc="B252676C">
      <w:start w:val="1"/>
      <w:numFmt w:val="bullet"/>
      <w:lvlText w:val=""/>
      <w:lvlJc w:val="left"/>
      <w:pPr>
        <w:ind w:left="6480" w:hanging="360"/>
      </w:pPr>
      <w:rPr>
        <w:rFonts w:ascii="Wingdings" w:hAnsi="Wingdings" w:hint="default"/>
      </w:rPr>
    </w:lvl>
  </w:abstractNum>
  <w:abstractNum w:abstractNumId="15"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3A48B2"/>
    <w:multiLevelType w:val="hybridMultilevel"/>
    <w:tmpl w:val="0E123F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A64852"/>
    <w:multiLevelType w:val="hybridMultilevel"/>
    <w:tmpl w:val="76B0A8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B2A5181"/>
    <w:multiLevelType w:val="hybridMultilevel"/>
    <w:tmpl w:val="08120E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12531D"/>
    <w:multiLevelType w:val="hybridMultilevel"/>
    <w:tmpl w:val="FFFFFFFF"/>
    <w:lvl w:ilvl="0" w:tplc="AF2EF2CE">
      <w:start w:val="1"/>
      <w:numFmt w:val="decimal"/>
      <w:lvlText w:val="%1."/>
      <w:lvlJc w:val="left"/>
      <w:pPr>
        <w:ind w:left="1080" w:hanging="360"/>
      </w:pPr>
    </w:lvl>
    <w:lvl w:ilvl="1" w:tplc="51267B2C">
      <w:start w:val="1"/>
      <w:numFmt w:val="lowerLetter"/>
      <w:lvlText w:val="%2."/>
      <w:lvlJc w:val="left"/>
      <w:pPr>
        <w:ind w:left="1800" w:hanging="360"/>
      </w:pPr>
    </w:lvl>
    <w:lvl w:ilvl="2" w:tplc="B5003E70">
      <w:start w:val="1"/>
      <w:numFmt w:val="lowerRoman"/>
      <w:lvlText w:val="%3."/>
      <w:lvlJc w:val="right"/>
      <w:pPr>
        <w:ind w:left="2520" w:hanging="180"/>
      </w:pPr>
    </w:lvl>
    <w:lvl w:ilvl="3" w:tplc="DFA8ECCC">
      <w:start w:val="1"/>
      <w:numFmt w:val="decimal"/>
      <w:lvlText w:val="%4."/>
      <w:lvlJc w:val="left"/>
      <w:pPr>
        <w:ind w:left="3240" w:hanging="360"/>
      </w:pPr>
    </w:lvl>
    <w:lvl w:ilvl="4" w:tplc="F024278A">
      <w:start w:val="1"/>
      <w:numFmt w:val="lowerLetter"/>
      <w:lvlText w:val="%5."/>
      <w:lvlJc w:val="left"/>
      <w:pPr>
        <w:ind w:left="3960" w:hanging="360"/>
      </w:pPr>
    </w:lvl>
    <w:lvl w:ilvl="5" w:tplc="2EB4F3F4">
      <w:start w:val="1"/>
      <w:numFmt w:val="lowerRoman"/>
      <w:lvlText w:val="%6."/>
      <w:lvlJc w:val="right"/>
      <w:pPr>
        <w:ind w:left="4680" w:hanging="180"/>
      </w:pPr>
    </w:lvl>
    <w:lvl w:ilvl="6" w:tplc="7F2673F4">
      <w:start w:val="1"/>
      <w:numFmt w:val="decimal"/>
      <w:lvlText w:val="%7."/>
      <w:lvlJc w:val="left"/>
      <w:pPr>
        <w:ind w:left="5400" w:hanging="360"/>
      </w:pPr>
    </w:lvl>
    <w:lvl w:ilvl="7" w:tplc="D6C6EBBC">
      <w:start w:val="1"/>
      <w:numFmt w:val="lowerLetter"/>
      <w:lvlText w:val="%8."/>
      <w:lvlJc w:val="left"/>
      <w:pPr>
        <w:ind w:left="6120" w:hanging="360"/>
      </w:pPr>
    </w:lvl>
    <w:lvl w:ilvl="8" w:tplc="4254DF06">
      <w:start w:val="1"/>
      <w:numFmt w:val="lowerRoman"/>
      <w:lvlText w:val="%9."/>
      <w:lvlJc w:val="right"/>
      <w:pPr>
        <w:ind w:left="6840" w:hanging="180"/>
      </w:pPr>
    </w:lvl>
  </w:abstractNum>
  <w:abstractNum w:abstractNumId="23" w15:restartNumberingAfterBreak="0">
    <w:nsid w:val="5C7F2DAE"/>
    <w:multiLevelType w:val="hybridMultilevel"/>
    <w:tmpl w:val="64047F3E"/>
    <w:lvl w:ilvl="0" w:tplc="04090001">
      <w:start w:val="1"/>
      <w:numFmt w:val="bullet"/>
      <w:lvlText w:val=""/>
      <w:lvlJc w:val="left"/>
      <w:pPr>
        <w:ind w:left="1659" w:hanging="360"/>
      </w:pPr>
      <w:rPr>
        <w:rFonts w:ascii="Symbol" w:hAnsi="Symbol" w:hint="default"/>
        <w:w w:val="100"/>
        <w:sz w:val="24"/>
        <w:szCs w:val="24"/>
        <w:lang w:val="en-US" w:eastAsia="en-US" w:bidi="en-US"/>
      </w:rPr>
    </w:lvl>
    <w:lvl w:ilvl="1" w:tplc="99A60F68">
      <w:numFmt w:val="bullet"/>
      <w:lvlText w:val="•"/>
      <w:lvlJc w:val="left"/>
      <w:pPr>
        <w:ind w:left="2602" w:hanging="360"/>
      </w:pPr>
      <w:rPr>
        <w:rFonts w:hint="default"/>
        <w:lang w:val="en-US" w:eastAsia="en-US" w:bidi="en-US"/>
      </w:rPr>
    </w:lvl>
    <w:lvl w:ilvl="2" w:tplc="60622EBC">
      <w:numFmt w:val="bullet"/>
      <w:lvlText w:val="•"/>
      <w:lvlJc w:val="left"/>
      <w:pPr>
        <w:ind w:left="3544" w:hanging="360"/>
      </w:pPr>
      <w:rPr>
        <w:rFonts w:hint="default"/>
        <w:lang w:val="en-US" w:eastAsia="en-US" w:bidi="en-US"/>
      </w:rPr>
    </w:lvl>
    <w:lvl w:ilvl="3" w:tplc="6980B086">
      <w:numFmt w:val="bullet"/>
      <w:lvlText w:val="•"/>
      <w:lvlJc w:val="left"/>
      <w:pPr>
        <w:ind w:left="4486" w:hanging="360"/>
      </w:pPr>
      <w:rPr>
        <w:rFonts w:hint="default"/>
        <w:lang w:val="en-US" w:eastAsia="en-US" w:bidi="en-US"/>
      </w:rPr>
    </w:lvl>
    <w:lvl w:ilvl="4" w:tplc="78863480">
      <w:numFmt w:val="bullet"/>
      <w:lvlText w:val="•"/>
      <w:lvlJc w:val="left"/>
      <w:pPr>
        <w:ind w:left="5428" w:hanging="360"/>
      </w:pPr>
      <w:rPr>
        <w:rFonts w:hint="default"/>
        <w:lang w:val="en-US" w:eastAsia="en-US" w:bidi="en-US"/>
      </w:rPr>
    </w:lvl>
    <w:lvl w:ilvl="5" w:tplc="7748939C">
      <w:numFmt w:val="bullet"/>
      <w:lvlText w:val="•"/>
      <w:lvlJc w:val="left"/>
      <w:pPr>
        <w:ind w:left="6370" w:hanging="360"/>
      </w:pPr>
      <w:rPr>
        <w:rFonts w:hint="default"/>
        <w:lang w:val="en-US" w:eastAsia="en-US" w:bidi="en-US"/>
      </w:rPr>
    </w:lvl>
    <w:lvl w:ilvl="6" w:tplc="44FCF8D0">
      <w:numFmt w:val="bullet"/>
      <w:lvlText w:val="•"/>
      <w:lvlJc w:val="left"/>
      <w:pPr>
        <w:ind w:left="7312" w:hanging="360"/>
      </w:pPr>
      <w:rPr>
        <w:rFonts w:hint="default"/>
        <w:lang w:val="en-US" w:eastAsia="en-US" w:bidi="en-US"/>
      </w:rPr>
    </w:lvl>
    <w:lvl w:ilvl="7" w:tplc="E132E304">
      <w:numFmt w:val="bullet"/>
      <w:lvlText w:val="•"/>
      <w:lvlJc w:val="left"/>
      <w:pPr>
        <w:ind w:left="8254" w:hanging="360"/>
      </w:pPr>
      <w:rPr>
        <w:rFonts w:hint="default"/>
        <w:lang w:val="en-US" w:eastAsia="en-US" w:bidi="en-US"/>
      </w:rPr>
    </w:lvl>
    <w:lvl w:ilvl="8" w:tplc="CFD6F072">
      <w:numFmt w:val="bullet"/>
      <w:lvlText w:val="•"/>
      <w:lvlJc w:val="left"/>
      <w:pPr>
        <w:ind w:left="9196" w:hanging="360"/>
      </w:pPr>
      <w:rPr>
        <w:rFonts w:hint="default"/>
        <w:lang w:val="en-US" w:eastAsia="en-US" w:bidi="en-US"/>
      </w:rPr>
    </w:lvl>
  </w:abstractNum>
  <w:abstractNum w:abstractNumId="24" w15:restartNumberingAfterBreak="0">
    <w:nsid w:val="5DF014F7"/>
    <w:multiLevelType w:val="hybridMultilevel"/>
    <w:tmpl w:val="41A0F0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08B17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52209F1"/>
    <w:multiLevelType w:val="hybridMultilevel"/>
    <w:tmpl w:val="FFFFFFFF"/>
    <w:lvl w:ilvl="0" w:tplc="3A961D7A">
      <w:start w:val="1"/>
      <w:numFmt w:val="bullet"/>
      <w:lvlText w:val=""/>
      <w:lvlJc w:val="left"/>
      <w:pPr>
        <w:ind w:left="720" w:hanging="360"/>
      </w:pPr>
      <w:rPr>
        <w:rFonts w:ascii="Symbol" w:hAnsi="Symbol" w:hint="default"/>
      </w:rPr>
    </w:lvl>
    <w:lvl w:ilvl="1" w:tplc="16424066">
      <w:start w:val="1"/>
      <w:numFmt w:val="bullet"/>
      <w:lvlText w:val="o"/>
      <w:lvlJc w:val="left"/>
      <w:pPr>
        <w:ind w:left="1440" w:hanging="360"/>
      </w:pPr>
      <w:rPr>
        <w:rFonts w:ascii="Courier New" w:hAnsi="Courier New" w:hint="default"/>
      </w:rPr>
    </w:lvl>
    <w:lvl w:ilvl="2" w:tplc="DF0A2E66">
      <w:start w:val="1"/>
      <w:numFmt w:val="bullet"/>
      <w:lvlText w:val=""/>
      <w:lvlJc w:val="left"/>
      <w:pPr>
        <w:ind w:left="2160" w:hanging="360"/>
      </w:pPr>
      <w:rPr>
        <w:rFonts w:ascii="Wingdings" w:hAnsi="Wingdings" w:hint="default"/>
      </w:rPr>
    </w:lvl>
    <w:lvl w:ilvl="3" w:tplc="4C7A7092">
      <w:start w:val="1"/>
      <w:numFmt w:val="bullet"/>
      <w:lvlText w:val=""/>
      <w:lvlJc w:val="left"/>
      <w:pPr>
        <w:ind w:left="2880" w:hanging="360"/>
      </w:pPr>
      <w:rPr>
        <w:rFonts w:ascii="Symbol" w:hAnsi="Symbol" w:hint="default"/>
      </w:rPr>
    </w:lvl>
    <w:lvl w:ilvl="4" w:tplc="2D14E626">
      <w:start w:val="1"/>
      <w:numFmt w:val="bullet"/>
      <w:lvlText w:val="o"/>
      <w:lvlJc w:val="left"/>
      <w:pPr>
        <w:ind w:left="3600" w:hanging="360"/>
      </w:pPr>
      <w:rPr>
        <w:rFonts w:ascii="Courier New" w:hAnsi="Courier New" w:hint="default"/>
      </w:rPr>
    </w:lvl>
    <w:lvl w:ilvl="5" w:tplc="DD90698A">
      <w:start w:val="1"/>
      <w:numFmt w:val="bullet"/>
      <w:lvlText w:val=""/>
      <w:lvlJc w:val="left"/>
      <w:pPr>
        <w:ind w:left="4320" w:hanging="360"/>
      </w:pPr>
      <w:rPr>
        <w:rFonts w:ascii="Wingdings" w:hAnsi="Wingdings" w:hint="default"/>
      </w:rPr>
    </w:lvl>
    <w:lvl w:ilvl="6" w:tplc="297244EE">
      <w:start w:val="1"/>
      <w:numFmt w:val="bullet"/>
      <w:lvlText w:val=""/>
      <w:lvlJc w:val="left"/>
      <w:pPr>
        <w:ind w:left="5040" w:hanging="360"/>
      </w:pPr>
      <w:rPr>
        <w:rFonts w:ascii="Symbol" w:hAnsi="Symbol" w:hint="default"/>
      </w:rPr>
    </w:lvl>
    <w:lvl w:ilvl="7" w:tplc="EADA57FA">
      <w:start w:val="1"/>
      <w:numFmt w:val="bullet"/>
      <w:lvlText w:val="o"/>
      <w:lvlJc w:val="left"/>
      <w:pPr>
        <w:ind w:left="5760" w:hanging="360"/>
      </w:pPr>
      <w:rPr>
        <w:rFonts w:ascii="Courier New" w:hAnsi="Courier New" w:hint="default"/>
      </w:rPr>
    </w:lvl>
    <w:lvl w:ilvl="8" w:tplc="644AE2F8">
      <w:start w:val="1"/>
      <w:numFmt w:val="bullet"/>
      <w:lvlText w:val=""/>
      <w:lvlJc w:val="left"/>
      <w:pPr>
        <w:ind w:left="6480" w:hanging="360"/>
      </w:pPr>
      <w:rPr>
        <w:rFonts w:ascii="Wingdings" w:hAnsi="Wingdings" w:hint="default"/>
      </w:rPr>
    </w:lvl>
  </w:abstractNum>
  <w:abstractNum w:abstractNumId="27"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8" w15:restartNumberingAfterBreak="0">
    <w:nsid w:val="6B56144E"/>
    <w:multiLevelType w:val="hybridMultilevel"/>
    <w:tmpl w:val="483444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C717A1D"/>
    <w:multiLevelType w:val="hybridMultilevel"/>
    <w:tmpl w:val="283C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260BF4"/>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1604333"/>
    <w:multiLevelType w:val="hybridMultilevel"/>
    <w:tmpl w:val="6E6E0E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4C1731B"/>
    <w:multiLevelType w:val="hybridMultilevel"/>
    <w:tmpl w:val="7668D5B8"/>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abstractNum w:abstractNumId="33" w15:restartNumberingAfterBreak="0">
    <w:nsid w:val="75A91936"/>
    <w:multiLevelType w:val="hybridMultilevel"/>
    <w:tmpl w:val="CAEC50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DAD2F4D"/>
    <w:multiLevelType w:val="hybridMultilevel"/>
    <w:tmpl w:val="C04EE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FB51C6D"/>
    <w:multiLevelType w:val="hybridMultilevel"/>
    <w:tmpl w:val="821012EC"/>
    <w:lvl w:ilvl="0" w:tplc="62B4F820">
      <w:start w:val="1"/>
      <w:numFmt w:val="bullet"/>
      <w:lvlText w:val=""/>
      <w:lvlJc w:val="left"/>
      <w:pPr>
        <w:ind w:left="820" w:hanging="361"/>
      </w:pPr>
      <w:rPr>
        <w:rFonts w:ascii="Symbol" w:eastAsia="Symbol" w:hAnsi="Symbol" w:hint="default"/>
        <w:sz w:val="22"/>
        <w:szCs w:val="22"/>
      </w:rPr>
    </w:lvl>
    <w:lvl w:ilvl="1" w:tplc="04090001">
      <w:start w:val="1"/>
      <w:numFmt w:val="bullet"/>
      <w:lvlText w:val=""/>
      <w:lvlJc w:val="left"/>
      <w:pPr>
        <w:ind w:left="1540" w:hanging="360"/>
      </w:pPr>
      <w:rPr>
        <w:rFonts w:ascii="Symbol" w:hAnsi="Symbol" w:hint="default"/>
        <w:sz w:val="22"/>
        <w:szCs w:val="22"/>
      </w:rPr>
    </w:lvl>
    <w:lvl w:ilvl="2" w:tplc="D05C14B2">
      <w:start w:val="1"/>
      <w:numFmt w:val="bullet"/>
      <w:lvlText w:val="•"/>
      <w:lvlJc w:val="left"/>
      <w:pPr>
        <w:ind w:left="2642" w:hanging="360"/>
      </w:pPr>
      <w:rPr>
        <w:rFonts w:hint="default"/>
      </w:rPr>
    </w:lvl>
    <w:lvl w:ilvl="3" w:tplc="3C642968">
      <w:start w:val="1"/>
      <w:numFmt w:val="bullet"/>
      <w:lvlText w:val="•"/>
      <w:lvlJc w:val="left"/>
      <w:pPr>
        <w:ind w:left="3744" w:hanging="360"/>
      </w:pPr>
      <w:rPr>
        <w:rFonts w:hint="default"/>
      </w:rPr>
    </w:lvl>
    <w:lvl w:ilvl="4" w:tplc="D4A0AF9E">
      <w:start w:val="1"/>
      <w:numFmt w:val="bullet"/>
      <w:lvlText w:val="•"/>
      <w:lvlJc w:val="left"/>
      <w:pPr>
        <w:ind w:left="4846" w:hanging="360"/>
      </w:pPr>
      <w:rPr>
        <w:rFonts w:hint="default"/>
      </w:rPr>
    </w:lvl>
    <w:lvl w:ilvl="5" w:tplc="EC22981C">
      <w:start w:val="1"/>
      <w:numFmt w:val="bullet"/>
      <w:lvlText w:val="•"/>
      <w:lvlJc w:val="left"/>
      <w:pPr>
        <w:ind w:left="5949" w:hanging="360"/>
      </w:pPr>
      <w:rPr>
        <w:rFonts w:hint="default"/>
      </w:rPr>
    </w:lvl>
    <w:lvl w:ilvl="6" w:tplc="EC32C91C">
      <w:start w:val="1"/>
      <w:numFmt w:val="bullet"/>
      <w:lvlText w:val="•"/>
      <w:lvlJc w:val="left"/>
      <w:pPr>
        <w:ind w:left="7051" w:hanging="360"/>
      </w:pPr>
      <w:rPr>
        <w:rFonts w:hint="default"/>
      </w:rPr>
    </w:lvl>
    <w:lvl w:ilvl="7" w:tplc="B1AEF0E4">
      <w:start w:val="1"/>
      <w:numFmt w:val="bullet"/>
      <w:lvlText w:val="•"/>
      <w:lvlJc w:val="left"/>
      <w:pPr>
        <w:ind w:left="8153" w:hanging="360"/>
      </w:pPr>
      <w:rPr>
        <w:rFonts w:hint="default"/>
      </w:rPr>
    </w:lvl>
    <w:lvl w:ilvl="8" w:tplc="17F6BBFC">
      <w:start w:val="1"/>
      <w:numFmt w:val="bullet"/>
      <w:lvlText w:val="•"/>
      <w:lvlJc w:val="left"/>
      <w:pPr>
        <w:ind w:left="9255" w:hanging="360"/>
      </w:pPr>
      <w:rPr>
        <w:rFonts w:hint="default"/>
      </w:rPr>
    </w:lvl>
  </w:abstractNum>
  <w:num w:numId="1" w16cid:durableId="922878718">
    <w:abstractNumId w:val="17"/>
  </w:num>
  <w:num w:numId="2" w16cid:durableId="374738127">
    <w:abstractNumId w:val="15"/>
  </w:num>
  <w:num w:numId="3" w16cid:durableId="1054306765">
    <w:abstractNumId w:val="30"/>
  </w:num>
  <w:num w:numId="4" w16cid:durableId="1563248639">
    <w:abstractNumId w:val="19"/>
  </w:num>
  <w:num w:numId="5" w16cid:durableId="279457362">
    <w:abstractNumId w:val="27"/>
  </w:num>
  <w:num w:numId="6" w16cid:durableId="321932046">
    <w:abstractNumId w:val="35"/>
  </w:num>
  <w:num w:numId="7" w16cid:durableId="2030177351">
    <w:abstractNumId w:val="16"/>
  </w:num>
  <w:num w:numId="8" w16cid:durableId="678583384">
    <w:abstractNumId w:val="23"/>
  </w:num>
  <w:num w:numId="9" w16cid:durableId="706762523">
    <w:abstractNumId w:val="4"/>
  </w:num>
  <w:num w:numId="10" w16cid:durableId="602808585">
    <w:abstractNumId w:val="20"/>
  </w:num>
  <w:num w:numId="11" w16cid:durableId="2031294038">
    <w:abstractNumId w:val="9"/>
  </w:num>
  <w:num w:numId="12" w16cid:durableId="711810667">
    <w:abstractNumId w:val="5"/>
  </w:num>
  <w:num w:numId="13" w16cid:durableId="1478650159">
    <w:abstractNumId w:val="12"/>
  </w:num>
  <w:num w:numId="14" w16cid:durableId="1755130114">
    <w:abstractNumId w:val="31"/>
  </w:num>
  <w:num w:numId="15" w16cid:durableId="881407553">
    <w:abstractNumId w:val="28"/>
  </w:num>
  <w:num w:numId="16" w16cid:durableId="1790512805">
    <w:abstractNumId w:val="33"/>
  </w:num>
  <w:num w:numId="17" w16cid:durableId="57095923">
    <w:abstractNumId w:val="18"/>
  </w:num>
  <w:num w:numId="18" w16cid:durableId="1328441998">
    <w:abstractNumId w:val="3"/>
  </w:num>
  <w:num w:numId="19" w16cid:durableId="453905796">
    <w:abstractNumId w:val="0"/>
  </w:num>
  <w:num w:numId="20" w16cid:durableId="712390623">
    <w:abstractNumId w:val="7"/>
  </w:num>
  <w:num w:numId="21" w16cid:durableId="114060318">
    <w:abstractNumId w:val="34"/>
  </w:num>
  <w:num w:numId="22" w16cid:durableId="367879246">
    <w:abstractNumId w:val="14"/>
  </w:num>
  <w:num w:numId="23" w16cid:durableId="2053921885">
    <w:abstractNumId w:val="13"/>
  </w:num>
  <w:num w:numId="24" w16cid:durableId="225651855">
    <w:abstractNumId w:val="26"/>
  </w:num>
  <w:num w:numId="25" w16cid:durableId="1188716672">
    <w:abstractNumId w:val="2"/>
  </w:num>
  <w:num w:numId="26" w16cid:durableId="334580554">
    <w:abstractNumId w:val="32"/>
  </w:num>
  <w:num w:numId="27" w16cid:durableId="584999412">
    <w:abstractNumId w:val="36"/>
  </w:num>
  <w:num w:numId="28" w16cid:durableId="750080801">
    <w:abstractNumId w:val="24"/>
  </w:num>
  <w:num w:numId="29" w16cid:durableId="969631907">
    <w:abstractNumId w:val="1"/>
  </w:num>
  <w:num w:numId="30" w16cid:durableId="885069547">
    <w:abstractNumId w:val="6"/>
  </w:num>
  <w:num w:numId="31" w16cid:durableId="1336226752">
    <w:abstractNumId w:val="35"/>
  </w:num>
  <w:num w:numId="32" w16cid:durableId="717247868">
    <w:abstractNumId w:val="16"/>
  </w:num>
  <w:num w:numId="33" w16cid:durableId="541136741">
    <w:abstractNumId w:val="21"/>
  </w:num>
  <w:num w:numId="34" w16cid:durableId="155463282">
    <w:abstractNumId w:val="22"/>
  </w:num>
  <w:num w:numId="35" w16cid:durableId="1272515390">
    <w:abstractNumId w:val="29"/>
  </w:num>
  <w:num w:numId="36" w16cid:durableId="1978990984">
    <w:abstractNumId w:val="10"/>
  </w:num>
  <w:num w:numId="37" w16cid:durableId="1764491565">
    <w:abstractNumId w:val="11"/>
  </w:num>
  <w:num w:numId="38" w16cid:durableId="680208084">
    <w:abstractNumId w:val="25"/>
  </w:num>
  <w:num w:numId="39" w16cid:durableId="1968462618">
    <w:abstractNumId w:val="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1CAC"/>
    <w:rsid w:val="00002B76"/>
    <w:rsid w:val="0000300D"/>
    <w:rsid w:val="0000372F"/>
    <w:rsid w:val="00003EC8"/>
    <w:rsid w:val="00004E64"/>
    <w:rsid w:val="00004F09"/>
    <w:rsid w:val="000061F3"/>
    <w:rsid w:val="00007318"/>
    <w:rsid w:val="00011C80"/>
    <w:rsid w:val="00012208"/>
    <w:rsid w:val="00012FD2"/>
    <w:rsid w:val="000134ED"/>
    <w:rsid w:val="00014E87"/>
    <w:rsid w:val="000167B9"/>
    <w:rsid w:val="00017972"/>
    <w:rsid w:val="00020A66"/>
    <w:rsid w:val="00021AC5"/>
    <w:rsid w:val="000220BF"/>
    <w:rsid w:val="00022296"/>
    <w:rsid w:val="000234BA"/>
    <w:rsid w:val="00023AAE"/>
    <w:rsid w:val="00023BD0"/>
    <w:rsid w:val="00023E85"/>
    <w:rsid w:val="000244AF"/>
    <w:rsid w:val="000268F0"/>
    <w:rsid w:val="000304AA"/>
    <w:rsid w:val="00030D1F"/>
    <w:rsid w:val="00031034"/>
    <w:rsid w:val="0003104B"/>
    <w:rsid w:val="0003153D"/>
    <w:rsid w:val="0003296F"/>
    <w:rsid w:val="00032DC5"/>
    <w:rsid w:val="0003329F"/>
    <w:rsid w:val="00034D75"/>
    <w:rsid w:val="0003531B"/>
    <w:rsid w:val="00035F5F"/>
    <w:rsid w:val="00036619"/>
    <w:rsid w:val="00036E16"/>
    <w:rsid w:val="00037428"/>
    <w:rsid w:val="00037C31"/>
    <w:rsid w:val="000400C7"/>
    <w:rsid w:val="00040408"/>
    <w:rsid w:val="0004218B"/>
    <w:rsid w:val="00042A7A"/>
    <w:rsid w:val="00043790"/>
    <w:rsid w:val="00043E14"/>
    <w:rsid w:val="0004436A"/>
    <w:rsid w:val="00045F56"/>
    <w:rsid w:val="00050EDB"/>
    <w:rsid w:val="000512F6"/>
    <w:rsid w:val="00051637"/>
    <w:rsid w:val="000542BE"/>
    <w:rsid w:val="000602B1"/>
    <w:rsid w:val="00060519"/>
    <w:rsid w:val="000609A4"/>
    <w:rsid w:val="00060AEE"/>
    <w:rsid w:val="00060E1D"/>
    <w:rsid w:val="0006102E"/>
    <w:rsid w:val="00062DB1"/>
    <w:rsid w:val="000654F5"/>
    <w:rsid w:val="00065920"/>
    <w:rsid w:val="00067E72"/>
    <w:rsid w:val="00070344"/>
    <w:rsid w:val="0007040E"/>
    <w:rsid w:val="0007048A"/>
    <w:rsid w:val="00071B97"/>
    <w:rsid w:val="0007294E"/>
    <w:rsid w:val="00072DDF"/>
    <w:rsid w:val="00072FEF"/>
    <w:rsid w:val="000744C3"/>
    <w:rsid w:val="0007505A"/>
    <w:rsid w:val="00076FC4"/>
    <w:rsid w:val="00077C10"/>
    <w:rsid w:val="000801F8"/>
    <w:rsid w:val="00082AC2"/>
    <w:rsid w:val="00082CAA"/>
    <w:rsid w:val="00085214"/>
    <w:rsid w:val="0009066D"/>
    <w:rsid w:val="00090AF6"/>
    <w:rsid w:val="00090E68"/>
    <w:rsid w:val="0009293F"/>
    <w:rsid w:val="00094508"/>
    <w:rsid w:val="000964F0"/>
    <w:rsid w:val="00096ECD"/>
    <w:rsid w:val="00097BE4"/>
    <w:rsid w:val="000A090B"/>
    <w:rsid w:val="000A0DEB"/>
    <w:rsid w:val="000A217E"/>
    <w:rsid w:val="000A3485"/>
    <w:rsid w:val="000A3921"/>
    <w:rsid w:val="000A49C6"/>
    <w:rsid w:val="000A4EC7"/>
    <w:rsid w:val="000A56BF"/>
    <w:rsid w:val="000A6D69"/>
    <w:rsid w:val="000A7FEA"/>
    <w:rsid w:val="000B0BA6"/>
    <w:rsid w:val="000B10AE"/>
    <w:rsid w:val="000B16CD"/>
    <w:rsid w:val="000B244F"/>
    <w:rsid w:val="000B41AE"/>
    <w:rsid w:val="000B478B"/>
    <w:rsid w:val="000B5D0A"/>
    <w:rsid w:val="000C05EE"/>
    <w:rsid w:val="000C14DA"/>
    <w:rsid w:val="000C3C4D"/>
    <w:rsid w:val="000C59C8"/>
    <w:rsid w:val="000C65F8"/>
    <w:rsid w:val="000C6DAF"/>
    <w:rsid w:val="000D015E"/>
    <w:rsid w:val="000D2706"/>
    <w:rsid w:val="000D2E92"/>
    <w:rsid w:val="000D3DDA"/>
    <w:rsid w:val="000D48C0"/>
    <w:rsid w:val="000D56BB"/>
    <w:rsid w:val="000D6F70"/>
    <w:rsid w:val="000D7F47"/>
    <w:rsid w:val="000E03A1"/>
    <w:rsid w:val="000E1AF0"/>
    <w:rsid w:val="000E5B1E"/>
    <w:rsid w:val="000E6B89"/>
    <w:rsid w:val="000E728A"/>
    <w:rsid w:val="000E73CC"/>
    <w:rsid w:val="000F071F"/>
    <w:rsid w:val="000F103A"/>
    <w:rsid w:val="000F1B56"/>
    <w:rsid w:val="000F29CD"/>
    <w:rsid w:val="000F3BDF"/>
    <w:rsid w:val="000F42BA"/>
    <w:rsid w:val="000F4B3E"/>
    <w:rsid w:val="000F4E3D"/>
    <w:rsid w:val="00100062"/>
    <w:rsid w:val="00100174"/>
    <w:rsid w:val="001001F0"/>
    <w:rsid w:val="00100C26"/>
    <w:rsid w:val="001037C6"/>
    <w:rsid w:val="00103DB3"/>
    <w:rsid w:val="00104EC3"/>
    <w:rsid w:val="00105617"/>
    <w:rsid w:val="001070EA"/>
    <w:rsid w:val="0010740C"/>
    <w:rsid w:val="00107916"/>
    <w:rsid w:val="0011095F"/>
    <w:rsid w:val="001127DD"/>
    <w:rsid w:val="00112E1B"/>
    <w:rsid w:val="00112EE7"/>
    <w:rsid w:val="00113916"/>
    <w:rsid w:val="001141BA"/>
    <w:rsid w:val="00114C8F"/>
    <w:rsid w:val="001153B2"/>
    <w:rsid w:val="001155AA"/>
    <w:rsid w:val="001168B7"/>
    <w:rsid w:val="00117B63"/>
    <w:rsid w:val="0012109C"/>
    <w:rsid w:val="00122A1E"/>
    <w:rsid w:val="00122D3A"/>
    <w:rsid w:val="00123803"/>
    <w:rsid w:val="001242E4"/>
    <w:rsid w:val="00125C85"/>
    <w:rsid w:val="00125E36"/>
    <w:rsid w:val="0012639A"/>
    <w:rsid w:val="001269D7"/>
    <w:rsid w:val="00126AFC"/>
    <w:rsid w:val="00127DEC"/>
    <w:rsid w:val="00127E04"/>
    <w:rsid w:val="0013015C"/>
    <w:rsid w:val="001323D3"/>
    <w:rsid w:val="001328B4"/>
    <w:rsid w:val="001334CC"/>
    <w:rsid w:val="00133B6D"/>
    <w:rsid w:val="00134168"/>
    <w:rsid w:val="001344AD"/>
    <w:rsid w:val="001369D7"/>
    <w:rsid w:val="001379B9"/>
    <w:rsid w:val="00137CE1"/>
    <w:rsid w:val="001404A4"/>
    <w:rsid w:val="0014111C"/>
    <w:rsid w:val="00141B44"/>
    <w:rsid w:val="001422AA"/>
    <w:rsid w:val="00145B27"/>
    <w:rsid w:val="00145CC0"/>
    <w:rsid w:val="001467F3"/>
    <w:rsid w:val="00146883"/>
    <w:rsid w:val="001470B9"/>
    <w:rsid w:val="00152226"/>
    <w:rsid w:val="00152AB7"/>
    <w:rsid w:val="00152C0D"/>
    <w:rsid w:val="001546A2"/>
    <w:rsid w:val="00155C66"/>
    <w:rsid w:val="00156BF4"/>
    <w:rsid w:val="00160992"/>
    <w:rsid w:val="001613D1"/>
    <w:rsid w:val="001613F5"/>
    <w:rsid w:val="00161DD1"/>
    <w:rsid w:val="0016209E"/>
    <w:rsid w:val="00163D5A"/>
    <w:rsid w:val="0016491E"/>
    <w:rsid w:val="00164CA5"/>
    <w:rsid w:val="00165CD1"/>
    <w:rsid w:val="00167B45"/>
    <w:rsid w:val="0017052E"/>
    <w:rsid w:val="00171F98"/>
    <w:rsid w:val="001726E2"/>
    <w:rsid w:val="00172C55"/>
    <w:rsid w:val="001730E1"/>
    <w:rsid w:val="00176BF0"/>
    <w:rsid w:val="00177AFE"/>
    <w:rsid w:val="00177E72"/>
    <w:rsid w:val="00180953"/>
    <w:rsid w:val="00181280"/>
    <w:rsid w:val="001820E7"/>
    <w:rsid w:val="0018402A"/>
    <w:rsid w:val="00184E82"/>
    <w:rsid w:val="001851E4"/>
    <w:rsid w:val="001858E5"/>
    <w:rsid w:val="001864C5"/>
    <w:rsid w:val="0018758A"/>
    <w:rsid w:val="001878D8"/>
    <w:rsid w:val="00187F41"/>
    <w:rsid w:val="00190080"/>
    <w:rsid w:val="001902B5"/>
    <w:rsid w:val="00191877"/>
    <w:rsid w:val="00191E7D"/>
    <w:rsid w:val="0019239D"/>
    <w:rsid w:val="00194CE1"/>
    <w:rsid w:val="00195DF1"/>
    <w:rsid w:val="00196FB2"/>
    <w:rsid w:val="001A146D"/>
    <w:rsid w:val="001A48DC"/>
    <w:rsid w:val="001A5901"/>
    <w:rsid w:val="001A617B"/>
    <w:rsid w:val="001A6B31"/>
    <w:rsid w:val="001A7320"/>
    <w:rsid w:val="001A74BB"/>
    <w:rsid w:val="001A79A2"/>
    <w:rsid w:val="001A7DE6"/>
    <w:rsid w:val="001B01C3"/>
    <w:rsid w:val="001B1F00"/>
    <w:rsid w:val="001B337E"/>
    <w:rsid w:val="001B3B83"/>
    <w:rsid w:val="001B496D"/>
    <w:rsid w:val="001B4C50"/>
    <w:rsid w:val="001B4D59"/>
    <w:rsid w:val="001B4DEB"/>
    <w:rsid w:val="001B6D44"/>
    <w:rsid w:val="001B6FD8"/>
    <w:rsid w:val="001B7AE6"/>
    <w:rsid w:val="001B7C94"/>
    <w:rsid w:val="001C1AB7"/>
    <w:rsid w:val="001C2588"/>
    <w:rsid w:val="001C2964"/>
    <w:rsid w:val="001C39D8"/>
    <w:rsid w:val="001C4F82"/>
    <w:rsid w:val="001C61F7"/>
    <w:rsid w:val="001C6603"/>
    <w:rsid w:val="001C6AA7"/>
    <w:rsid w:val="001D23E3"/>
    <w:rsid w:val="001D32AE"/>
    <w:rsid w:val="001D32EB"/>
    <w:rsid w:val="001D3E5E"/>
    <w:rsid w:val="001D5191"/>
    <w:rsid w:val="001D5764"/>
    <w:rsid w:val="001D6FAF"/>
    <w:rsid w:val="001D79D8"/>
    <w:rsid w:val="001D7A34"/>
    <w:rsid w:val="001E1DEB"/>
    <w:rsid w:val="001E2176"/>
    <w:rsid w:val="001E21B5"/>
    <w:rsid w:val="001E33CF"/>
    <w:rsid w:val="001E4820"/>
    <w:rsid w:val="001E49FD"/>
    <w:rsid w:val="001E5B1F"/>
    <w:rsid w:val="001E6C63"/>
    <w:rsid w:val="001E6E35"/>
    <w:rsid w:val="001E6F3B"/>
    <w:rsid w:val="001F0722"/>
    <w:rsid w:val="001F0B96"/>
    <w:rsid w:val="001F1E07"/>
    <w:rsid w:val="001F3C84"/>
    <w:rsid w:val="001F40D6"/>
    <w:rsid w:val="001F494D"/>
    <w:rsid w:val="001F4B40"/>
    <w:rsid w:val="001F5178"/>
    <w:rsid w:val="001F518B"/>
    <w:rsid w:val="001F6131"/>
    <w:rsid w:val="001F73B3"/>
    <w:rsid w:val="001F7C97"/>
    <w:rsid w:val="001F7CB9"/>
    <w:rsid w:val="001F7DD8"/>
    <w:rsid w:val="002022C3"/>
    <w:rsid w:val="00204968"/>
    <w:rsid w:val="002059FA"/>
    <w:rsid w:val="002070D3"/>
    <w:rsid w:val="002105B6"/>
    <w:rsid w:val="0021153B"/>
    <w:rsid w:val="0021241B"/>
    <w:rsid w:val="0021585C"/>
    <w:rsid w:val="00215F8E"/>
    <w:rsid w:val="00216671"/>
    <w:rsid w:val="00217E07"/>
    <w:rsid w:val="002237F5"/>
    <w:rsid w:val="0022491F"/>
    <w:rsid w:val="00224F66"/>
    <w:rsid w:val="0022766F"/>
    <w:rsid w:val="00227D21"/>
    <w:rsid w:val="002304D3"/>
    <w:rsid w:val="00230841"/>
    <w:rsid w:val="00231A23"/>
    <w:rsid w:val="00232AB0"/>
    <w:rsid w:val="00233409"/>
    <w:rsid w:val="00233E62"/>
    <w:rsid w:val="002346D7"/>
    <w:rsid w:val="002356B5"/>
    <w:rsid w:val="0023611F"/>
    <w:rsid w:val="0023682F"/>
    <w:rsid w:val="00237510"/>
    <w:rsid w:val="0023777A"/>
    <w:rsid w:val="002422D0"/>
    <w:rsid w:val="00242575"/>
    <w:rsid w:val="00242747"/>
    <w:rsid w:val="002442FE"/>
    <w:rsid w:val="00245229"/>
    <w:rsid w:val="002454C5"/>
    <w:rsid w:val="00245852"/>
    <w:rsid w:val="00245E85"/>
    <w:rsid w:val="0024602A"/>
    <w:rsid w:val="0024644C"/>
    <w:rsid w:val="00247407"/>
    <w:rsid w:val="00250220"/>
    <w:rsid w:val="0025080D"/>
    <w:rsid w:val="00250EC6"/>
    <w:rsid w:val="002530B5"/>
    <w:rsid w:val="00254574"/>
    <w:rsid w:val="002551DA"/>
    <w:rsid w:val="002551DE"/>
    <w:rsid w:val="0025535E"/>
    <w:rsid w:val="00255405"/>
    <w:rsid w:val="00255415"/>
    <w:rsid w:val="00255968"/>
    <w:rsid w:val="002564D5"/>
    <w:rsid w:val="0025672D"/>
    <w:rsid w:val="00256FCD"/>
    <w:rsid w:val="00257B33"/>
    <w:rsid w:val="00261DB5"/>
    <w:rsid w:val="00262579"/>
    <w:rsid w:val="002628DE"/>
    <w:rsid w:val="00263D51"/>
    <w:rsid w:val="00264528"/>
    <w:rsid w:val="002652D5"/>
    <w:rsid w:val="00266E93"/>
    <w:rsid w:val="00267194"/>
    <w:rsid w:val="00267BD1"/>
    <w:rsid w:val="0027024D"/>
    <w:rsid w:val="0027179F"/>
    <w:rsid w:val="00272CE6"/>
    <w:rsid w:val="002731B1"/>
    <w:rsid w:val="002732BC"/>
    <w:rsid w:val="002732E9"/>
    <w:rsid w:val="00273DB7"/>
    <w:rsid w:val="002742FD"/>
    <w:rsid w:val="002746F7"/>
    <w:rsid w:val="00274BF2"/>
    <w:rsid w:val="00274C58"/>
    <w:rsid w:val="00275498"/>
    <w:rsid w:val="002760C9"/>
    <w:rsid w:val="002772CE"/>
    <w:rsid w:val="0028118B"/>
    <w:rsid w:val="002812BA"/>
    <w:rsid w:val="00282343"/>
    <w:rsid w:val="00284F2C"/>
    <w:rsid w:val="0028703E"/>
    <w:rsid w:val="002909AE"/>
    <w:rsid w:val="00291DED"/>
    <w:rsid w:val="00292DAA"/>
    <w:rsid w:val="002932E6"/>
    <w:rsid w:val="002944B7"/>
    <w:rsid w:val="002950F6"/>
    <w:rsid w:val="002952A5"/>
    <w:rsid w:val="00295673"/>
    <w:rsid w:val="00296760"/>
    <w:rsid w:val="0029743A"/>
    <w:rsid w:val="00297546"/>
    <w:rsid w:val="0029798E"/>
    <w:rsid w:val="00297D0A"/>
    <w:rsid w:val="002A0FEA"/>
    <w:rsid w:val="002A1EBC"/>
    <w:rsid w:val="002A544A"/>
    <w:rsid w:val="002A6615"/>
    <w:rsid w:val="002A6A48"/>
    <w:rsid w:val="002A704E"/>
    <w:rsid w:val="002A7DB0"/>
    <w:rsid w:val="002B21B0"/>
    <w:rsid w:val="002B2878"/>
    <w:rsid w:val="002B2B0C"/>
    <w:rsid w:val="002B30BB"/>
    <w:rsid w:val="002B366A"/>
    <w:rsid w:val="002B3D03"/>
    <w:rsid w:val="002B4799"/>
    <w:rsid w:val="002B6A09"/>
    <w:rsid w:val="002B75FF"/>
    <w:rsid w:val="002C0111"/>
    <w:rsid w:val="002C4047"/>
    <w:rsid w:val="002C4CEA"/>
    <w:rsid w:val="002C5D03"/>
    <w:rsid w:val="002C6ECB"/>
    <w:rsid w:val="002C73AF"/>
    <w:rsid w:val="002D4AE9"/>
    <w:rsid w:val="002D75BF"/>
    <w:rsid w:val="002E1C02"/>
    <w:rsid w:val="002E26D0"/>
    <w:rsid w:val="002E29CC"/>
    <w:rsid w:val="002E37C0"/>
    <w:rsid w:val="002E4141"/>
    <w:rsid w:val="002E4D1A"/>
    <w:rsid w:val="002E4FC2"/>
    <w:rsid w:val="002E5051"/>
    <w:rsid w:val="002E569B"/>
    <w:rsid w:val="002E5A5E"/>
    <w:rsid w:val="002F142F"/>
    <w:rsid w:val="002F18EC"/>
    <w:rsid w:val="002F1EA4"/>
    <w:rsid w:val="002F246C"/>
    <w:rsid w:val="002F3380"/>
    <w:rsid w:val="002F38CB"/>
    <w:rsid w:val="002F4BDB"/>
    <w:rsid w:val="002F4CD5"/>
    <w:rsid w:val="002F4E20"/>
    <w:rsid w:val="002F51C4"/>
    <w:rsid w:val="002F5B6C"/>
    <w:rsid w:val="002F5DB4"/>
    <w:rsid w:val="002F65A1"/>
    <w:rsid w:val="002F6A85"/>
    <w:rsid w:val="002F6B92"/>
    <w:rsid w:val="002F6F43"/>
    <w:rsid w:val="002F7F94"/>
    <w:rsid w:val="00300096"/>
    <w:rsid w:val="003000D3"/>
    <w:rsid w:val="00300658"/>
    <w:rsid w:val="00301481"/>
    <w:rsid w:val="0030189B"/>
    <w:rsid w:val="00301970"/>
    <w:rsid w:val="003024F1"/>
    <w:rsid w:val="00302DBC"/>
    <w:rsid w:val="00304B0B"/>
    <w:rsid w:val="00305723"/>
    <w:rsid w:val="003067E8"/>
    <w:rsid w:val="00307444"/>
    <w:rsid w:val="00307D45"/>
    <w:rsid w:val="00311A22"/>
    <w:rsid w:val="00313FED"/>
    <w:rsid w:val="00316708"/>
    <w:rsid w:val="00316EA8"/>
    <w:rsid w:val="00317092"/>
    <w:rsid w:val="00317ABB"/>
    <w:rsid w:val="003208C2"/>
    <w:rsid w:val="00321A37"/>
    <w:rsid w:val="00322BDA"/>
    <w:rsid w:val="00323541"/>
    <w:rsid w:val="00324A79"/>
    <w:rsid w:val="00324F8D"/>
    <w:rsid w:val="0032634E"/>
    <w:rsid w:val="003266CF"/>
    <w:rsid w:val="00326C6B"/>
    <w:rsid w:val="00330825"/>
    <w:rsid w:val="00331AFE"/>
    <w:rsid w:val="00335B64"/>
    <w:rsid w:val="003361BF"/>
    <w:rsid w:val="0033686B"/>
    <w:rsid w:val="003368F7"/>
    <w:rsid w:val="00336F67"/>
    <w:rsid w:val="003372FF"/>
    <w:rsid w:val="003373E2"/>
    <w:rsid w:val="00337EBB"/>
    <w:rsid w:val="0034095D"/>
    <w:rsid w:val="00340F75"/>
    <w:rsid w:val="003415C9"/>
    <w:rsid w:val="00342710"/>
    <w:rsid w:val="00343E09"/>
    <w:rsid w:val="003442A7"/>
    <w:rsid w:val="00344940"/>
    <w:rsid w:val="00344DCB"/>
    <w:rsid w:val="00345472"/>
    <w:rsid w:val="0034687D"/>
    <w:rsid w:val="00346AE1"/>
    <w:rsid w:val="00346DB0"/>
    <w:rsid w:val="00347616"/>
    <w:rsid w:val="00351366"/>
    <w:rsid w:val="003515B1"/>
    <w:rsid w:val="00353081"/>
    <w:rsid w:val="00353B85"/>
    <w:rsid w:val="0035588A"/>
    <w:rsid w:val="0035686A"/>
    <w:rsid w:val="00357E05"/>
    <w:rsid w:val="003603B5"/>
    <w:rsid w:val="00360E21"/>
    <w:rsid w:val="00361507"/>
    <w:rsid w:val="0036173C"/>
    <w:rsid w:val="003631B6"/>
    <w:rsid w:val="00364859"/>
    <w:rsid w:val="003649E2"/>
    <w:rsid w:val="00364DA2"/>
    <w:rsid w:val="003654DC"/>
    <w:rsid w:val="003658A1"/>
    <w:rsid w:val="00365D1E"/>
    <w:rsid w:val="003672EC"/>
    <w:rsid w:val="003706DC"/>
    <w:rsid w:val="00370D9E"/>
    <w:rsid w:val="00371A61"/>
    <w:rsid w:val="003735B5"/>
    <w:rsid w:val="003735F2"/>
    <w:rsid w:val="00373DF0"/>
    <w:rsid w:val="00373F8D"/>
    <w:rsid w:val="00374F56"/>
    <w:rsid w:val="00384F12"/>
    <w:rsid w:val="00385DBD"/>
    <w:rsid w:val="00385F20"/>
    <w:rsid w:val="00385F8C"/>
    <w:rsid w:val="00390A79"/>
    <w:rsid w:val="00390DF1"/>
    <w:rsid w:val="003915E0"/>
    <w:rsid w:val="00393837"/>
    <w:rsid w:val="00393B06"/>
    <w:rsid w:val="00395D73"/>
    <w:rsid w:val="00395ED7"/>
    <w:rsid w:val="00395FF7"/>
    <w:rsid w:val="003965B3"/>
    <w:rsid w:val="00396948"/>
    <w:rsid w:val="00397CC9"/>
    <w:rsid w:val="003A1570"/>
    <w:rsid w:val="003A2054"/>
    <w:rsid w:val="003A24C0"/>
    <w:rsid w:val="003A292D"/>
    <w:rsid w:val="003A2F36"/>
    <w:rsid w:val="003A37A1"/>
    <w:rsid w:val="003A45E1"/>
    <w:rsid w:val="003A50E8"/>
    <w:rsid w:val="003A6003"/>
    <w:rsid w:val="003A6F79"/>
    <w:rsid w:val="003B1091"/>
    <w:rsid w:val="003B1796"/>
    <w:rsid w:val="003B17CC"/>
    <w:rsid w:val="003B245F"/>
    <w:rsid w:val="003B47B1"/>
    <w:rsid w:val="003B48FA"/>
    <w:rsid w:val="003B5450"/>
    <w:rsid w:val="003C0CE8"/>
    <w:rsid w:val="003C11B3"/>
    <w:rsid w:val="003C1C1A"/>
    <w:rsid w:val="003C20C9"/>
    <w:rsid w:val="003C4D04"/>
    <w:rsid w:val="003C54A4"/>
    <w:rsid w:val="003C57BD"/>
    <w:rsid w:val="003C6354"/>
    <w:rsid w:val="003D030A"/>
    <w:rsid w:val="003D1CDC"/>
    <w:rsid w:val="003D2240"/>
    <w:rsid w:val="003D3A6A"/>
    <w:rsid w:val="003D4145"/>
    <w:rsid w:val="003D45FB"/>
    <w:rsid w:val="003D5F0C"/>
    <w:rsid w:val="003D600E"/>
    <w:rsid w:val="003D6E6B"/>
    <w:rsid w:val="003D7D1F"/>
    <w:rsid w:val="003E0509"/>
    <w:rsid w:val="003E0717"/>
    <w:rsid w:val="003E1209"/>
    <w:rsid w:val="003E15ED"/>
    <w:rsid w:val="003E2574"/>
    <w:rsid w:val="003E42A5"/>
    <w:rsid w:val="003E45C7"/>
    <w:rsid w:val="003E58F9"/>
    <w:rsid w:val="003F3896"/>
    <w:rsid w:val="003F398E"/>
    <w:rsid w:val="003F476A"/>
    <w:rsid w:val="003F56E7"/>
    <w:rsid w:val="003F5B12"/>
    <w:rsid w:val="003F5F0D"/>
    <w:rsid w:val="003F6922"/>
    <w:rsid w:val="003F6C01"/>
    <w:rsid w:val="003F6FE1"/>
    <w:rsid w:val="003F72C0"/>
    <w:rsid w:val="003F7D16"/>
    <w:rsid w:val="003F7E1E"/>
    <w:rsid w:val="00401196"/>
    <w:rsid w:val="00401665"/>
    <w:rsid w:val="00401E2C"/>
    <w:rsid w:val="00405062"/>
    <w:rsid w:val="00406CCE"/>
    <w:rsid w:val="004075B3"/>
    <w:rsid w:val="00407BF7"/>
    <w:rsid w:val="00411746"/>
    <w:rsid w:val="004119D9"/>
    <w:rsid w:val="00411E3C"/>
    <w:rsid w:val="004122DC"/>
    <w:rsid w:val="004135C9"/>
    <w:rsid w:val="00413769"/>
    <w:rsid w:val="00414CDF"/>
    <w:rsid w:val="00415303"/>
    <w:rsid w:val="004162D3"/>
    <w:rsid w:val="00417516"/>
    <w:rsid w:val="004202D2"/>
    <w:rsid w:val="00421B5D"/>
    <w:rsid w:val="00422C30"/>
    <w:rsid w:val="00423771"/>
    <w:rsid w:val="00424882"/>
    <w:rsid w:val="00425D82"/>
    <w:rsid w:val="00426038"/>
    <w:rsid w:val="0042674A"/>
    <w:rsid w:val="00426B4C"/>
    <w:rsid w:val="004348A9"/>
    <w:rsid w:val="004351EA"/>
    <w:rsid w:val="004416AE"/>
    <w:rsid w:val="0044262C"/>
    <w:rsid w:val="00442A63"/>
    <w:rsid w:val="00443C98"/>
    <w:rsid w:val="004446CE"/>
    <w:rsid w:val="00444A61"/>
    <w:rsid w:val="00445635"/>
    <w:rsid w:val="00446745"/>
    <w:rsid w:val="004473BE"/>
    <w:rsid w:val="00447816"/>
    <w:rsid w:val="00447D6F"/>
    <w:rsid w:val="00450170"/>
    <w:rsid w:val="0045088C"/>
    <w:rsid w:val="00450A88"/>
    <w:rsid w:val="00450D3E"/>
    <w:rsid w:val="00452A6E"/>
    <w:rsid w:val="004540F4"/>
    <w:rsid w:val="004553CA"/>
    <w:rsid w:val="00455AB7"/>
    <w:rsid w:val="0046074A"/>
    <w:rsid w:val="004608A8"/>
    <w:rsid w:val="00460FB5"/>
    <w:rsid w:val="00461148"/>
    <w:rsid w:val="0046189F"/>
    <w:rsid w:val="0046304A"/>
    <w:rsid w:val="00463956"/>
    <w:rsid w:val="00464B1E"/>
    <w:rsid w:val="00465B04"/>
    <w:rsid w:val="00465F80"/>
    <w:rsid w:val="00466DA6"/>
    <w:rsid w:val="004672BE"/>
    <w:rsid w:val="004679D7"/>
    <w:rsid w:val="00472EE7"/>
    <w:rsid w:val="0047429C"/>
    <w:rsid w:val="004746E4"/>
    <w:rsid w:val="0047522E"/>
    <w:rsid w:val="004754F3"/>
    <w:rsid w:val="00480340"/>
    <w:rsid w:val="0048042E"/>
    <w:rsid w:val="00480DFA"/>
    <w:rsid w:val="0048104E"/>
    <w:rsid w:val="00481BAF"/>
    <w:rsid w:val="00482B0F"/>
    <w:rsid w:val="00482B9E"/>
    <w:rsid w:val="00483F80"/>
    <w:rsid w:val="00484408"/>
    <w:rsid w:val="00484554"/>
    <w:rsid w:val="0048694D"/>
    <w:rsid w:val="00486EC3"/>
    <w:rsid w:val="00486F14"/>
    <w:rsid w:val="00487C73"/>
    <w:rsid w:val="00491929"/>
    <w:rsid w:val="0049300B"/>
    <w:rsid w:val="00493E5B"/>
    <w:rsid w:val="0049486E"/>
    <w:rsid w:val="00494CF2"/>
    <w:rsid w:val="00495289"/>
    <w:rsid w:val="00495A1A"/>
    <w:rsid w:val="00495F25"/>
    <w:rsid w:val="00495FED"/>
    <w:rsid w:val="00496781"/>
    <w:rsid w:val="0049678F"/>
    <w:rsid w:val="004969A2"/>
    <w:rsid w:val="004A105C"/>
    <w:rsid w:val="004A14A0"/>
    <w:rsid w:val="004A166C"/>
    <w:rsid w:val="004A31FF"/>
    <w:rsid w:val="004A3EDE"/>
    <w:rsid w:val="004A3F7A"/>
    <w:rsid w:val="004A44D0"/>
    <w:rsid w:val="004A5088"/>
    <w:rsid w:val="004A52F3"/>
    <w:rsid w:val="004A5B4D"/>
    <w:rsid w:val="004A6876"/>
    <w:rsid w:val="004A7775"/>
    <w:rsid w:val="004A7E40"/>
    <w:rsid w:val="004B126A"/>
    <w:rsid w:val="004B140D"/>
    <w:rsid w:val="004B145C"/>
    <w:rsid w:val="004B3021"/>
    <w:rsid w:val="004B30B4"/>
    <w:rsid w:val="004B3D53"/>
    <w:rsid w:val="004B685E"/>
    <w:rsid w:val="004C01A8"/>
    <w:rsid w:val="004C1611"/>
    <w:rsid w:val="004C1D5F"/>
    <w:rsid w:val="004C2D2A"/>
    <w:rsid w:val="004C3193"/>
    <w:rsid w:val="004C4653"/>
    <w:rsid w:val="004C6934"/>
    <w:rsid w:val="004C7028"/>
    <w:rsid w:val="004C741D"/>
    <w:rsid w:val="004C7C11"/>
    <w:rsid w:val="004D0831"/>
    <w:rsid w:val="004D1253"/>
    <w:rsid w:val="004D1442"/>
    <w:rsid w:val="004D1667"/>
    <w:rsid w:val="004D1CE0"/>
    <w:rsid w:val="004D218D"/>
    <w:rsid w:val="004D2866"/>
    <w:rsid w:val="004D2C99"/>
    <w:rsid w:val="004D33BE"/>
    <w:rsid w:val="004D342C"/>
    <w:rsid w:val="004D38F7"/>
    <w:rsid w:val="004D404F"/>
    <w:rsid w:val="004D4459"/>
    <w:rsid w:val="004D7BA5"/>
    <w:rsid w:val="004E0666"/>
    <w:rsid w:val="004E216F"/>
    <w:rsid w:val="004E2380"/>
    <w:rsid w:val="004E3A54"/>
    <w:rsid w:val="004E3D21"/>
    <w:rsid w:val="004E43FD"/>
    <w:rsid w:val="004E47D5"/>
    <w:rsid w:val="004E481B"/>
    <w:rsid w:val="004E59AB"/>
    <w:rsid w:val="004E667D"/>
    <w:rsid w:val="004F0A0F"/>
    <w:rsid w:val="004F0D95"/>
    <w:rsid w:val="004F12DF"/>
    <w:rsid w:val="004F1D69"/>
    <w:rsid w:val="004F2F14"/>
    <w:rsid w:val="004F4EB7"/>
    <w:rsid w:val="004F6A41"/>
    <w:rsid w:val="004F76E2"/>
    <w:rsid w:val="004F7E48"/>
    <w:rsid w:val="0050011F"/>
    <w:rsid w:val="00500869"/>
    <w:rsid w:val="00501F34"/>
    <w:rsid w:val="00503C1A"/>
    <w:rsid w:val="00503CDD"/>
    <w:rsid w:val="00504675"/>
    <w:rsid w:val="0050490E"/>
    <w:rsid w:val="0050498C"/>
    <w:rsid w:val="005061CE"/>
    <w:rsid w:val="00506DD3"/>
    <w:rsid w:val="00507966"/>
    <w:rsid w:val="00511051"/>
    <w:rsid w:val="0051153F"/>
    <w:rsid w:val="00511B92"/>
    <w:rsid w:val="00511F7B"/>
    <w:rsid w:val="005150FA"/>
    <w:rsid w:val="00515EC5"/>
    <w:rsid w:val="00515FF3"/>
    <w:rsid w:val="00516539"/>
    <w:rsid w:val="00517D4E"/>
    <w:rsid w:val="0052017C"/>
    <w:rsid w:val="00520513"/>
    <w:rsid w:val="00520883"/>
    <w:rsid w:val="005208EF"/>
    <w:rsid w:val="00520947"/>
    <w:rsid w:val="00522057"/>
    <w:rsid w:val="00522E5D"/>
    <w:rsid w:val="005238FF"/>
    <w:rsid w:val="005239D2"/>
    <w:rsid w:val="00523F5E"/>
    <w:rsid w:val="00525068"/>
    <w:rsid w:val="00525DEE"/>
    <w:rsid w:val="0052627C"/>
    <w:rsid w:val="00530F6B"/>
    <w:rsid w:val="0053141A"/>
    <w:rsid w:val="005315B3"/>
    <w:rsid w:val="00531839"/>
    <w:rsid w:val="0053276C"/>
    <w:rsid w:val="00541D28"/>
    <w:rsid w:val="00541E5E"/>
    <w:rsid w:val="00542BFB"/>
    <w:rsid w:val="00543F9F"/>
    <w:rsid w:val="005455DD"/>
    <w:rsid w:val="00545CDF"/>
    <w:rsid w:val="0054754A"/>
    <w:rsid w:val="005500E5"/>
    <w:rsid w:val="00550B50"/>
    <w:rsid w:val="00551027"/>
    <w:rsid w:val="00552FF3"/>
    <w:rsid w:val="005532E4"/>
    <w:rsid w:val="005546B6"/>
    <w:rsid w:val="00555607"/>
    <w:rsid w:val="005565A2"/>
    <w:rsid w:val="0055670B"/>
    <w:rsid w:val="00561653"/>
    <w:rsid w:val="005620AD"/>
    <w:rsid w:val="00562F84"/>
    <w:rsid w:val="00563014"/>
    <w:rsid w:val="005644BE"/>
    <w:rsid w:val="00565034"/>
    <w:rsid w:val="005650A1"/>
    <w:rsid w:val="00565E20"/>
    <w:rsid w:val="0056611F"/>
    <w:rsid w:val="005662E9"/>
    <w:rsid w:val="0057008C"/>
    <w:rsid w:val="0057048D"/>
    <w:rsid w:val="00572625"/>
    <w:rsid w:val="0057341C"/>
    <w:rsid w:val="00573FBA"/>
    <w:rsid w:val="005746DA"/>
    <w:rsid w:val="00574A9F"/>
    <w:rsid w:val="00574AF1"/>
    <w:rsid w:val="0057603C"/>
    <w:rsid w:val="005768ED"/>
    <w:rsid w:val="00579CDC"/>
    <w:rsid w:val="005807FA"/>
    <w:rsid w:val="005820F3"/>
    <w:rsid w:val="00582476"/>
    <w:rsid w:val="005842A5"/>
    <w:rsid w:val="005846BC"/>
    <w:rsid w:val="005848B8"/>
    <w:rsid w:val="00586246"/>
    <w:rsid w:val="00586E35"/>
    <w:rsid w:val="00587450"/>
    <w:rsid w:val="00587459"/>
    <w:rsid w:val="005879BF"/>
    <w:rsid w:val="00591F04"/>
    <w:rsid w:val="00592B89"/>
    <w:rsid w:val="005936D4"/>
    <w:rsid w:val="00593B54"/>
    <w:rsid w:val="00594208"/>
    <w:rsid w:val="005A09E5"/>
    <w:rsid w:val="005A1841"/>
    <w:rsid w:val="005A2923"/>
    <w:rsid w:val="005A2C7A"/>
    <w:rsid w:val="005A4CDC"/>
    <w:rsid w:val="005A62CA"/>
    <w:rsid w:val="005A74F4"/>
    <w:rsid w:val="005A7999"/>
    <w:rsid w:val="005A7EA8"/>
    <w:rsid w:val="005B08D5"/>
    <w:rsid w:val="005B416E"/>
    <w:rsid w:val="005B41F6"/>
    <w:rsid w:val="005B4483"/>
    <w:rsid w:val="005B4C18"/>
    <w:rsid w:val="005B5330"/>
    <w:rsid w:val="005B5D2D"/>
    <w:rsid w:val="005B6486"/>
    <w:rsid w:val="005C0282"/>
    <w:rsid w:val="005C143E"/>
    <w:rsid w:val="005C1835"/>
    <w:rsid w:val="005C3245"/>
    <w:rsid w:val="005C41F1"/>
    <w:rsid w:val="005C5690"/>
    <w:rsid w:val="005C5D67"/>
    <w:rsid w:val="005D0B78"/>
    <w:rsid w:val="005D1590"/>
    <w:rsid w:val="005D20EE"/>
    <w:rsid w:val="005D377D"/>
    <w:rsid w:val="005D3DF0"/>
    <w:rsid w:val="005D4451"/>
    <w:rsid w:val="005D4C29"/>
    <w:rsid w:val="005D688F"/>
    <w:rsid w:val="005D6B9B"/>
    <w:rsid w:val="005E0FBF"/>
    <w:rsid w:val="005E126F"/>
    <w:rsid w:val="005E176F"/>
    <w:rsid w:val="005E1DBB"/>
    <w:rsid w:val="005E47B6"/>
    <w:rsid w:val="005E6A24"/>
    <w:rsid w:val="005E76D1"/>
    <w:rsid w:val="005EF2EA"/>
    <w:rsid w:val="005F28EA"/>
    <w:rsid w:val="005F295E"/>
    <w:rsid w:val="005F342F"/>
    <w:rsid w:val="005F4C3F"/>
    <w:rsid w:val="005F57D7"/>
    <w:rsid w:val="005F5886"/>
    <w:rsid w:val="005F60AA"/>
    <w:rsid w:val="005F63B7"/>
    <w:rsid w:val="005F68BD"/>
    <w:rsid w:val="005F69DA"/>
    <w:rsid w:val="005F6DC5"/>
    <w:rsid w:val="005F7470"/>
    <w:rsid w:val="005F797A"/>
    <w:rsid w:val="005F7EFA"/>
    <w:rsid w:val="00600A33"/>
    <w:rsid w:val="0060164D"/>
    <w:rsid w:val="00601E04"/>
    <w:rsid w:val="0060228E"/>
    <w:rsid w:val="0060347C"/>
    <w:rsid w:val="00604CC5"/>
    <w:rsid w:val="0060560D"/>
    <w:rsid w:val="00605781"/>
    <w:rsid w:val="00605E02"/>
    <w:rsid w:val="006065B0"/>
    <w:rsid w:val="00610288"/>
    <w:rsid w:val="00610BF4"/>
    <w:rsid w:val="00610F01"/>
    <w:rsid w:val="006116F3"/>
    <w:rsid w:val="00612A0D"/>
    <w:rsid w:val="00612D5A"/>
    <w:rsid w:val="00613345"/>
    <w:rsid w:val="00614562"/>
    <w:rsid w:val="006147A5"/>
    <w:rsid w:val="0061495F"/>
    <w:rsid w:val="00614C90"/>
    <w:rsid w:val="00614F1E"/>
    <w:rsid w:val="00614F84"/>
    <w:rsid w:val="0061554D"/>
    <w:rsid w:val="00616291"/>
    <w:rsid w:val="006168C9"/>
    <w:rsid w:val="00616DF4"/>
    <w:rsid w:val="006170FE"/>
    <w:rsid w:val="00617478"/>
    <w:rsid w:val="006202F0"/>
    <w:rsid w:val="00620A50"/>
    <w:rsid w:val="006211F3"/>
    <w:rsid w:val="00621C87"/>
    <w:rsid w:val="00622CF6"/>
    <w:rsid w:val="0062384A"/>
    <w:rsid w:val="00625A85"/>
    <w:rsid w:val="00625AC9"/>
    <w:rsid w:val="006260FE"/>
    <w:rsid w:val="006261D1"/>
    <w:rsid w:val="0062646C"/>
    <w:rsid w:val="00627419"/>
    <w:rsid w:val="006276B7"/>
    <w:rsid w:val="006304C1"/>
    <w:rsid w:val="006309EA"/>
    <w:rsid w:val="00630E34"/>
    <w:rsid w:val="0063112B"/>
    <w:rsid w:val="006325AD"/>
    <w:rsid w:val="00632CE3"/>
    <w:rsid w:val="00632E2E"/>
    <w:rsid w:val="00634083"/>
    <w:rsid w:val="00634317"/>
    <w:rsid w:val="006343DB"/>
    <w:rsid w:val="00634426"/>
    <w:rsid w:val="00635622"/>
    <w:rsid w:val="00635D0B"/>
    <w:rsid w:val="00637C32"/>
    <w:rsid w:val="00637E11"/>
    <w:rsid w:val="00641367"/>
    <w:rsid w:val="00641EED"/>
    <w:rsid w:val="00642284"/>
    <w:rsid w:val="006422BF"/>
    <w:rsid w:val="006422EC"/>
    <w:rsid w:val="00642E75"/>
    <w:rsid w:val="0064307A"/>
    <w:rsid w:val="00645E69"/>
    <w:rsid w:val="0064611B"/>
    <w:rsid w:val="006462FA"/>
    <w:rsid w:val="0064673A"/>
    <w:rsid w:val="00646DD3"/>
    <w:rsid w:val="00650B43"/>
    <w:rsid w:val="00652EC1"/>
    <w:rsid w:val="006532B3"/>
    <w:rsid w:val="0065577A"/>
    <w:rsid w:val="00656AAE"/>
    <w:rsid w:val="006577AE"/>
    <w:rsid w:val="00661C68"/>
    <w:rsid w:val="00661D2A"/>
    <w:rsid w:val="0066214A"/>
    <w:rsid w:val="006630FF"/>
    <w:rsid w:val="006653B0"/>
    <w:rsid w:val="006653EE"/>
    <w:rsid w:val="00665F7F"/>
    <w:rsid w:val="0067006D"/>
    <w:rsid w:val="006719E0"/>
    <w:rsid w:val="0067297E"/>
    <w:rsid w:val="00672FC7"/>
    <w:rsid w:val="00673365"/>
    <w:rsid w:val="006734AE"/>
    <w:rsid w:val="006749E3"/>
    <w:rsid w:val="00674ADF"/>
    <w:rsid w:val="00676DE6"/>
    <w:rsid w:val="00680B6F"/>
    <w:rsid w:val="0068102E"/>
    <w:rsid w:val="00682A5B"/>
    <w:rsid w:val="00683F21"/>
    <w:rsid w:val="00684A87"/>
    <w:rsid w:val="006856EE"/>
    <w:rsid w:val="00685954"/>
    <w:rsid w:val="0068598D"/>
    <w:rsid w:val="00685E04"/>
    <w:rsid w:val="00686D09"/>
    <w:rsid w:val="0069360F"/>
    <w:rsid w:val="00694882"/>
    <w:rsid w:val="006951FD"/>
    <w:rsid w:val="006955E3"/>
    <w:rsid w:val="00695EB3"/>
    <w:rsid w:val="006961E0"/>
    <w:rsid w:val="00696DC9"/>
    <w:rsid w:val="00697E55"/>
    <w:rsid w:val="00697EFD"/>
    <w:rsid w:val="006A0061"/>
    <w:rsid w:val="006A01D5"/>
    <w:rsid w:val="006A06A9"/>
    <w:rsid w:val="006A14B9"/>
    <w:rsid w:val="006A330E"/>
    <w:rsid w:val="006A630F"/>
    <w:rsid w:val="006A6E45"/>
    <w:rsid w:val="006A779D"/>
    <w:rsid w:val="006A7863"/>
    <w:rsid w:val="006A7870"/>
    <w:rsid w:val="006A7C3F"/>
    <w:rsid w:val="006B056B"/>
    <w:rsid w:val="006B20B1"/>
    <w:rsid w:val="006B3ED3"/>
    <w:rsid w:val="006B5A96"/>
    <w:rsid w:val="006B6394"/>
    <w:rsid w:val="006B694A"/>
    <w:rsid w:val="006C0C9A"/>
    <w:rsid w:val="006C0EA4"/>
    <w:rsid w:val="006C1D96"/>
    <w:rsid w:val="006C41B1"/>
    <w:rsid w:val="006C572C"/>
    <w:rsid w:val="006D160C"/>
    <w:rsid w:val="006D2EE4"/>
    <w:rsid w:val="006D4DB0"/>
    <w:rsid w:val="006D6871"/>
    <w:rsid w:val="006D68B6"/>
    <w:rsid w:val="006D7F21"/>
    <w:rsid w:val="006E1B5D"/>
    <w:rsid w:val="006E1FAF"/>
    <w:rsid w:val="006E36F4"/>
    <w:rsid w:val="006E483B"/>
    <w:rsid w:val="006E6D78"/>
    <w:rsid w:val="006E6DD7"/>
    <w:rsid w:val="006F05E0"/>
    <w:rsid w:val="006F08C5"/>
    <w:rsid w:val="006F2107"/>
    <w:rsid w:val="006F230A"/>
    <w:rsid w:val="006F3806"/>
    <w:rsid w:val="006F3E70"/>
    <w:rsid w:val="006F43D6"/>
    <w:rsid w:val="006F4BBE"/>
    <w:rsid w:val="006F4FD5"/>
    <w:rsid w:val="006F501E"/>
    <w:rsid w:val="006F574A"/>
    <w:rsid w:val="006F69F6"/>
    <w:rsid w:val="006F7322"/>
    <w:rsid w:val="006F742C"/>
    <w:rsid w:val="006F7F9B"/>
    <w:rsid w:val="007009B8"/>
    <w:rsid w:val="00701B2D"/>
    <w:rsid w:val="007028DA"/>
    <w:rsid w:val="00704D61"/>
    <w:rsid w:val="00705ECB"/>
    <w:rsid w:val="00707494"/>
    <w:rsid w:val="00707E68"/>
    <w:rsid w:val="00711AC5"/>
    <w:rsid w:val="00711C08"/>
    <w:rsid w:val="00711CE9"/>
    <w:rsid w:val="00712774"/>
    <w:rsid w:val="007134E2"/>
    <w:rsid w:val="007141D0"/>
    <w:rsid w:val="0071462A"/>
    <w:rsid w:val="0071565A"/>
    <w:rsid w:val="007172F3"/>
    <w:rsid w:val="007222B5"/>
    <w:rsid w:val="007227E5"/>
    <w:rsid w:val="007247EC"/>
    <w:rsid w:val="00726AB4"/>
    <w:rsid w:val="00730320"/>
    <w:rsid w:val="00730CE8"/>
    <w:rsid w:val="00731AE6"/>
    <w:rsid w:val="00733B6B"/>
    <w:rsid w:val="00735253"/>
    <w:rsid w:val="007357EC"/>
    <w:rsid w:val="0074263E"/>
    <w:rsid w:val="00743F99"/>
    <w:rsid w:val="007454B2"/>
    <w:rsid w:val="00745B0C"/>
    <w:rsid w:val="00747DE6"/>
    <w:rsid w:val="0075066D"/>
    <w:rsid w:val="00750BF4"/>
    <w:rsid w:val="00750D78"/>
    <w:rsid w:val="00752CFA"/>
    <w:rsid w:val="0075345B"/>
    <w:rsid w:val="00753918"/>
    <w:rsid w:val="00756E78"/>
    <w:rsid w:val="00757BE7"/>
    <w:rsid w:val="00757FEF"/>
    <w:rsid w:val="007610FB"/>
    <w:rsid w:val="00761622"/>
    <w:rsid w:val="00761D99"/>
    <w:rsid w:val="00762343"/>
    <w:rsid w:val="0076235D"/>
    <w:rsid w:val="0076244E"/>
    <w:rsid w:val="00762847"/>
    <w:rsid w:val="00763551"/>
    <w:rsid w:val="00765920"/>
    <w:rsid w:val="00765F3E"/>
    <w:rsid w:val="00766537"/>
    <w:rsid w:val="00766E39"/>
    <w:rsid w:val="00767C31"/>
    <w:rsid w:val="0077091A"/>
    <w:rsid w:val="007735E3"/>
    <w:rsid w:val="00774D97"/>
    <w:rsid w:val="0077573D"/>
    <w:rsid w:val="007761DA"/>
    <w:rsid w:val="007761F5"/>
    <w:rsid w:val="00777A07"/>
    <w:rsid w:val="00777FE0"/>
    <w:rsid w:val="00780539"/>
    <w:rsid w:val="007806E4"/>
    <w:rsid w:val="0078214B"/>
    <w:rsid w:val="00782174"/>
    <w:rsid w:val="0078395F"/>
    <w:rsid w:val="00783AC9"/>
    <w:rsid w:val="00783E35"/>
    <w:rsid w:val="00783FEC"/>
    <w:rsid w:val="00784788"/>
    <w:rsid w:val="007859FD"/>
    <w:rsid w:val="00787AAC"/>
    <w:rsid w:val="00790546"/>
    <w:rsid w:val="007933A3"/>
    <w:rsid w:val="00793E57"/>
    <w:rsid w:val="00795FD4"/>
    <w:rsid w:val="0079677B"/>
    <w:rsid w:val="0079705E"/>
    <w:rsid w:val="007A034F"/>
    <w:rsid w:val="007A0376"/>
    <w:rsid w:val="007A0892"/>
    <w:rsid w:val="007A179E"/>
    <w:rsid w:val="007A1F5B"/>
    <w:rsid w:val="007A242D"/>
    <w:rsid w:val="007A4CAF"/>
    <w:rsid w:val="007A5400"/>
    <w:rsid w:val="007A56BC"/>
    <w:rsid w:val="007A6FB0"/>
    <w:rsid w:val="007A7DE2"/>
    <w:rsid w:val="007B00C6"/>
    <w:rsid w:val="007B0255"/>
    <w:rsid w:val="007B032B"/>
    <w:rsid w:val="007B0918"/>
    <w:rsid w:val="007B1904"/>
    <w:rsid w:val="007B2A94"/>
    <w:rsid w:val="007B385D"/>
    <w:rsid w:val="007B3D2B"/>
    <w:rsid w:val="007B5C48"/>
    <w:rsid w:val="007B6947"/>
    <w:rsid w:val="007B7426"/>
    <w:rsid w:val="007C10D4"/>
    <w:rsid w:val="007C11F0"/>
    <w:rsid w:val="007C2863"/>
    <w:rsid w:val="007C354A"/>
    <w:rsid w:val="007C42B8"/>
    <w:rsid w:val="007C442D"/>
    <w:rsid w:val="007C4DAF"/>
    <w:rsid w:val="007C504F"/>
    <w:rsid w:val="007C619B"/>
    <w:rsid w:val="007C74FB"/>
    <w:rsid w:val="007C7C46"/>
    <w:rsid w:val="007D12E2"/>
    <w:rsid w:val="007D13F7"/>
    <w:rsid w:val="007D3021"/>
    <w:rsid w:val="007D381C"/>
    <w:rsid w:val="007D3933"/>
    <w:rsid w:val="007D3A75"/>
    <w:rsid w:val="007D4C98"/>
    <w:rsid w:val="007D6BDC"/>
    <w:rsid w:val="007D6E46"/>
    <w:rsid w:val="007D7465"/>
    <w:rsid w:val="007D7480"/>
    <w:rsid w:val="007E1756"/>
    <w:rsid w:val="007E28C1"/>
    <w:rsid w:val="007E2DC7"/>
    <w:rsid w:val="007E3176"/>
    <w:rsid w:val="007E372E"/>
    <w:rsid w:val="007E37C6"/>
    <w:rsid w:val="007E384A"/>
    <w:rsid w:val="007E6CF8"/>
    <w:rsid w:val="007F085F"/>
    <w:rsid w:val="007F0BA2"/>
    <w:rsid w:val="007F19B7"/>
    <w:rsid w:val="007F26C9"/>
    <w:rsid w:val="007F3051"/>
    <w:rsid w:val="007F30E1"/>
    <w:rsid w:val="007F4E10"/>
    <w:rsid w:val="007F5F86"/>
    <w:rsid w:val="007F6FCF"/>
    <w:rsid w:val="00804F91"/>
    <w:rsid w:val="00805355"/>
    <w:rsid w:val="00805A84"/>
    <w:rsid w:val="00805BA0"/>
    <w:rsid w:val="008069D3"/>
    <w:rsid w:val="008075E0"/>
    <w:rsid w:val="00810C85"/>
    <w:rsid w:val="0081154B"/>
    <w:rsid w:val="00812906"/>
    <w:rsid w:val="00813D0F"/>
    <w:rsid w:val="00816586"/>
    <w:rsid w:val="00820583"/>
    <w:rsid w:val="00820F8B"/>
    <w:rsid w:val="00821D74"/>
    <w:rsid w:val="008231C2"/>
    <w:rsid w:val="008231D5"/>
    <w:rsid w:val="00825DB3"/>
    <w:rsid w:val="00827850"/>
    <w:rsid w:val="00827939"/>
    <w:rsid w:val="008313E4"/>
    <w:rsid w:val="0083151E"/>
    <w:rsid w:val="00831B46"/>
    <w:rsid w:val="00831BCF"/>
    <w:rsid w:val="00832ACD"/>
    <w:rsid w:val="008339D7"/>
    <w:rsid w:val="008350DA"/>
    <w:rsid w:val="00836833"/>
    <w:rsid w:val="008373C4"/>
    <w:rsid w:val="0084051E"/>
    <w:rsid w:val="00841350"/>
    <w:rsid w:val="0084162D"/>
    <w:rsid w:val="008422FC"/>
    <w:rsid w:val="0084251F"/>
    <w:rsid w:val="00842DE8"/>
    <w:rsid w:val="00843721"/>
    <w:rsid w:val="008441D0"/>
    <w:rsid w:val="00845456"/>
    <w:rsid w:val="00846590"/>
    <w:rsid w:val="008468B2"/>
    <w:rsid w:val="00850866"/>
    <w:rsid w:val="0085134C"/>
    <w:rsid w:val="00853CC6"/>
    <w:rsid w:val="0085403A"/>
    <w:rsid w:val="008546A6"/>
    <w:rsid w:val="0085534B"/>
    <w:rsid w:val="00855C0B"/>
    <w:rsid w:val="008562CA"/>
    <w:rsid w:val="008563C8"/>
    <w:rsid w:val="00860F07"/>
    <w:rsid w:val="008624A4"/>
    <w:rsid w:val="0086361C"/>
    <w:rsid w:val="0086561D"/>
    <w:rsid w:val="008667AE"/>
    <w:rsid w:val="00866C17"/>
    <w:rsid w:val="00867427"/>
    <w:rsid w:val="00867EC0"/>
    <w:rsid w:val="0087056D"/>
    <w:rsid w:val="00870E19"/>
    <w:rsid w:val="00871494"/>
    <w:rsid w:val="008719A3"/>
    <w:rsid w:val="008722C5"/>
    <w:rsid w:val="00872E5F"/>
    <w:rsid w:val="00873DEF"/>
    <w:rsid w:val="00874EB5"/>
    <w:rsid w:val="00874FAC"/>
    <w:rsid w:val="00875936"/>
    <w:rsid w:val="00876125"/>
    <w:rsid w:val="0087641F"/>
    <w:rsid w:val="0087674D"/>
    <w:rsid w:val="0087698F"/>
    <w:rsid w:val="00876F87"/>
    <w:rsid w:val="0087793D"/>
    <w:rsid w:val="00880808"/>
    <w:rsid w:val="00881F1A"/>
    <w:rsid w:val="008829A8"/>
    <w:rsid w:val="0088390C"/>
    <w:rsid w:val="00883FF6"/>
    <w:rsid w:val="00885791"/>
    <w:rsid w:val="008866B4"/>
    <w:rsid w:val="00886B80"/>
    <w:rsid w:val="008879E7"/>
    <w:rsid w:val="00890AAC"/>
    <w:rsid w:val="00890E2D"/>
    <w:rsid w:val="008913C5"/>
    <w:rsid w:val="00891768"/>
    <w:rsid w:val="008926B0"/>
    <w:rsid w:val="0089360D"/>
    <w:rsid w:val="00894A8E"/>
    <w:rsid w:val="00895436"/>
    <w:rsid w:val="00896BB7"/>
    <w:rsid w:val="00897B88"/>
    <w:rsid w:val="00897CD3"/>
    <w:rsid w:val="008A2482"/>
    <w:rsid w:val="008A37D9"/>
    <w:rsid w:val="008A5349"/>
    <w:rsid w:val="008A7786"/>
    <w:rsid w:val="008B0270"/>
    <w:rsid w:val="008B02BF"/>
    <w:rsid w:val="008B0392"/>
    <w:rsid w:val="008B0786"/>
    <w:rsid w:val="008B0DA1"/>
    <w:rsid w:val="008B384C"/>
    <w:rsid w:val="008B430B"/>
    <w:rsid w:val="008B4F61"/>
    <w:rsid w:val="008B6A5D"/>
    <w:rsid w:val="008B6B0D"/>
    <w:rsid w:val="008B76CE"/>
    <w:rsid w:val="008B7E5C"/>
    <w:rsid w:val="008C0DCA"/>
    <w:rsid w:val="008C206B"/>
    <w:rsid w:val="008C227A"/>
    <w:rsid w:val="008C22EC"/>
    <w:rsid w:val="008C2398"/>
    <w:rsid w:val="008C3348"/>
    <w:rsid w:val="008C517A"/>
    <w:rsid w:val="008C5602"/>
    <w:rsid w:val="008C587E"/>
    <w:rsid w:val="008C5EFE"/>
    <w:rsid w:val="008C7F3B"/>
    <w:rsid w:val="008D08CA"/>
    <w:rsid w:val="008D1158"/>
    <w:rsid w:val="008D1964"/>
    <w:rsid w:val="008D4B4E"/>
    <w:rsid w:val="008D557D"/>
    <w:rsid w:val="008D5811"/>
    <w:rsid w:val="008E1D8A"/>
    <w:rsid w:val="008E29FC"/>
    <w:rsid w:val="008E2C18"/>
    <w:rsid w:val="008E3AEB"/>
    <w:rsid w:val="008E505B"/>
    <w:rsid w:val="008E50F4"/>
    <w:rsid w:val="008E533D"/>
    <w:rsid w:val="008E6030"/>
    <w:rsid w:val="008E6D3D"/>
    <w:rsid w:val="008E6DBA"/>
    <w:rsid w:val="008E792C"/>
    <w:rsid w:val="008E7C0F"/>
    <w:rsid w:val="008F03B7"/>
    <w:rsid w:val="008F08EC"/>
    <w:rsid w:val="008F18B1"/>
    <w:rsid w:val="008F299A"/>
    <w:rsid w:val="008F358E"/>
    <w:rsid w:val="008F3A61"/>
    <w:rsid w:val="008F41C3"/>
    <w:rsid w:val="008F5342"/>
    <w:rsid w:val="008F56B8"/>
    <w:rsid w:val="008F56BB"/>
    <w:rsid w:val="0090020B"/>
    <w:rsid w:val="00900B61"/>
    <w:rsid w:val="00901E16"/>
    <w:rsid w:val="009028C6"/>
    <w:rsid w:val="00902AE6"/>
    <w:rsid w:val="00903833"/>
    <w:rsid w:val="009041EA"/>
    <w:rsid w:val="00904703"/>
    <w:rsid w:val="00904CCE"/>
    <w:rsid w:val="00905760"/>
    <w:rsid w:val="00906479"/>
    <w:rsid w:val="00906570"/>
    <w:rsid w:val="0090657D"/>
    <w:rsid w:val="009066C1"/>
    <w:rsid w:val="00906C77"/>
    <w:rsid w:val="0091078A"/>
    <w:rsid w:val="00910908"/>
    <w:rsid w:val="00911429"/>
    <w:rsid w:val="0091314F"/>
    <w:rsid w:val="0091339A"/>
    <w:rsid w:val="00916057"/>
    <w:rsid w:val="009170A5"/>
    <w:rsid w:val="00920040"/>
    <w:rsid w:val="009204C9"/>
    <w:rsid w:val="00920B5C"/>
    <w:rsid w:val="00920DEE"/>
    <w:rsid w:val="00923BB3"/>
    <w:rsid w:val="00924342"/>
    <w:rsid w:val="00924574"/>
    <w:rsid w:val="00925843"/>
    <w:rsid w:val="009275FB"/>
    <w:rsid w:val="00930226"/>
    <w:rsid w:val="00932861"/>
    <w:rsid w:val="00932D5D"/>
    <w:rsid w:val="0093399A"/>
    <w:rsid w:val="009343A3"/>
    <w:rsid w:val="009371DB"/>
    <w:rsid w:val="0094048D"/>
    <w:rsid w:val="00940D34"/>
    <w:rsid w:val="00941F4E"/>
    <w:rsid w:val="00942DAD"/>
    <w:rsid w:val="009447C8"/>
    <w:rsid w:val="009456D7"/>
    <w:rsid w:val="00945B25"/>
    <w:rsid w:val="0094791D"/>
    <w:rsid w:val="00952B86"/>
    <w:rsid w:val="00953C2C"/>
    <w:rsid w:val="00955AEC"/>
    <w:rsid w:val="00956186"/>
    <w:rsid w:val="009570E0"/>
    <w:rsid w:val="009574E1"/>
    <w:rsid w:val="009576DA"/>
    <w:rsid w:val="00957AD1"/>
    <w:rsid w:val="00960D05"/>
    <w:rsid w:val="0096296A"/>
    <w:rsid w:val="00962C65"/>
    <w:rsid w:val="00963D5B"/>
    <w:rsid w:val="0096444F"/>
    <w:rsid w:val="00965C4B"/>
    <w:rsid w:val="009670A7"/>
    <w:rsid w:val="00967C53"/>
    <w:rsid w:val="00971C38"/>
    <w:rsid w:val="0097203D"/>
    <w:rsid w:val="00974525"/>
    <w:rsid w:val="009746E9"/>
    <w:rsid w:val="00975EEB"/>
    <w:rsid w:val="00976FEE"/>
    <w:rsid w:val="0097706C"/>
    <w:rsid w:val="009772EB"/>
    <w:rsid w:val="0097756B"/>
    <w:rsid w:val="00977EE0"/>
    <w:rsid w:val="009814EB"/>
    <w:rsid w:val="009820AF"/>
    <w:rsid w:val="00982109"/>
    <w:rsid w:val="009825FB"/>
    <w:rsid w:val="00982BBB"/>
    <w:rsid w:val="00982D87"/>
    <w:rsid w:val="00983073"/>
    <w:rsid w:val="00983236"/>
    <w:rsid w:val="009832A6"/>
    <w:rsid w:val="00983380"/>
    <w:rsid w:val="00983B93"/>
    <w:rsid w:val="009850C3"/>
    <w:rsid w:val="00985424"/>
    <w:rsid w:val="009855DC"/>
    <w:rsid w:val="00985EE2"/>
    <w:rsid w:val="009866EA"/>
    <w:rsid w:val="00986D2D"/>
    <w:rsid w:val="00991079"/>
    <w:rsid w:val="00991618"/>
    <w:rsid w:val="009931A1"/>
    <w:rsid w:val="0099382B"/>
    <w:rsid w:val="009947E5"/>
    <w:rsid w:val="009959FF"/>
    <w:rsid w:val="00996141"/>
    <w:rsid w:val="00996851"/>
    <w:rsid w:val="00997621"/>
    <w:rsid w:val="0099FBC5"/>
    <w:rsid w:val="009A0442"/>
    <w:rsid w:val="009A1109"/>
    <w:rsid w:val="009A2DEC"/>
    <w:rsid w:val="009A2E2C"/>
    <w:rsid w:val="009A4362"/>
    <w:rsid w:val="009A494B"/>
    <w:rsid w:val="009A4A71"/>
    <w:rsid w:val="009A659D"/>
    <w:rsid w:val="009A6A63"/>
    <w:rsid w:val="009A6D52"/>
    <w:rsid w:val="009B054E"/>
    <w:rsid w:val="009B079C"/>
    <w:rsid w:val="009B0A12"/>
    <w:rsid w:val="009B3425"/>
    <w:rsid w:val="009B49E5"/>
    <w:rsid w:val="009B7174"/>
    <w:rsid w:val="009B74AC"/>
    <w:rsid w:val="009B9BB5"/>
    <w:rsid w:val="009C4DE6"/>
    <w:rsid w:val="009C4FF5"/>
    <w:rsid w:val="009C5248"/>
    <w:rsid w:val="009C5AD9"/>
    <w:rsid w:val="009C6DEC"/>
    <w:rsid w:val="009C70CB"/>
    <w:rsid w:val="009C7312"/>
    <w:rsid w:val="009D3F69"/>
    <w:rsid w:val="009D5871"/>
    <w:rsid w:val="009D59E9"/>
    <w:rsid w:val="009D5EF2"/>
    <w:rsid w:val="009D7498"/>
    <w:rsid w:val="009E11B1"/>
    <w:rsid w:val="009E13A5"/>
    <w:rsid w:val="009E1712"/>
    <w:rsid w:val="009E196A"/>
    <w:rsid w:val="009E28AD"/>
    <w:rsid w:val="009E2C81"/>
    <w:rsid w:val="009E2DDC"/>
    <w:rsid w:val="009E3749"/>
    <w:rsid w:val="009E454B"/>
    <w:rsid w:val="009E5880"/>
    <w:rsid w:val="009E5917"/>
    <w:rsid w:val="009E5C57"/>
    <w:rsid w:val="009E6913"/>
    <w:rsid w:val="009E707C"/>
    <w:rsid w:val="009F12C4"/>
    <w:rsid w:val="009F1537"/>
    <w:rsid w:val="009F1C60"/>
    <w:rsid w:val="009F2DF3"/>
    <w:rsid w:val="009F3242"/>
    <w:rsid w:val="009F40C6"/>
    <w:rsid w:val="009F5280"/>
    <w:rsid w:val="009F5748"/>
    <w:rsid w:val="009F5EEE"/>
    <w:rsid w:val="009F67BA"/>
    <w:rsid w:val="009F6987"/>
    <w:rsid w:val="009F79B7"/>
    <w:rsid w:val="009F7A43"/>
    <w:rsid w:val="00A003E5"/>
    <w:rsid w:val="00A01F0B"/>
    <w:rsid w:val="00A029D6"/>
    <w:rsid w:val="00A02EDA"/>
    <w:rsid w:val="00A053B1"/>
    <w:rsid w:val="00A05E46"/>
    <w:rsid w:val="00A06ACC"/>
    <w:rsid w:val="00A0744B"/>
    <w:rsid w:val="00A103A6"/>
    <w:rsid w:val="00A11C1F"/>
    <w:rsid w:val="00A133DE"/>
    <w:rsid w:val="00A13CE5"/>
    <w:rsid w:val="00A148EA"/>
    <w:rsid w:val="00A1501D"/>
    <w:rsid w:val="00A154D7"/>
    <w:rsid w:val="00A15682"/>
    <w:rsid w:val="00A15AB7"/>
    <w:rsid w:val="00A15C36"/>
    <w:rsid w:val="00A1D88E"/>
    <w:rsid w:val="00A225ED"/>
    <w:rsid w:val="00A233B5"/>
    <w:rsid w:val="00A23E1F"/>
    <w:rsid w:val="00A23F22"/>
    <w:rsid w:val="00A254D9"/>
    <w:rsid w:val="00A25FE5"/>
    <w:rsid w:val="00A305A3"/>
    <w:rsid w:val="00A305F8"/>
    <w:rsid w:val="00A3066B"/>
    <w:rsid w:val="00A30FAE"/>
    <w:rsid w:val="00A31C50"/>
    <w:rsid w:val="00A3208A"/>
    <w:rsid w:val="00A3482D"/>
    <w:rsid w:val="00A34B95"/>
    <w:rsid w:val="00A35E2C"/>
    <w:rsid w:val="00A362E8"/>
    <w:rsid w:val="00A36723"/>
    <w:rsid w:val="00A401D9"/>
    <w:rsid w:val="00A401E3"/>
    <w:rsid w:val="00A40804"/>
    <w:rsid w:val="00A42384"/>
    <w:rsid w:val="00A43350"/>
    <w:rsid w:val="00A4412C"/>
    <w:rsid w:val="00A44B67"/>
    <w:rsid w:val="00A46265"/>
    <w:rsid w:val="00A50B08"/>
    <w:rsid w:val="00A50CB0"/>
    <w:rsid w:val="00A51ED0"/>
    <w:rsid w:val="00A52248"/>
    <w:rsid w:val="00A52890"/>
    <w:rsid w:val="00A52DCE"/>
    <w:rsid w:val="00A53CCC"/>
    <w:rsid w:val="00A54D0A"/>
    <w:rsid w:val="00A54E6F"/>
    <w:rsid w:val="00A54ED8"/>
    <w:rsid w:val="00A55D9F"/>
    <w:rsid w:val="00A5758F"/>
    <w:rsid w:val="00A605A6"/>
    <w:rsid w:val="00A60B9F"/>
    <w:rsid w:val="00A61059"/>
    <w:rsid w:val="00A61CCF"/>
    <w:rsid w:val="00A6221B"/>
    <w:rsid w:val="00A66E34"/>
    <w:rsid w:val="00A66F0B"/>
    <w:rsid w:val="00A70D2C"/>
    <w:rsid w:val="00A7159A"/>
    <w:rsid w:val="00A725F4"/>
    <w:rsid w:val="00A729B9"/>
    <w:rsid w:val="00A73D1C"/>
    <w:rsid w:val="00A73FCF"/>
    <w:rsid w:val="00A75D8D"/>
    <w:rsid w:val="00A76309"/>
    <w:rsid w:val="00A763C9"/>
    <w:rsid w:val="00A77147"/>
    <w:rsid w:val="00A77D8F"/>
    <w:rsid w:val="00A82162"/>
    <w:rsid w:val="00A82444"/>
    <w:rsid w:val="00A82D6F"/>
    <w:rsid w:val="00A847D3"/>
    <w:rsid w:val="00A84FFB"/>
    <w:rsid w:val="00A857D3"/>
    <w:rsid w:val="00A90503"/>
    <w:rsid w:val="00A92873"/>
    <w:rsid w:val="00A9322E"/>
    <w:rsid w:val="00A93438"/>
    <w:rsid w:val="00A9385A"/>
    <w:rsid w:val="00A96074"/>
    <w:rsid w:val="00A96D46"/>
    <w:rsid w:val="00AA1F80"/>
    <w:rsid w:val="00AA254B"/>
    <w:rsid w:val="00AA470A"/>
    <w:rsid w:val="00AA48C9"/>
    <w:rsid w:val="00AA69D0"/>
    <w:rsid w:val="00AA6C6D"/>
    <w:rsid w:val="00AA6C9A"/>
    <w:rsid w:val="00AA771E"/>
    <w:rsid w:val="00AB1594"/>
    <w:rsid w:val="00AB1A4C"/>
    <w:rsid w:val="00AB3840"/>
    <w:rsid w:val="00AB3AA7"/>
    <w:rsid w:val="00AB3AB7"/>
    <w:rsid w:val="00AB3BAA"/>
    <w:rsid w:val="00AB3F4C"/>
    <w:rsid w:val="00AB3FAA"/>
    <w:rsid w:val="00AB4799"/>
    <w:rsid w:val="00AB48E2"/>
    <w:rsid w:val="00AB4975"/>
    <w:rsid w:val="00AB49E9"/>
    <w:rsid w:val="00AB5135"/>
    <w:rsid w:val="00AB59B6"/>
    <w:rsid w:val="00AB67A4"/>
    <w:rsid w:val="00AB7A2B"/>
    <w:rsid w:val="00AB7B43"/>
    <w:rsid w:val="00AB7BC7"/>
    <w:rsid w:val="00AC135A"/>
    <w:rsid w:val="00AC32CD"/>
    <w:rsid w:val="00AC45D6"/>
    <w:rsid w:val="00AC4B0D"/>
    <w:rsid w:val="00AC4FCA"/>
    <w:rsid w:val="00AC6E56"/>
    <w:rsid w:val="00AC76FD"/>
    <w:rsid w:val="00AD096F"/>
    <w:rsid w:val="00AD19D9"/>
    <w:rsid w:val="00AD2CF6"/>
    <w:rsid w:val="00AD2EF8"/>
    <w:rsid w:val="00AD69E2"/>
    <w:rsid w:val="00AE0C68"/>
    <w:rsid w:val="00AE1B87"/>
    <w:rsid w:val="00AE3704"/>
    <w:rsid w:val="00AE4B80"/>
    <w:rsid w:val="00AE5750"/>
    <w:rsid w:val="00AE7DCB"/>
    <w:rsid w:val="00AF04B1"/>
    <w:rsid w:val="00AF1100"/>
    <w:rsid w:val="00AF2D97"/>
    <w:rsid w:val="00AF30FA"/>
    <w:rsid w:val="00AF40B7"/>
    <w:rsid w:val="00AF4D6D"/>
    <w:rsid w:val="00AF645C"/>
    <w:rsid w:val="00AF6880"/>
    <w:rsid w:val="00AF7016"/>
    <w:rsid w:val="00B01C63"/>
    <w:rsid w:val="00B0258B"/>
    <w:rsid w:val="00B02E15"/>
    <w:rsid w:val="00B0474D"/>
    <w:rsid w:val="00B05706"/>
    <w:rsid w:val="00B05A9E"/>
    <w:rsid w:val="00B05E23"/>
    <w:rsid w:val="00B068F9"/>
    <w:rsid w:val="00B07F14"/>
    <w:rsid w:val="00B1024B"/>
    <w:rsid w:val="00B10424"/>
    <w:rsid w:val="00B10BD1"/>
    <w:rsid w:val="00B10D65"/>
    <w:rsid w:val="00B1143F"/>
    <w:rsid w:val="00B11D42"/>
    <w:rsid w:val="00B11F47"/>
    <w:rsid w:val="00B12C0C"/>
    <w:rsid w:val="00B163A4"/>
    <w:rsid w:val="00B17123"/>
    <w:rsid w:val="00B201B9"/>
    <w:rsid w:val="00B20F45"/>
    <w:rsid w:val="00B235B7"/>
    <w:rsid w:val="00B236FB"/>
    <w:rsid w:val="00B23B0F"/>
    <w:rsid w:val="00B23B88"/>
    <w:rsid w:val="00B2409D"/>
    <w:rsid w:val="00B256BD"/>
    <w:rsid w:val="00B25916"/>
    <w:rsid w:val="00B26BE6"/>
    <w:rsid w:val="00B26DA4"/>
    <w:rsid w:val="00B309FE"/>
    <w:rsid w:val="00B33D73"/>
    <w:rsid w:val="00B33DFD"/>
    <w:rsid w:val="00B34DF9"/>
    <w:rsid w:val="00B34F3E"/>
    <w:rsid w:val="00B3664E"/>
    <w:rsid w:val="00B36CB9"/>
    <w:rsid w:val="00B36E2D"/>
    <w:rsid w:val="00B36EB3"/>
    <w:rsid w:val="00B406CC"/>
    <w:rsid w:val="00B40EE1"/>
    <w:rsid w:val="00B42FB7"/>
    <w:rsid w:val="00B42FDB"/>
    <w:rsid w:val="00B43C83"/>
    <w:rsid w:val="00B43D0E"/>
    <w:rsid w:val="00B43E5B"/>
    <w:rsid w:val="00B45544"/>
    <w:rsid w:val="00B45706"/>
    <w:rsid w:val="00B45E96"/>
    <w:rsid w:val="00B46524"/>
    <w:rsid w:val="00B47D2F"/>
    <w:rsid w:val="00B51C98"/>
    <w:rsid w:val="00B53AD1"/>
    <w:rsid w:val="00B5485B"/>
    <w:rsid w:val="00B549FA"/>
    <w:rsid w:val="00B560CF"/>
    <w:rsid w:val="00B611BC"/>
    <w:rsid w:val="00B61528"/>
    <w:rsid w:val="00B6209F"/>
    <w:rsid w:val="00B62CF1"/>
    <w:rsid w:val="00B6301C"/>
    <w:rsid w:val="00B6348E"/>
    <w:rsid w:val="00B638A5"/>
    <w:rsid w:val="00B650DE"/>
    <w:rsid w:val="00B657CC"/>
    <w:rsid w:val="00B65876"/>
    <w:rsid w:val="00B66610"/>
    <w:rsid w:val="00B66C67"/>
    <w:rsid w:val="00B703CD"/>
    <w:rsid w:val="00B70BF7"/>
    <w:rsid w:val="00B70E67"/>
    <w:rsid w:val="00B71814"/>
    <w:rsid w:val="00B72C2C"/>
    <w:rsid w:val="00B7419A"/>
    <w:rsid w:val="00B7447A"/>
    <w:rsid w:val="00B748CA"/>
    <w:rsid w:val="00B74BAD"/>
    <w:rsid w:val="00B77270"/>
    <w:rsid w:val="00B77366"/>
    <w:rsid w:val="00B80D8F"/>
    <w:rsid w:val="00B824A5"/>
    <w:rsid w:val="00B82AD4"/>
    <w:rsid w:val="00B830B5"/>
    <w:rsid w:val="00B842F8"/>
    <w:rsid w:val="00B848B6"/>
    <w:rsid w:val="00B85647"/>
    <w:rsid w:val="00B858B9"/>
    <w:rsid w:val="00B85C4F"/>
    <w:rsid w:val="00B8627C"/>
    <w:rsid w:val="00B86F35"/>
    <w:rsid w:val="00B87970"/>
    <w:rsid w:val="00B90919"/>
    <w:rsid w:val="00B9153F"/>
    <w:rsid w:val="00B91D42"/>
    <w:rsid w:val="00B93863"/>
    <w:rsid w:val="00B9440C"/>
    <w:rsid w:val="00B94D67"/>
    <w:rsid w:val="00B9557D"/>
    <w:rsid w:val="00B95606"/>
    <w:rsid w:val="00B956F1"/>
    <w:rsid w:val="00B96766"/>
    <w:rsid w:val="00BA1085"/>
    <w:rsid w:val="00BA1A7D"/>
    <w:rsid w:val="00BA3058"/>
    <w:rsid w:val="00BA372B"/>
    <w:rsid w:val="00BA3E6F"/>
    <w:rsid w:val="00BA6058"/>
    <w:rsid w:val="00BA73C5"/>
    <w:rsid w:val="00BA7D30"/>
    <w:rsid w:val="00BB000B"/>
    <w:rsid w:val="00BB0FFD"/>
    <w:rsid w:val="00BB125F"/>
    <w:rsid w:val="00BB1734"/>
    <w:rsid w:val="00BB195A"/>
    <w:rsid w:val="00BB2080"/>
    <w:rsid w:val="00BB2BEF"/>
    <w:rsid w:val="00BB2E1F"/>
    <w:rsid w:val="00BB4636"/>
    <w:rsid w:val="00BB4702"/>
    <w:rsid w:val="00BB5237"/>
    <w:rsid w:val="00BB5584"/>
    <w:rsid w:val="00BB5B15"/>
    <w:rsid w:val="00BB7F57"/>
    <w:rsid w:val="00BC17F2"/>
    <w:rsid w:val="00BC208B"/>
    <w:rsid w:val="00BC359E"/>
    <w:rsid w:val="00BC49B2"/>
    <w:rsid w:val="00BC4DB5"/>
    <w:rsid w:val="00BC5F2B"/>
    <w:rsid w:val="00BD0043"/>
    <w:rsid w:val="00BD1DB6"/>
    <w:rsid w:val="00BD3696"/>
    <w:rsid w:val="00BD4473"/>
    <w:rsid w:val="00BD4CFE"/>
    <w:rsid w:val="00BD584D"/>
    <w:rsid w:val="00BD5F40"/>
    <w:rsid w:val="00BD7F9C"/>
    <w:rsid w:val="00BE165F"/>
    <w:rsid w:val="00BE1829"/>
    <w:rsid w:val="00BE1988"/>
    <w:rsid w:val="00BE2EE4"/>
    <w:rsid w:val="00BE3194"/>
    <w:rsid w:val="00BE3ACD"/>
    <w:rsid w:val="00BE413D"/>
    <w:rsid w:val="00BE6B87"/>
    <w:rsid w:val="00BE72E8"/>
    <w:rsid w:val="00BE7369"/>
    <w:rsid w:val="00BF0064"/>
    <w:rsid w:val="00BF057E"/>
    <w:rsid w:val="00BF15EA"/>
    <w:rsid w:val="00BF1730"/>
    <w:rsid w:val="00BF1B16"/>
    <w:rsid w:val="00BF1CCF"/>
    <w:rsid w:val="00BF2C3B"/>
    <w:rsid w:val="00BF3389"/>
    <w:rsid w:val="00BF3B58"/>
    <w:rsid w:val="00BF4AD9"/>
    <w:rsid w:val="00BF6927"/>
    <w:rsid w:val="00C0095F"/>
    <w:rsid w:val="00C0180F"/>
    <w:rsid w:val="00C02128"/>
    <w:rsid w:val="00C029E2"/>
    <w:rsid w:val="00C036F4"/>
    <w:rsid w:val="00C04396"/>
    <w:rsid w:val="00C04A3D"/>
    <w:rsid w:val="00C06D8E"/>
    <w:rsid w:val="00C11B04"/>
    <w:rsid w:val="00C11DA0"/>
    <w:rsid w:val="00C11EB0"/>
    <w:rsid w:val="00C133A3"/>
    <w:rsid w:val="00C13898"/>
    <w:rsid w:val="00C15476"/>
    <w:rsid w:val="00C15CDD"/>
    <w:rsid w:val="00C15D17"/>
    <w:rsid w:val="00C200AE"/>
    <w:rsid w:val="00C20669"/>
    <w:rsid w:val="00C20754"/>
    <w:rsid w:val="00C2299D"/>
    <w:rsid w:val="00C237C9"/>
    <w:rsid w:val="00C25EED"/>
    <w:rsid w:val="00C27E57"/>
    <w:rsid w:val="00C300B6"/>
    <w:rsid w:val="00C30F1A"/>
    <w:rsid w:val="00C33249"/>
    <w:rsid w:val="00C33B7A"/>
    <w:rsid w:val="00C342C6"/>
    <w:rsid w:val="00C34B5A"/>
    <w:rsid w:val="00C357C4"/>
    <w:rsid w:val="00C36C41"/>
    <w:rsid w:val="00C3744E"/>
    <w:rsid w:val="00C40988"/>
    <w:rsid w:val="00C40B5D"/>
    <w:rsid w:val="00C4203B"/>
    <w:rsid w:val="00C421D4"/>
    <w:rsid w:val="00C43BDA"/>
    <w:rsid w:val="00C4431C"/>
    <w:rsid w:val="00C456AF"/>
    <w:rsid w:val="00C45D60"/>
    <w:rsid w:val="00C4706F"/>
    <w:rsid w:val="00C50401"/>
    <w:rsid w:val="00C505D4"/>
    <w:rsid w:val="00C507E8"/>
    <w:rsid w:val="00C51135"/>
    <w:rsid w:val="00C51141"/>
    <w:rsid w:val="00C51B34"/>
    <w:rsid w:val="00C53B38"/>
    <w:rsid w:val="00C5477C"/>
    <w:rsid w:val="00C54B6C"/>
    <w:rsid w:val="00C61134"/>
    <w:rsid w:val="00C6141F"/>
    <w:rsid w:val="00C619AD"/>
    <w:rsid w:val="00C61FC6"/>
    <w:rsid w:val="00C62034"/>
    <w:rsid w:val="00C64213"/>
    <w:rsid w:val="00C64996"/>
    <w:rsid w:val="00C64DA5"/>
    <w:rsid w:val="00C65CF5"/>
    <w:rsid w:val="00C66063"/>
    <w:rsid w:val="00C66339"/>
    <w:rsid w:val="00C6725B"/>
    <w:rsid w:val="00C7052F"/>
    <w:rsid w:val="00C7307E"/>
    <w:rsid w:val="00C7318B"/>
    <w:rsid w:val="00C75CC3"/>
    <w:rsid w:val="00C802C8"/>
    <w:rsid w:val="00C811EC"/>
    <w:rsid w:val="00C82EC8"/>
    <w:rsid w:val="00C82F80"/>
    <w:rsid w:val="00C8309B"/>
    <w:rsid w:val="00C84579"/>
    <w:rsid w:val="00C85286"/>
    <w:rsid w:val="00C85A78"/>
    <w:rsid w:val="00C85BED"/>
    <w:rsid w:val="00C8622F"/>
    <w:rsid w:val="00C87240"/>
    <w:rsid w:val="00C904F5"/>
    <w:rsid w:val="00C9254D"/>
    <w:rsid w:val="00C92D40"/>
    <w:rsid w:val="00C9309A"/>
    <w:rsid w:val="00C94EB1"/>
    <w:rsid w:val="00C9532F"/>
    <w:rsid w:val="00C9550C"/>
    <w:rsid w:val="00C9757A"/>
    <w:rsid w:val="00CA0E85"/>
    <w:rsid w:val="00CA0FB7"/>
    <w:rsid w:val="00CA12FB"/>
    <w:rsid w:val="00CA60D7"/>
    <w:rsid w:val="00CA6324"/>
    <w:rsid w:val="00CA78FD"/>
    <w:rsid w:val="00CB0284"/>
    <w:rsid w:val="00CB1B05"/>
    <w:rsid w:val="00CB1F9B"/>
    <w:rsid w:val="00CB3C82"/>
    <w:rsid w:val="00CB4500"/>
    <w:rsid w:val="00CB51BB"/>
    <w:rsid w:val="00CB5746"/>
    <w:rsid w:val="00CB5CC4"/>
    <w:rsid w:val="00CB6761"/>
    <w:rsid w:val="00CB6DE4"/>
    <w:rsid w:val="00CB72BD"/>
    <w:rsid w:val="00CC378E"/>
    <w:rsid w:val="00CC462D"/>
    <w:rsid w:val="00CC48F9"/>
    <w:rsid w:val="00CC6A27"/>
    <w:rsid w:val="00CC6A73"/>
    <w:rsid w:val="00CC7AE3"/>
    <w:rsid w:val="00CD0AB5"/>
    <w:rsid w:val="00CD0F8C"/>
    <w:rsid w:val="00CD1318"/>
    <w:rsid w:val="00CD1B50"/>
    <w:rsid w:val="00CD2E3B"/>
    <w:rsid w:val="00CD745E"/>
    <w:rsid w:val="00CE17CF"/>
    <w:rsid w:val="00CE2104"/>
    <w:rsid w:val="00CE2397"/>
    <w:rsid w:val="00CE3340"/>
    <w:rsid w:val="00CE59C9"/>
    <w:rsid w:val="00CE5BB1"/>
    <w:rsid w:val="00CE65A4"/>
    <w:rsid w:val="00CE70C8"/>
    <w:rsid w:val="00CF0AEB"/>
    <w:rsid w:val="00CF10F3"/>
    <w:rsid w:val="00CF21F6"/>
    <w:rsid w:val="00CF278C"/>
    <w:rsid w:val="00CF31F9"/>
    <w:rsid w:val="00CF3AE2"/>
    <w:rsid w:val="00CF4304"/>
    <w:rsid w:val="00CF6CA6"/>
    <w:rsid w:val="00CF74BF"/>
    <w:rsid w:val="00CF7AC0"/>
    <w:rsid w:val="00D00E03"/>
    <w:rsid w:val="00D01755"/>
    <w:rsid w:val="00D01ABC"/>
    <w:rsid w:val="00D0375C"/>
    <w:rsid w:val="00D04485"/>
    <w:rsid w:val="00D048AF"/>
    <w:rsid w:val="00D048BE"/>
    <w:rsid w:val="00D06535"/>
    <w:rsid w:val="00D06FDB"/>
    <w:rsid w:val="00D072E4"/>
    <w:rsid w:val="00D07691"/>
    <w:rsid w:val="00D07AEF"/>
    <w:rsid w:val="00D10469"/>
    <w:rsid w:val="00D10807"/>
    <w:rsid w:val="00D125B0"/>
    <w:rsid w:val="00D14046"/>
    <w:rsid w:val="00D147CA"/>
    <w:rsid w:val="00D15B15"/>
    <w:rsid w:val="00D162D0"/>
    <w:rsid w:val="00D169B2"/>
    <w:rsid w:val="00D1756B"/>
    <w:rsid w:val="00D208C0"/>
    <w:rsid w:val="00D23F70"/>
    <w:rsid w:val="00D255DF"/>
    <w:rsid w:val="00D256C9"/>
    <w:rsid w:val="00D33395"/>
    <w:rsid w:val="00D33ABC"/>
    <w:rsid w:val="00D34886"/>
    <w:rsid w:val="00D34A65"/>
    <w:rsid w:val="00D35D8C"/>
    <w:rsid w:val="00D35E1E"/>
    <w:rsid w:val="00D375A9"/>
    <w:rsid w:val="00D37615"/>
    <w:rsid w:val="00D37EA5"/>
    <w:rsid w:val="00D417B2"/>
    <w:rsid w:val="00D41E38"/>
    <w:rsid w:val="00D42E89"/>
    <w:rsid w:val="00D44679"/>
    <w:rsid w:val="00D44C43"/>
    <w:rsid w:val="00D474D9"/>
    <w:rsid w:val="00D47A37"/>
    <w:rsid w:val="00D50FBF"/>
    <w:rsid w:val="00D51094"/>
    <w:rsid w:val="00D51477"/>
    <w:rsid w:val="00D52AA3"/>
    <w:rsid w:val="00D5381C"/>
    <w:rsid w:val="00D55439"/>
    <w:rsid w:val="00D562D2"/>
    <w:rsid w:val="00D5667E"/>
    <w:rsid w:val="00D57BC2"/>
    <w:rsid w:val="00D60454"/>
    <w:rsid w:val="00D6051E"/>
    <w:rsid w:val="00D60B91"/>
    <w:rsid w:val="00D61D00"/>
    <w:rsid w:val="00D62FF0"/>
    <w:rsid w:val="00D64C95"/>
    <w:rsid w:val="00D64D68"/>
    <w:rsid w:val="00D666AF"/>
    <w:rsid w:val="00D703AA"/>
    <w:rsid w:val="00D70B02"/>
    <w:rsid w:val="00D710D7"/>
    <w:rsid w:val="00D727E3"/>
    <w:rsid w:val="00D727F7"/>
    <w:rsid w:val="00D73EA9"/>
    <w:rsid w:val="00D75875"/>
    <w:rsid w:val="00D75908"/>
    <w:rsid w:val="00D76625"/>
    <w:rsid w:val="00D766C2"/>
    <w:rsid w:val="00D76B15"/>
    <w:rsid w:val="00D770B9"/>
    <w:rsid w:val="00D805BD"/>
    <w:rsid w:val="00D8084F"/>
    <w:rsid w:val="00D810BE"/>
    <w:rsid w:val="00D8250D"/>
    <w:rsid w:val="00D83563"/>
    <w:rsid w:val="00D8367A"/>
    <w:rsid w:val="00D83763"/>
    <w:rsid w:val="00D8603F"/>
    <w:rsid w:val="00D8677F"/>
    <w:rsid w:val="00D900EF"/>
    <w:rsid w:val="00D91FBA"/>
    <w:rsid w:val="00D9221A"/>
    <w:rsid w:val="00D936E4"/>
    <w:rsid w:val="00D93C47"/>
    <w:rsid w:val="00D94481"/>
    <w:rsid w:val="00D9524E"/>
    <w:rsid w:val="00D95925"/>
    <w:rsid w:val="00D96CC3"/>
    <w:rsid w:val="00DA6F7C"/>
    <w:rsid w:val="00DA727D"/>
    <w:rsid w:val="00DB1C15"/>
    <w:rsid w:val="00DB1FD4"/>
    <w:rsid w:val="00DB25EE"/>
    <w:rsid w:val="00DB3391"/>
    <w:rsid w:val="00DB3E4A"/>
    <w:rsid w:val="00DB4CFE"/>
    <w:rsid w:val="00DB4EBD"/>
    <w:rsid w:val="00DB58E9"/>
    <w:rsid w:val="00DB7EF9"/>
    <w:rsid w:val="00DC1847"/>
    <w:rsid w:val="00DC4126"/>
    <w:rsid w:val="00DC43A9"/>
    <w:rsid w:val="00DC5D94"/>
    <w:rsid w:val="00DC6DF1"/>
    <w:rsid w:val="00DC73DF"/>
    <w:rsid w:val="00DC76C4"/>
    <w:rsid w:val="00DC7EED"/>
    <w:rsid w:val="00DD0368"/>
    <w:rsid w:val="00DD05CA"/>
    <w:rsid w:val="00DD0E66"/>
    <w:rsid w:val="00DD106E"/>
    <w:rsid w:val="00DD2342"/>
    <w:rsid w:val="00DD243B"/>
    <w:rsid w:val="00DD2FFC"/>
    <w:rsid w:val="00DD3260"/>
    <w:rsid w:val="00DD34DF"/>
    <w:rsid w:val="00DD3908"/>
    <w:rsid w:val="00DD4A97"/>
    <w:rsid w:val="00DD4DCC"/>
    <w:rsid w:val="00DD4FC2"/>
    <w:rsid w:val="00DD5867"/>
    <w:rsid w:val="00DD5D3D"/>
    <w:rsid w:val="00DD5D8F"/>
    <w:rsid w:val="00DD62A7"/>
    <w:rsid w:val="00DD671F"/>
    <w:rsid w:val="00DD6A81"/>
    <w:rsid w:val="00DD6BBA"/>
    <w:rsid w:val="00DE020F"/>
    <w:rsid w:val="00DE073A"/>
    <w:rsid w:val="00DE0F05"/>
    <w:rsid w:val="00DE1DA1"/>
    <w:rsid w:val="00DE380B"/>
    <w:rsid w:val="00DE7EC3"/>
    <w:rsid w:val="00DF00C6"/>
    <w:rsid w:val="00DF02E6"/>
    <w:rsid w:val="00DF0E0E"/>
    <w:rsid w:val="00DF1106"/>
    <w:rsid w:val="00DF20BC"/>
    <w:rsid w:val="00DF3E9B"/>
    <w:rsid w:val="00DF5134"/>
    <w:rsid w:val="00DF55E0"/>
    <w:rsid w:val="00DF574C"/>
    <w:rsid w:val="00DF5D46"/>
    <w:rsid w:val="00DF6917"/>
    <w:rsid w:val="00DF713E"/>
    <w:rsid w:val="00E0112D"/>
    <w:rsid w:val="00E0125E"/>
    <w:rsid w:val="00E0283B"/>
    <w:rsid w:val="00E032A7"/>
    <w:rsid w:val="00E03E64"/>
    <w:rsid w:val="00E04581"/>
    <w:rsid w:val="00E04F02"/>
    <w:rsid w:val="00E059DD"/>
    <w:rsid w:val="00E05C70"/>
    <w:rsid w:val="00E0628C"/>
    <w:rsid w:val="00E063DF"/>
    <w:rsid w:val="00E06CAC"/>
    <w:rsid w:val="00E100C7"/>
    <w:rsid w:val="00E101D7"/>
    <w:rsid w:val="00E10E67"/>
    <w:rsid w:val="00E11B3A"/>
    <w:rsid w:val="00E11B96"/>
    <w:rsid w:val="00E11CEA"/>
    <w:rsid w:val="00E132DF"/>
    <w:rsid w:val="00E13410"/>
    <w:rsid w:val="00E13D12"/>
    <w:rsid w:val="00E15960"/>
    <w:rsid w:val="00E15E8D"/>
    <w:rsid w:val="00E16540"/>
    <w:rsid w:val="00E20143"/>
    <w:rsid w:val="00E20D8B"/>
    <w:rsid w:val="00E21148"/>
    <w:rsid w:val="00E25445"/>
    <w:rsid w:val="00E259F1"/>
    <w:rsid w:val="00E25C78"/>
    <w:rsid w:val="00E26DD9"/>
    <w:rsid w:val="00E30D4B"/>
    <w:rsid w:val="00E31981"/>
    <w:rsid w:val="00E32F36"/>
    <w:rsid w:val="00E335BF"/>
    <w:rsid w:val="00E3438B"/>
    <w:rsid w:val="00E343FE"/>
    <w:rsid w:val="00E34A29"/>
    <w:rsid w:val="00E34D3F"/>
    <w:rsid w:val="00E34DF8"/>
    <w:rsid w:val="00E37E96"/>
    <w:rsid w:val="00E402DE"/>
    <w:rsid w:val="00E405FF"/>
    <w:rsid w:val="00E4156A"/>
    <w:rsid w:val="00E41CEE"/>
    <w:rsid w:val="00E42691"/>
    <w:rsid w:val="00E437F5"/>
    <w:rsid w:val="00E4733C"/>
    <w:rsid w:val="00E50779"/>
    <w:rsid w:val="00E52C8F"/>
    <w:rsid w:val="00E52FC8"/>
    <w:rsid w:val="00E54A7C"/>
    <w:rsid w:val="00E56219"/>
    <w:rsid w:val="00E57481"/>
    <w:rsid w:val="00E603BF"/>
    <w:rsid w:val="00E615FE"/>
    <w:rsid w:val="00E63506"/>
    <w:rsid w:val="00E6388F"/>
    <w:rsid w:val="00E63E6A"/>
    <w:rsid w:val="00E643D5"/>
    <w:rsid w:val="00E64997"/>
    <w:rsid w:val="00E65FFA"/>
    <w:rsid w:val="00E66025"/>
    <w:rsid w:val="00E660ED"/>
    <w:rsid w:val="00E66CE7"/>
    <w:rsid w:val="00E66E02"/>
    <w:rsid w:val="00E679E6"/>
    <w:rsid w:val="00E70706"/>
    <w:rsid w:val="00E708BB"/>
    <w:rsid w:val="00E72014"/>
    <w:rsid w:val="00E7264E"/>
    <w:rsid w:val="00E7437E"/>
    <w:rsid w:val="00E74B29"/>
    <w:rsid w:val="00E74BFE"/>
    <w:rsid w:val="00E74D33"/>
    <w:rsid w:val="00E756E0"/>
    <w:rsid w:val="00E75A9E"/>
    <w:rsid w:val="00E77E46"/>
    <w:rsid w:val="00E80C82"/>
    <w:rsid w:val="00E8132E"/>
    <w:rsid w:val="00E82C92"/>
    <w:rsid w:val="00E831A0"/>
    <w:rsid w:val="00E831A1"/>
    <w:rsid w:val="00E838CB"/>
    <w:rsid w:val="00E85C4C"/>
    <w:rsid w:val="00E927B1"/>
    <w:rsid w:val="00E92E9C"/>
    <w:rsid w:val="00E93234"/>
    <w:rsid w:val="00E93358"/>
    <w:rsid w:val="00E9447A"/>
    <w:rsid w:val="00E9593C"/>
    <w:rsid w:val="00E95B0B"/>
    <w:rsid w:val="00E95CB5"/>
    <w:rsid w:val="00E96EB1"/>
    <w:rsid w:val="00E971A4"/>
    <w:rsid w:val="00E972EC"/>
    <w:rsid w:val="00E973A1"/>
    <w:rsid w:val="00EA046C"/>
    <w:rsid w:val="00EA1524"/>
    <w:rsid w:val="00EA2953"/>
    <w:rsid w:val="00EA299B"/>
    <w:rsid w:val="00EA6FBA"/>
    <w:rsid w:val="00EA7A22"/>
    <w:rsid w:val="00EB06F0"/>
    <w:rsid w:val="00EB1BED"/>
    <w:rsid w:val="00EB23DF"/>
    <w:rsid w:val="00EB2A95"/>
    <w:rsid w:val="00EB2D04"/>
    <w:rsid w:val="00EB3642"/>
    <w:rsid w:val="00EB3CCC"/>
    <w:rsid w:val="00EB5B52"/>
    <w:rsid w:val="00EB693A"/>
    <w:rsid w:val="00EB6D53"/>
    <w:rsid w:val="00EB734B"/>
    <w:rsid w:val="00EC163F"/>
    <w:rsid w:val="00EC1729"/>
    <w:rsid w:val="00EC19A1"/>
    <w:rsid w:val="00EC3FA3"/>
    <w:rsid w:val="00EC59AB"/>
    <w:rsid w:val="00EC5B54"/>
    <w:rsid w:val="00EC5CAF"/>
    <w:rsid w:val="00EC5D62"/>
    <w:rsid w:val="00EC72B0"/>
    <w:rsid w:val="00ED02AC"/>
    <w:rsid w:val="00ED049F"/>
    <w:rsid w:val="00ED0D53"/>
    <w:rsid w:val="00ED16DE"/>
    <w:rsid w:val="00ED1DAD"/>
    <w:rsid w:val="00ED2B7A"/>
    <w:rsid w:val="00ED3A84"/>
    <w:rsid w:val="00ED3BAE"/>
    <w:rsid w:val="00ED3E9E"/>
    <w:rsid w:val="00ED5833"/>
    <w:rsid w:val="00ED6C17"/>
    <w:rsid w:val="00ED6F3C"/>
    <w:rsid w:val="00ED7209"/>
    <w:rsid w:val="00ED7674"/>
    <w:rsid w:val="00ED78E9"/>
    <w:rsid w:val="00EE19DC"/>
    <w:rsid w:val="00EE26CC"/>
    <w:rsid w:val="00EE2C2C"/>
    <w:rsid w:val="00EE2F3D"/>
    <w:rsid w:val="00EE382E"/>
    <w:rsid w:val="00EE3E09"/>
    <w:rsid w:val="00EE49FE"/>
    <w:rsid w:val="00EE513C"/>
    <w:rsid w:val="00EE6CA7"/>
    <w:rsid w:val="00EF07EE"/>
    <w:rsid w:val="00EF1A72"/>
    <w:rsid w:val="00EF28D1"/>
    <w:rsid w:val="00EF323A"/>
    <w:rsid w:val="00EF33FE"/>
    <w:rsid w:val="00EF3F97"/>
    <w:rsid w:val="00EF4FEF"/>
    <w:rsid w:val="00EF5B30"/>
    <w:rsid w:val="00EF7D6B"/>
    <w:rsid w:val="00F00320"/>
    <w:rsid w:val="00F00DFC"/>
    <w:rsid w:val="00F0221B"/>
    <w:rsid w:val="00F04608"/>
    <w:rsid w:val="00F048AB"/>
    <w:rsid w:val="00F07737"/>
    <w:rsid w:val="00F07C92"/>
    <w:rsid w:val="00F07D1C"/>
    <w:rsid w:val="00F07D54"/>
    <w:rsid w:val="00F11002"/>
    <w:rsid w:val="00F15FB5"/>
    <w:rsid w:val="00F16B62"/>
    <w:rsid w:val="00F176D2"/>
    <w:rsid w:val="00F21B5D"/>
    <w:rsid w:val="00F22005"/>
    <w:rsid w:val="00F2290E"/>
    <w:rsid w:val="00F269A6"/>
    <w:rsid w:val="00F272CB"/>
    <w:rsid w:val="00F2793C"/>
    <w:rsid w:val="00F30BE3"/>
    <w:rsid w:val="00F31D78"/>
    <w:rsid w:val="00F3228D"/>
    <w:rsid w:val="00F326EF"/>
    <w:rsid w:val="00F32AEC"/>
    <w:rsid w:val="00F32DCB"/>
    <w:rsid w:val="00F3426E"/>
    <w:rsid w:val="00F3613C"/>
    <w:rsid w:val="00F37C40"/>
    <w:rsid w:val="00F409FB"/>
    <w:rsid w:val="00F42F88"/>
    <w:rsid w:val="00F43192"/>
    <w:rsid w:val="00F43FA4"/>
    <w:rsid w:val="00F4439F"/>
    <w:rsid w:val="00F45AA8"/>
    <w:rsid w:val="00F45B2D"/>
    <w:rsid w:val="00F467CB"/>
    <w:rsid w:val="00F5325B"/>
    <w:rsid w:val="00F54B4A"/>
    <w:rsid w:val="00F559C3"/>
    <w:rsid w:val="00F56FEF"/>
    <w:rsid w:val="00F572EC"/>
    <w:rsid w:val="00F60481"/>
    <w:rsid w:val="00F614CA"/>
    <w:rsid w:val="00F61C11"/>
    <w:rsid w:val="00F627EB"/>
    <w:rsid w:val="00F62812"/>
    <w:rsid w:val="00F62E19"/>
    <w:rsid w:val="00F635B6"/>
    <w:rsid w:val="00F64F93"/>
    <w:rsid w:val="00F65070"/>
    <w:rsid w:val="00F655EC"/>
    <w:rsid w:val="00F6619F"/>
    <w:rsid w:val="00F70FBF"/>
    <w:rsid w:val="00F73FDA"/>
    <w:rsid w:val="00F7422D"/>
    <w:rsid w:val="00F75340"/>
    <w:rsid w:val="00F75AC2"/>
    <w:rsid w:val="00F7692E"/>
    <w:rsid w:val="00F77370"/>
    <w:rsid w:val="00F77BE2"/>
    <w:rsid w:val="00F81C73"/>
    <w:rsid w:val="00F8307E"/>
    <w:rsid w:val="00F8495C"/>
    <w:rsid w:val="00F8556A"/>
    <w:rsid w:val="00F8636A"/>
    <w:rsid w:val="00F869A4"/>
    <w:rsid w:val="00F86FF2"/>
    <w:rsid w:val="00F87302"/>
    <w:rsid w:val="00F87512"/>
    <w:rsid w:val="00F90CAD"/>
    <w:rsid w:val="00F91C00"/>
    <w:rsid w:val="00F92546"/>
    <w:rsid w:val="00F92EDD"/>
    <w:rsid w:val="00F93A3B"/>
    <w:rsid w:val="00F93D0C"/>
    <w:rsid w:val="00F93D52"/>
    <w:rsid w:val="00F97654"/>
    <w:rsid w:val="00F97BFF"/>
    <w:rsid w:val="00FA011C"/>
    <w:rsid w:val="00FA05DA"/>
    <w:rsid w:val="00FA0A4A"/>
    <w:rsid w:val="00FA1AE0"/>
    <w:rsid w:val="00FA2531"/>
    <w:rsid w:val="00FA36F1"/>
    <w:rsid w:val="00FA4485"/>
    <w:rsid w:val="00FA46C0"/>
    <w:rsid w:val="00FA4E49"/>
    <w:rsid w:val="00FA4EA1"/>
    <w:rsid w:val="00FA58DB"/>
    <w:rsid w:val="00FA719F"/>
    <w:rsid w:val="00FA722A"/>
    <w:rsid w:val="00FA739B"/>
    <w:rsid w:val="00FA7A70"/>
    <w:rsid w:val="00FB203B"/>
    <w:rsid w:val="00FB2160"/>
    <w:rsid w:val="00FB3B56"/>
    <w:rsid w:val="00FB3BD9"/>
    <w:rsid w:val="00FB506F"/>
    <w:rsid w:val="00FB7933"/>
    <w:rsid w:val="00FC05B0"/>
    <w:rsid w:val="00FC0B05"/>
    <w:rsid w:val="00FC0F2B"/>
    <w:rsid w:val="00FC12D0"/>
    <w:rsid w:val="00FC1CB4"/>
    <w:rsid w:val="00FC2314"/>
    <w:rsid w:val="00FC23D7"/>
    <w:rsid w:val="00FC2699"/>
    <w:rsid w:val="00FC2C03"/>
    <w:rsid w:val="00FC49CC"/>
    <w:rsid w:val="00FC545A"/>
    <w:rsid w:val="00FC5804"/>
    <w:rsid w:val="00FC6261"/>
    <w:rsid w:val="00FC76E4"/>
    <w:rsid w:val="00FD0194"/>
    <w:rsid w:val="00FD3F4D"/>
    <w:rsid w:val="00FD437E"/>
    <w:rsid w:val="00FD5A12"/>
    <w:rsid w:val="00FD5E2A"/>
    <w:rsid w:val="00FD6994"/>
    <w:rsid w:val="00FD766F"/>
    <w:rsid w:val="00FE19D6"/>
    <w:rsid w:val="00FE27BD"/>
    <w:rsid w:val="00FE28C6"/>
    <w:rsid w:val="00FE2A32"/>
    <w:rsid w:val="00FE4892"/>
    <w:rsid w:val="00FE4B87"/>
    <w:rsid w:val="00FE5960"/>
    <w:rsid w:val="00FE5C0F"/>
    <w:rsid w:val="00FE6E93"/>
    <w:rsid w:val="00FF09FD"/>
    <w:rsid w:val="00FF18CB"/>
    <w:rsid w:val="00FF30C7"/>
    <w:rsid w:val="00FF41E8"/>
    <w:rsid w:val="00FF4BB5"/>
    <w:rsid w:val="00FF4D94"/>
    <w:rsid w:val="00FF4F52"/>
    <w:rsid w:val="00FF5C23"/>
    <w:rsid w:val="00FF6436"/>
    <w:rsid w:val="00FF6FB4"/>
    <w:rsid w:val="00FF6FDD"/>
    <w:rsid w:val="00FF7C5C"/>
    <w:rsid w:val="012B16F2"/>
    <w:rsid w:val="01921CDC"/>
    <w:rsid w:val="02053D04"/>
    <w:rsid w:val="024EF483"/>
    <w:rsid w:val="02A3038A"/>
    <w:rsid w:val="02B3A86A"/>
    <w:rsid w:val="02BD9F55"/>
    <w:rsid w:val="02CB4C12"/>
    <w:rsid w:val="02CC1E75"/>
    <w:rsid w:val="0312AA92"/>
    <w:rsid w:val="032C62BB"/>
    <w:rsid w:val="0341C2AC"/>
    <w:rsid w:val="038816F0"/>
    <w:rsid w:val="03E24572"/>
    <w:rsid w:val="03EAC4E4"/>
    <w:rsid w:val="0405F820"/>
    <w:rsid w:val="0412083F"/>
    <w:rsid w:val="04596FB6"/>
    <w:rsid w:val="04738B43"/>
    <w:rsid w:val="048B8494"/>
    <w:rsid w:val="0560907F"/>
    <w:rsid w:val="05869545"/>
    <w:rsid w:val="05CBD8AD"/>
    <w:rsid w:val="05CBDD1A"/>
    <w:rsid w:val="05DB0199"/>
    <w:rsid w:val="05E8BA36"/>
    <w:rsid w:val="05E8F0C0"/>
    <w:rsid w:val="05F31FD0"/>
    <w:rsid w:val="05FAB992"/>
    <w:rsid w:val="060E923A"/>
    <w:rsid w:val="0630D612"/>
    <w:rsid w:val="072265A6"/>
    <w:rsid w:val="07283B93"/>
    <w:rsid w:val="0735A53C"/>
    <w:rsid w:val="07793AC8"/>
    <w:rsid w:val="07D7B18A"/>
    <w:rsid w:val="080C7609"/>
    <w:rsid w:val="08354C98"/>
    <w:rsid w:val="084358E7"/>
    <w:rsid w:val="087256FC"/>
    <w:rsid w:val="088FB07C"/>
    <w:rsid w:val="08BF29D0"/>
    <w:rsid w:val="08C2822D"/>
    <w:rsid w:val="0922E86D"/>
    <w:rsid w:val="093BE041"/>
    <w:rsid w:val="09429C8F"/>
    <w:rsid w:val="0978C834"/>
    <w:rsid w:val="098390B6"/>
    <w:rsid w:val="0986648E"/>
    <w:rsid w:val="09D0EA28"/>
    <w:rsid w:val="09E02CC1"/>
    <w:rsid w:val="09E182AF"/>
    <w:rsid w:val="09FFE0E3"/>
    <w:rsid w:val="0A1D20F5"/>
    <w:rsid w:val="0A2007DE"/>
    <w:rsid w:val="0A2523B0"/>
    <w:rsid w:val="0A34668B"/>
    <w:rsid w:val="0A6F33AC"/>
    <w:rsid w:val="0B982800"/>
    <w:rsid w:val="0BC4E482"/>
    <w:rsid w:val="0C14FAC8"/>
    <w:rsid w:val="0C1B4AB5"/>
    <w:rsid w:val="0C2B63AC"/>
    <w:rsid w:val="0C40F6B1"/>
    <w:rsid w:val="0C53341C"/>
    <w:rsid w:val="0CBC3EE8"/>
    <w:rsid w:val="0D2DC27D"/>
    <w:rsid w:val="0D98086E"/>
    <w:rsid w:val="0DACDA1F"/>
    <w:rsid w:val="0DB5F936"/>
    <w:rsid w:val="0DD483D7"/>
    <w:rsid w:val="0DDAF867"/>
    <w:rsid w:val="0DECF86D"/>
    <w:rsid w:val="0E0497BA"/>
    <w:rsid w:val="0E167EB3"/>
    <w:rsid w:val="0E430B34"/>
    <w:rsid w:val="0E6AF12A"/>
    <w:rsid w:val="0E705254"/>
    <w:rsid w:val="0E9CC22D"/>
    <w:rsid w:val="0EB12F0D"/>
    <w:rsid w:val="1056C761"/>
    <w:rsid w:val="1064D7FC"/>
    <w:rsid w:val="10780D74"/>
    <w:rsid w:val="10DE5451"/>
    <w:rsid w:val="11009829"/>
    <w:rsid w:val="1125DAF6"/>
    <w:rsid w:val="11734BBA"/>
    <w:rsid w:val="11BDDC7D"/>
    <w:rsid w:val="11D3DCB1"/>
    <w:rsid w:val="124F884E"/>
    <w:rsid w:val="12554736"/>
    <w:rsid w:val="1265184D"/>
    <w:rsid w:val="126BDE38"/>
    <w:rsid w:val="12B90B73"/>
    <w:rsid w:val="1348B440"/>
    <w:rsid w:val="1397D19A"/>
    <w:rsid w:val="13D25FE5"/>
    <w:rsid w:val="1410D02D"/>
    <w:rsid w:val="1489E5FB"/>
    <w:rsid w:val="149169A6"/>
    <w:rsid w:val="14A76AC5"/>
    <w:rsid w:val="155E11F6"/>
    <w:rsid w:val="15A2868D"/>
    <w:rsid w:val="160FA99F"/>
    <w:rsid w:val="16176755"/>
    <w:rsid w:val="1625F519"/>
    <w:rsid w:val="1653AD18"/>
    <w:rsid w:val="1665F00F"/>
    <w:rsid w:val="1668B0D4"/>
    <w:rsid w:val="1687783F"/>
    <w:rsid w:val="16C9A620"/>
    <w:rsid w:val="171A9755"/>
    <w:rsid w:val="172E3553"/>
    <w:rsid w:val="17483900"/>
    <w:rsid w:val="1754D194"/>
    <w:rsid w:val="176EAABD"/>
    <w:rsid w:val="17F820F2"/>
    <w:rsid w:val="180EFAEE"/>
    <w:rsid w:val="182AC021"/>
    <w:rsid w:val="1837AB78"/>
    <w:rsid w:val="184287B8"/>
    <w:rsid w:val="18740256"/>
    <w:rsid w:val="18C5BA0E"/>
    <w:rsid w:val="190A69E6"/>
    <w:rsid w:val="192413C7"/>
    <w:rsid w:val="1985F758"/>
    <w:rsid w:val="19884CC2"/>
    <w:rsid w:val="19BF1679"/>
    <w:rsid w:val="19FD3A98"/>
    <w:rsid w:val="1A29A12B"/>
    <w:rsid w:val="1A523DAC"/>
    <w:rsid w:val="1B0A9527"/>
    <w:rsid w:val="1B1647B2"/>
    <w:rsid w:val="1B5633DC"/>
    <w:rsid w:val="1B7D1B2B"/>
    <w:rsid w:val="1C6F1962"/>
    <w:rsid w:val="1CA00FF3"/>
    <w:rsid w:val="1CBA437C"/>
    <w:rsid w:val="1CD29583"/>
    <w:rsid w:val="1CF2043D"/>
    <w:rsid w:val="1CF90740"/>
    <w:rsid w:val="1D7154A5"/>
    <w:rsid w:val="1D79AA11"/>
    <w:rsid w:val="1D7F3A9D"/>
    <w:rsid w:val="1D9D0D76"/>
    <w:rsid w:val="1D9F913C"/>
    <w:rsid w:val="1E0F1A65"/>
    <w:rsid w:val="1E7487D1"/>
    <w:rsid w:val="1E7D7E4D"/>
    <w:rsid w:val="1EBD46A0"/>
    <w:rsid w:val="1EBFDFF3"/>
    <w:rsid w:val="1F07638A"/>
    <w:rsid w:val="1F87C401"/>
    <w:rsid w:val="1F9F6511"/>
    <w:rsid w:val="1FE9EAAB"/>
    <w:rsid w:val="200E46FB"/>
    <w:rsid w:val="202DB2AA"/>
    <w:rsid w:val="20BC35D1"/>
    <w:rsid w:val="20D783EB"/>
    <w:rsid w:val="2112F683"/>
    <w:rsid w:val="21515754"/>
    <w:rsid w:val="21A0DDEF"/>
    <w:rsid w:val="2234BE7E"/>
    <w:rsid w:val="224C807D"/>
    <w:rsid w:val="227BBBB6"/>
    <w:rsid w:val="22A3AEB6"/>
    <w:rsid w:val="23030736"/>
    <w:rsid w:val="2333F259"/>
    <w:rsid w:val="23580E33"/>
    <w:rsid w:val="2374ACFC"/>
    <w:rsid w:val="2383E6B6"/>
    <w:rsid w:val="2387758C"/>
    <w:rsid w:val="23A047FE"/>
    <w:rsid w:val="23D34CC9"/>
    <w:rsid w:val="245FF0B1"/>
    <w:rsid w:val="24720BEB"/>
    <w:rsid w:val="247F2683"/>
    <w:rsid w:val="24BFE0AC"/>
    <w:rsid w:val="24EB8840"/>
    <w:rsid w:val="252F4D00"/>
    <w:rsid w:val="253B868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CA6EA3"/>
    <w:rsid w:val="28F99510"/>
    <w:rsid w:val="2941983B"/>
    <w:rsid w:val="294C3354"/>
    <w:rsid w:val="29B3DD5A"/>
    <w:rsid w:val="29C51831"/>
    <w:rsid w:val="29C7E308"/>
    <w:rsid w:val="2A9DFB87"/>
    <w:rsid w:val="2B13021B"/>
    <w:rsid w:val="2B5996BD"/>
    <w:rsid w:val="2B7AA836"/>
    <w:rsid w:val="2BC74BD6"/>
    <w:rsid w:val="2C4FBBA7"/>
    <w:rsid w:val="2C52BA9C"/>
    <w:rsid w:val="2C99CD68"/>
    <w:rsid w:val="2CBFDF69"/>
    <w:rsid w:val="2CDD74EB"/>
    <w:rsid w:val="2CE7BD2E"/>
    <w:rsid w:val="2D104CAB"/>
    <w:rsid w:val="2D3371B8"/>
    <w:rsid w:val="2DAC9EDA"/>
    <w:rsid w:val="2DD5AA23"/>
    <w:rsid w:val="2E019586"/>
    <w:rsid w:val="2E7D72C9"/>
    <w:rsid w:val="2EC77A40"/>
    <w:rsid w:val="2F06E676"/>
    <w:rsid w:val="2F0D489C"/>
    <w:rsid w:val="2F51109B"/>
    <w:rsid w:val="2F5712F9"/>
    <w:rsid w:val="2F90511E"/>
    <w:rsid w:val="2F9EFF61"/>
    <w:rsid w:val="2FC1D92A"/>
    <w:rsid w:val="2FCA8CF0"/>
    <w:rsid w:val="2FD9CF89"/>
    <w:rsid w:val="2FE08D24"/>
    <w:rsid w:val="304C9F00"/>
    <w:rsid w:val="30609947"/>
    <w:rsid w:val="30694C12"/>
    <w:rsid w:val="3090ABC5"/>
    <w:rsid w:val="3095A8F0"/>
    <w:rsid w:val="30B59C1D"/>
    <w:rsid w:val="30F5F9EF"/>
    <w:rsid w:val="31330843"/>
    <w:rsid w:val="313ACFC2"/>
    <w:rsid w:val="313F7739"/>
    <w:rsid w:val="31639ACA"/>
    <w:rsid w:val="31734FE5"/>
    <w:rsid w:val="31A04249"/>
    <w:rsid w:val="31A5C6E2"/>
    <w:rsid w:val="31A88051"/>
    <w:rsid w:val="31C050FB"/>
    <w:rsid w:val="323E8738"/>
    <w:rsid w:val="3266662A"/>
    <w:rsid w:val="32729D97"/>
    <w:rsid w:val="32975C7E"/>
    <w:rsid w:val="329C8ABB"/>
    <w:rsid w:val="33D3E160"/>
    <w:rsid w:val="33F4604C"/>
    <w:rsid w:val="34306A58"/>
    <w:rsid w:val="34F69001"/>
    <w:rsid w:val="350BD94F"/>
    <w:rsid w:val="3518BC00"/>
    <w:rsid w:val="351A4F97"/>
    <w:rsid w:val="3536F6F2"/>
    <w:rsid w:val="357A450E"/>
    <w:rsid w:val="35E15470"/>
    <w:rsid w:val="3624EB92"/>
    <w:rsid w:val="364F382B"/>
    <w:rsid w:val="3667C851"/>
    <w:rsid w:val="3689DBEB"/>
    <w:rsid w:val="36F3DE35"/>
    <w:rsid w:val="37013A7F"/>
    <w:rsid w:val="37133A1A"/>
    <w:rsid w:val="37227CB3"/>
    <w:rsid w:val="372A5847"/>
    <w:rsid w:val="37773387"/>
    <w:rsid w:val="37DD6CCD"/>
    <w:rsid w:val="37F87390"/>
    <w:rsid w:val="386A0B3C"/>
    <w:rsid w:val="387B8134"/>
    <w:rsid w:val="389FCA9F"/>
    <w:rsid w:val="38E4C18E"/>
    <w:rsid w:val="38F559C7"/>
    <w:rsid w:val="39029EB4"/>
    <w:rsid w:val="3940ABB4"/>
    <w:rsid w:val="39649590"/>
    <w:rsid w:val="399854E2"/>
    <w:rsid w:val="39B1F497"/>
    <w:rsid w:val="39E6FE1D"/>
    <w:rsid w:val="3ACC9FAB"/>
    <w:rsid w:val="3AFD8C84"/>
    <w:rsid w:val="3B13CB5C"/>
    <w:rsid w:val="3B2AFCE2"/>
    <w:rsid w:val="3B390E29"/>
    <w:rsid w:val="3BA607E4"/>
    <w:rsid w:val="3BF84EC4"/>
    <w:rsid w:val="3D57DBFC"/>
    <w:rsid w:val="3D72A804"/>
    <w:rsid w:val="3DCB0FC0"/>
    <w:rsid w:val="3DDDBE1C"/>
    <w:rsid w:val="3E679533"/>
    <w:rsid w:val="3F63F482"/>
    <w:rsid w:val="406C28A1"/>
    <w:rsid w:val="41431F31"/>
    <w:rsid w:val="41483BF0"/>
    <w:rsid w:val="4153D076"/>
    <w:rsid w:val="4162927E"/>
    <w:rsid w:val="41801BBD"/>
    <w:rsid w:val="41DFFD3C"/>
    <w:rsid w:val="41F36DBA"/>
    <w:rsid w:val="423BB576"/>
    <w:rsid w:val="424660E9"/>
    <w:rsid w:val="42796BE3"/>
    <w:rsid w:val="430AFEEA"/>
    <w:rsid w:val="434B434B"/>
    <w:rsid w:val="4377A105"/>
    <w:rsid w:val="438FB877"/>
    <w:rsid w:val="4393A2B2"/>
    <w:rsid w:val="43D5094D"/>
    <w:rsid w:val="44110C9D"/>
    <w:rsid w:val="44AC42F8"/>
    <w:rsid w:val="44B95D01"/>
    <w:rsid w:val="44C7962D"/>
    <w:rsid w:val="44CCBF1C"/>
    <w:rsid w:val="44E45125"/>
    <w:rsid w:val="451672B3"/>
    <w:rsid w:val="45666097"/>
    <w:rsid w:val="456B9632"/>
    <w:rsid w:val="4570CEB9"/>
    <w:rsid w:val="457C40BA"/>
    <w:rsid w:val="46212E51"/>
    <w:rsid w:val="4696C879"/>
    <w:rsid w:val="46BDC6A0"/>
    <w:rsid w:val="46D43148"/>
    <w:rsid w:val="46DDA200"/>
    <w:rsid w:val="4736637C"/>
    <w:rsid w:val="476D58B4"/>
    <w:rsid w:val="47AE21BE"/>
    <w:rsid w:val="481CF23F"/>
    <w:rsid w:val="48B7451D"/>
    <w:rsid w:val="48FAE29B"/>
    <w:rsid w:val="48FAEE1D"/>
    <w:rsid w:val="49706C10"/>
    <w:rsid w:val="49BC5CA9"/>
    <w:rsid w:val="4A80853E"/>
    <w:rsid w:val="4A9EDF36"/>
    <w:rsid w:val="4AA03419"/>
    <w:rsid w:val="4B19B06E"/>
    <w:rsid w:val="4B28F307"/>
    <w:rsid w:val="4B65CD40"/>
    <w:rsid w:val="4C1F6CAE"/>
    <w:rsid w:val="4C87881A"/>
    <w:rsid w:val="4C917A98"/>
    <w:rsid w:val="4CDE0F13"/>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5035997D"/>
    <w:rsid w:val="504090D0"/>
    <w:rsid w:val="509C23A4"/>
    <w:rsid w:val="50A92EA5"/>
    <w:rsid w:val="50B68071"/>
    <w:rsid w:val="50D89257"/>
    <w:rsid w:val="511DD0D9"/>
    <w:rsid w:val="512A0108"/>
    <w:rsid w:val="51483182"/>
    <w:rsid w:val="51B2B654"/>
    <w:rsid w:val="51CD49AB"/>
    <w:rsid w:val="521E6C66"/>
    <w:rsid w:val="5228B13C"/>
    <w:rsid w:val="522AFE37"/>
    <w:rsid w:val="52699011"/>
    <w:rsid w:val="52B855B4"/>
    <w:rsid w:val="52C5D169"/>
    <w:rsid w:val="52D2A902"/>
    <w:rsid w:val="53116A33"/>
    <w:rsid w:val="5344A5C3"/>
    <w:rsid w:val="53998BF3"/>
    <w:rsid w:val="53A086CA"/>
    <w:rsid w:val="53EA0BC8"/>
    <w:rsid w:val="5411E2D7"/>
    <w:rsid w:val="5448796D"/>
    <w:rsid w:val="545CE13A"/>
    <w:rsid w:val="54829941"/>
    <w:rsid w:val="54906E04"/>
    <w:rsid w:val="54F48B3F"/>
    <w:rsid w:val="5560E21E"/>
    <w:rsid w:val="5578257A"/>
    <w:rsid w:val="55E3834E"/>
    <w:rsid w:val="55E449CE"/>
    <w:rsid w:val="560981EC"/>
    <w:rsid w:val="560DCD89"/>
    <w:rsid w:val="560EB9FF"/>
    <w:rsid w:val="5639EC88"/>
    <w:rsid w:val="56924DD0"/>
    <w:rsid w:val="569C48A1"/>
    <w:rsid w:val="56B11CEF"/>
    <w:rsid w:val="5710F095"/>
    <w:rsid w:val="571F7E46"/>
    <w:rsid w:val="5742764E"/>
    <w:rsid w:val="5782805F"/>
    <w:rsid w:val="579CDAEA"/>
    <w:rsid w:val="57E788BD"/>
    <w:rsid w:val="58388542"/>
    <w:rsid w:val="5897F2C0"/>
    <w:rsid w:val="590A0108"/>
    <w:rsid w:val="59207BCF"/>
    <w:rsid w:val="5A2CAA7C"/>
    <w:rsid w:val="5A4C8226"/>
    <w:rsid w:val="5A508616"/>
    <w:rsid w:val="5A9F6413"/>
    <w:rsid w:val="5AA86DD9"/>
    <w:rsid w:val="5ACAC49C"/>
    <w:rsid w:val="5AD0E34E"/>
    <w:rsid w:val="5B060122"/>
    <w:rsid w:val="5B1F9580"/>
    <w:rsid w:val="5B27B870"/>
    <w:rsid w:val="5B2F8BAC"/>
    <w:rsid w:val="5B4E3AF0"/>
    <w:rsid w:val="5BCDA79E"/>
    <w:rsid w:val="5C060B90"/>
    <w:rsid w:val="5C11FA4A"/>
    <w:rsid w:val="5C36D795"/>
    <w:rsid w:val="5C6CB3AF"/>
    <w:rsid w:val="5C7ADB01"/>
    <w:rsid w:val="5CB21B9E"/>
    <w:rsid w:val="5D301E97"/>
    <w:rsid w:val="5D95BC30"/>
    <w:rsid w:val="5DD33B71"/>
    <w:rsid w:val="5E7B843C"/>
    <w:rsid w:val="5EF7D9C5"/>
    <w:rsid w:val="5F61552B"/>
    <w:rsid w:val="600ADC11"/>
    <w:rsid w:val="60213315"/>
    <w:rsid w:val="607DF245"/>
    <w:rsid w:val="608CC738"/>
    <w:rsid w:val="60C5F0A6"/>
    <w:rsid w:val="60DBDF63"/>
    <w:rsid w:val="60F35725"/>
    <w:rsid w:val="612EE9FB"/>
    <w:rsid w:val="6151A4DE"/>
    <w:rsid w:val="616CDB9F"/>
    <w:rsid w:val="61AA9255"/>
    <w:rsid w:val="61D1D8F3"/>
    <w:rsid w:val="61EC40A3"/>
    <w:rsid w:val="6242FFDD"/>
    <w:rsid w:val="62944EE3"/>
    <w:rsid w:val="629A5761"/>
    <w:rsid w:val="62A8A38A"/>
    <w:rsid w:val="62B8AF5A"/>
    <w:rsid w:val="630CC208"/>
    <w:rsid w:val="631A21CE"/>
    <w:rsid w:val="638F8885"/>
    <w:rsid w:val="63953F69"/>
    <w:rsid w:val="63A75A4C"/>
    <w:rsid w:val="643BD63C"/>
    <w:rsid w:val="64668ABD"/>
    <w:rsid w:val="64889CBA"/>
    <w:rsid w:val="649C0E1B"/>
    <w:rsid w:val="64BFC757"/>
    <w:rsid w:val="65D0D265"/>
    <w:rsid w:val="660C80C7"/>
    <w:rsid w:val="6643911F"/>
    <w:rsid w:val="668E16B9"/>
    <w:rsid w:val="6699B04E"/>
    <w:rsid w:val="66E12564"/>
    <w:rsid w:val="67016591"/>
    <w:rsid w:val="67038AF6"/>
    <w:rsid w:val="671808D0"/>
    <w:rsid w:val="67AF2A4B"/>
    <w:rsid w:val="67ECE0BF"/>
    <w:rsid w:val="6825FEAE"/>
    <w:rsid w:val="6854B9C4"/>
    <w:rsid w:val="6863CC12"/>
    <w:rsid w:val="68C2E4C0"/>
    <w:rsid w:val="68E298E2"/>
    <w:rsid w:val="6935A6B8"/>
    <w:rsid w:val="696A28E0"/>
    <w:rsid w:val="696FA694"/>
    <w:rsid w:val="6976E3D3"/>
    <w:rsid w:val="6988D17A"/>
    <w:rsid w:val="698C21B3"/>
    <w:rsid w:val="699FDD36"/>
    <w:rsid w:val="6A01EF46"/>
    <w:rsid w:val="6A335EA8"/>
    <w:rsid w:val="6A5726CE"/>
    <w:rsid w:val="6A669F24"/>
    <w:rsid w:val="6A81DC44"/>
    <w:rsid w:val="6B0037C5"/>
    <w:rsid w:val="6B2C6F07"/>
    <w:rsid w:val="6BB67C26"/>
    <w:rsid w:val="6BDACA0B"/>
    <w:rsid w:val="6BF3306F"/>
    <w:rsid w:val="6C4CF8A2"/>
    <w:rsid w:val="6CC06FD2"/>
    <w:rsid w:val="6D085F37"/>
    <w:rsid w:val="6D0AE57B"/>
    <w:rsid w:val="6D2FB551"/>
    <w:rsid w:val="6D9B2D09"/>
    <w:rsid w:val="6DA2B9C1"/>
    <w:rsid w:val="6DD3C4EE"/>
    <w:rsid w:val="6E6BC675"/>
    <w:rsid w:val="6EB0BD64"/>
    <w:rsid w:val="6EB6F4A7"/>
    <w:rsid w:val="6EF9808E"/>
    <w:rsid w:val="6F43BAEA"/>
    <w:rsid w:val="6FAB0C1C"/>
    <w:rsid w:val="6FFEA09D"/>
    <w:rsid w:val="70153D14"/>
    <w:rsid w:val="7029E7C3"/>
    <w:rsid w:val="706B4EA3"/>
    <w:rsid w:val="70758E5E"/>
    <w:rsid w:val="70CE5C47"/>
    <w:rsid w:val="70DAF1FB"/>
    <w:rsid w:val="70FB6F6B"/>
    <w:rsid w:val="71D3D41F"/>
    <w:rsid w:val="71DE9613"/>
    <w:rsid w:val="72077BDB"/>
    <w:rsid w:val="7223A222"/>
    <w:rsid w:val="72661E31"/>
    <w:rsid w:val="7330AC84"/>
    <w:rsid w:val="736D2265"/>
    <w:rsid w:val="7392A6D7"/>
    <w:rsid w:val="73C31A4E"/>
    <w:rsid w:val="7435599B"/>
    <w:rsid w:val="743FD264"/>
    <w:rsid w:val="74B928E4"/>
    <w:rsid w:val="74C1DA06"/>
    <w:rsid w:val="74F071B0"/>
    <w:rsid w:val="75118A2C"/>
    <w:rsid w:val="75AD596D"/>
    <w:rsid w:val="75C3B638"/>
    <w:rsid w:val="75E3E8A7"/>
    <w:rsid w:val="75FC03FC"/>
    <w:rsid w:val="764518B9"/>
    <w:rsid w:val="767943E0"/>
    <w:rsid w:val="76A702F1"/>
    <w:rsid w:val="76B96562"/>
    <w:rsid w:val="770D7820"/>
    <w:rsid w:val="7796370E"/>
    <w:rsid w:val="77E0E91A"/>
    <w:rsid w:val="7825C4B3"/>
    <w:rsid w:val="7860DD61"/>
    <w:rsid w:val="789560C5"/>
    <w:rsid w:val="78CFADFF"/>
    <w:rsid w:val="7932977F"/>
    <w:rsid w:val="79424627"/>
    <w:rsid w:val="7943D736"/>
    <w:rsid w:val="79713CE2"/>
    <w:rsid w:val="79A24C15"/>
    <w:rsid w:val="79EA8A6F"/>
    <w:rsid w:val="79EF6260"/>
    <w:rsid w:val="7A10917D"/>
    <w:rsid w:val="7A3BF517"/>
    <w:rsid w:val="7A53C403"/>
    <w:rsid w:val="7AC553CD"/>
    <w:rsid w:val="7ACAF297"/>
    <w:rsid w:val="7B163B1B"/>
    <w:rsid w:val="7BB7B5CB"/>
    <w:rsid w:val="7BF91581"/>
    <w:rsid w:val="7C0CB614"/>
    <w:rsid w:val="7CE1FE05"/>
    <w:rsid w:val="7D3209DD"/>
    <w:rsid w:val="7D5E4B09"/>
    <w:rsid w:val="7D9F42F5"/>
    <w:rsid w:val="7DBAA8A8"/>
    <w:rsid w:val="7DBEFF38"/>
    <w:rsid w:val="7DE68669"/>
    <w:rsid w:val="7EFE2B63"/>
    <w:rsid w:val="7F38E4B9"/>
    <w:rsid w:val="7F3C1D07"/>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E776A04B-B029-4702-9A8B-BDA7E0342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B848B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447816"/>
    <w:pPr>
      <w:tabs>
        <w:tab w:val="right" w:leader="dot" w:pos="9360"/>
      </w:tabs>
      <w:spacing w:before="240" w:after="0"/>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125C85"/>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B848B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styleId="SmartLink">
    <w:name w:val="Smart Link"/>
    <w:basedOn w:val="DefaultParagraphFont"/>
    <w:uiPriority w:val="99"/>
    <w:semiHidden/>
    <w:unhideWhenUsed/>
    <w:rsid w:val="0029743A"/>
    <w:rPr>
      <w:color w:val="0000FF"/>
      <w:u w:val="single"/>
      <w:shd w:val="clear" w:color="auto" w:fill="F3F2F1"/>
    </w:rPr>
  </w:style>
  <w:style w:type="paragraph" w:customStyle="1" w:styleId="xmsolistparagraph">
    <w:name w:val="x_msolistparagraph"/>
    <w:basedOn w:val="Normal"/>
    <w:rsid w:val="00B85647"/>
    <w:pPr>
      <w:ind w:left="720"/>
    </w:pPr>
    <w:rPr>
      <w:rFonts w:ascii="Times New Roman" w:eastAsiaTheme="minorHAns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CKROWJ@MSU.EDU" TargetMode="External"/><Relationship Id="rId18" Type="http://schemas.openxmlformats.org/officeDocument/2006/relationships/footer" Target="footer2.xml"/><Relationship Id="rId26" Type="http://schemas.openxmlformats.org/officeDocument/2006/relationships/hyperlink" Target="https://accessmedicine-mhmedical-com.proxy2.cl.msu.edu/cases.aspx?gboscontainerid=231&amp;groupid=967" TargetMode="External"/><Relationship Id="rId39" Type="http://schemas.openxmlformats.org/officeDocument/2006/relationships/hyperlink" Target="mailto:enright4@msu.edu" TargetMode="External"/><Relationship Id="rId21" Type="http://schemas.openxmlformats.org/officeDocument/2006/relationships/hyperlink" Target="https://com.msu.edu/" TargetMode="External"/><Relationship Id="rId34" Type="http://schemas.openxmlformats.org/officeDocument/2006/relationships/hyperlink" Target="https://spartanexperiences.msu.edu/rso-s/regulations/medical-student-rights-responsibilities/index.html" TargetMode="External"/><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journalofethics.ama-assn.org/home" TargetMode="External"/><Relationship Id="rId32" Type="http://schemas.openxmlformats.org/officeDocument/2006/relationships/hyperlink" Target="https://osteopathicmedicine.msu.edu/current-students/student-handbook" TargetMode="External"/><Relationship Id="rId37"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40" Type="http://schemas.openxmlformats.org/officeDocument/2006/relationships/hyperlink" Target="http://www.rcpd.msu.edu/"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accessmedicine-mhmedical-com.proxy1.cl.msu.edu/Book.aspx?bookid=3130" TargetMode="External"/><Relationship Id="rId28" Type="http://schemas.openxmlformats.org/officeDocument/2006/relationships/hyperlink" Target="https://michiganstate.sharepoint.com/sites/StudentClerkship" TargetMode="External"/><Relationship Id="rId36" Type="http://schemas.openxmlformats.org/officeDocument/2006/relationships/hyperlink" Target="https://osteopathicmedicine.msu.edu/application/files/7317/6296/7022/AI_Use_Policy.pdf" TargetMode="External"/><Relationship Id="R2fa11079f2604624" Type="http://schemas.microsoft.com/office/2019/09/relationships/intelligence" Target="intelligence.xml"/><Relationship Id="rId10" Type="http://schemas.openxmlformats.org/officeDocument/2006/relationships/endnotes" Target="endnotes.xml"/><Relationship Id="rId19" Type="http://schemas.openxmlformats.org/officeDocument/2006/relationships/hyperlink" Target="https://urldefense.com/v3/__https:/msucom.medtricslab.com/users/login/__;!!HXCxUKc!wNBbgq2iQx91RPsZTSAfgPrZjysJN5eg3OV4t_aN_DChvJ9PJb8dkYFOQ8hSSEQ5rAyuK_veSwhwt48H8hA$" TargetMode="External"/><Relationship Id="rId31"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ROCHULS@MSU.EDU" TargetMode="External"/><Relationship Id="rId22" Type="http://schemas.openxmlformats.org/officeDocument/2006/relationships/hyperlink" Target="https://d2l.msu.edu/" TargetMode="External"/><Relationship Id="rId27" Type="http://schemas.openxmlformats.org/officeDocument/2006/relationships/hyperlink" Target="https://urldefense.com/v3/__https:/msucom.medtricslab.com/users/login/__;!!HXCxUKc!wNBbgq2iQx91RPsZTSAfgPrZjysJN5eg3OV4t_aN_DChvJ9PJb8dkYFOQ8hSSEQ5rAyuK_veSwhwt48H8hA$" TargetMode="External"/><Relationship Id="rId30"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35" Type="http://schemas.openxmlformats.org/officeDocument/2006/relationships/hyperlink" Target="https://osteopathicmedicine.msu.edu/current-students/student-handbook"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AZEVEDOL@MSU.EDU" TargetMode="External"/><Relationship Id="rId17" Type="http://schemas.openxmlformats.org/officeDocument/2006/relationships/header" Target="header2.xml"/><Relationship Id="rId25" Type="http://schemas.openxmlformats.org/officeDocument/2006/relationships/hyperlink" Target="https://edhub.ama-assn.org/health-systems-science/interactive/18887229" TargetMode="External"/><Relationship Id="rId33" Type="http://schemas.openxmlformats.org/officeDocument/2006/relationships/hyperlink" Target="https://osteopathicmedicine.msu.edu/about-us/common-ground-professionalism-initiative" TargetMode="External"/><Relationship Id="rId38" Type="http://schemas.openxmlformats.org/officeDocument/2006/relationships/hyperlink" Target="https://osteopathicmedicine.msu.edu/current-students/clerkship-medical-education/injury-and-property-damage-reports" TargetMode="External"/><Relationship Id="rId46" Type="http://schemas.microsoft.com/office/2019/05/relationships/documenttasks" Target="documenttasks/documenttasks1.xml"/><Relationship Id="rId20" Type="http://schemas.openxmlformats.org/officeDocument/2006/relationships/hyperlink" Target="mailto:COM.Clerkship@msu.edu" TargetMode="External"/><Relationship Id="rId41" Type="http://schemas.openxmlformats.org/officeDocument/2006/relationships/hyperlink" Target="mailto:COM.Clerkship@msu.edu" TargetMode="External"/></Relationships>
</file>

<file path=word/documenttasks/documenttasks1.xml><?xml version="1.0" encoding="utf-8"?>
<t:Tasks xmlns:t="http://schemas.microsoft.com/office/tasks/2019/documenttasks" xmlns:oel="http://schemas.microsoft.com/office/2019/extlst">
  <t:Task id="{F212F7CE-54D1-4F20-AA6F-B8C42FBB2C1A}">
    <t:Anchor>
      <t:Comment id="2097429017"/>
    </t:Anchor>
    <t:History>
      <t:Event id="{82EAA16E-9A47-49D3-97A1-B5226D6109DB}" time="2026-08-13T18:09:55.603Z">
        <t:Attribution userId="S::bmarti@msu.edu::210ff8e3-4604-4ae3-b029-746e18ae0b6d" userProvider="AD" userName="Martinez, Britani"/>
        <t:Anchor>
          <t:Comment id="2097429017"/>
        </t:Anchor>
        <t:Create/>
      </t:Event>
      <t:Event id="{9E8D0AF4-9507-4FA2-83FA-3EDB26B0B08E}" time="2026-08-13T18:09:55.603Z">
        <t:Attribution userId="S::bmarti@msu.edu::210ff8e3-4604-4ae3-b029-746e18ae0b6d" userProvider="AD" userName="Martinez, Britani"/>
        <t:Anchor>
          <t:Comment id="2097429017"/>
        </t:Anchor>
        <t:Assign userId="S::grochuls@msu.edu::536ae0c8-a8a9-4ade-b9b9-4533fcf915c5" userProvider="AD" userName="Grochulski-Fries, Shannon"/>
      </t:Event>
      <t:Event id="{03BEC5DB-6CBC-40FE-80F0-FC1E11C790CB}" time="2026-08-13T18:09:55.603Z">
        <t:Attribution userId="S::bmarti@msu.edu::210ff8e3-4604-4ae3-b029-746e18ae0b6d" userProvider="AD" userName="Martinez, Britani"/>
        <t:Anchor>
          <t:Comment id="2097429017"/>
        </t:Anchor>
        <t:SetTitle title="@Grochulski-Fries, Shannon- For clarity, would it be alright if we said...&quot;In addition to the missing course assignment, the student will be required to:&quo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Olds, Shawna</DisplayName>
        <AccountId>90</AccountId>
        <AccountType/>
      </UserInfo>
      <UserInfo>
        <DisplayName>COM Medical Education Clerkship Owners</DisplayName>
        <AccountId>743</AccountId>
        <AccountType/>
      </UserInfo>
      <UserInfo>
        <DisplayName>Langenderfer, Callie</DisplayName>
        <AccountId>85</AccountId>
        <AccountType/>
      </UserInfo>
      <UserInfo>
        <DisplayName>Ratzenberger, Marissa</DisplayName>
        <AccountId>212</AccountId>
        <AccountType/>
      </UserInfo>
      <UserInfo>
        <DisplayName>Dewar, Dawn</DisplayName>
        <AccountId>209</AccountId>
        <AccountType/>
      </UserInfo>
      <UserInfo>
        <DisplayName>Burge, Casey</DisplayName>
        <AccountId>37</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6137EDDB-E3A1-4856-8356-A47FA80CED14}"/>
</file>

<file path=customXml/itemProps3.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4.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47</TotalTime>
  <Pages>13</Pages>
  <Words>3355</Words>
  <Characters>24498</Characters>
  <Application>Microsoft Office Word</Application>
  <DocSecurity>0</DocSecurity>
  <Lines>1113</Lines>
  <Paragraphs>1031</Paragraphs>
  <ScaleCrop>false</ScaleCrop>
  <HeadingPairs>
    <vt:vector size="2" baseType="variant">
      <vt:variant>
        <vt:lpstr>Title</vt:lpstr>
      </vt:variant>
      <vt:variant>
        <vt:i4>1</vt:i4>
      </vt:variant>
    </vt:vector>
  </HeadingPairs>
  <TitlesOfParts>
    <vt:vector size="1" baseType="lpstr">
      <vt:lpstr>MSUCOM Clerkship Syllabus</vt:lpstr>
    </vt:vector>
  </TitlesOfParts>
  <Company/>
  <LinksUpToDate>false</LinksUpToDate>
  <CharactersWithSpaces>26822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Kroll, Krystal</cp:lastModifiedBy>
  <cp:revision>45</cp:revision>
  <cp:lastPrinted>2026-06-03T13:37:00Z</cp:lastPrinted>
  <dcterms:created xsi:type="dcterms:W3CDTF">2026-08-05T18:36:00Z</dcterms:created>
  <dcterms:modified xsi:type="dcterms:W3CDTF">2026-08-14T13:50:00Z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133100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