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562F6FFE" w:rsidR="00022296" w:rsidRPr="002910C4" w:rsidRDefault="005F66FC" w:rsidP="2DD5AA23">
      <w:pPr>
        <w:spacing w:after="0" w:line="240" w:lineRule="auto"/>
        <w:jc w:val="center"/>
        <w:rPr>
          <w:rFonts w:ascii="Arial" w:hAnsi="Arial" w:cs="Arial"/>
          <w:b/>
          <w:bCs/>
          <w:sz w:val="44"/>
          <w:szCs w:val="44"/>
          <w:lang w:bidi="en-US"/>
        </w:rPr>
      </w:pPr>
      <w:r w:rsidRPr="002910C4">
        <w:rPr>
          <w:rFonts w:ascii="Arial" w:hAnsi="Arial" w:cs="Arial"/>
          <w:b/>
          <w:bCs/>
          <w:sz w:val="44"/>
          <w:szCs w:val="44"/>
        </w:rPr>
        <w:t>OST 622</w:t>
      </w:r>
    </w:p>
    <w:p w14:paraId="01504EA2" w14:textId="4330DD84" w:rsidR="00022296" w:rsidRPr="009F40C6" w:rsidRDefault="002910C4"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Addiction Medicine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7441F07E" w:rsidR="00841350" w:rsidRPr="001613D1" w:rsidRDefault="008E7148" w:rsidP="00B611BC">
      <w:pPr>
        <w:spacing w:after="0" w:line="240" w:lineRule="auto"/>
        <w:jc w:val="center"/>
        <w:rPr>
          <w:rFonts w:ascii="Arial" w:hAnsi="Arial" w:cs="Arial"/>
          <w:sz w:val="36"/>
          <w:szCs w:val="36"/>
        </w:rPr>
      </w:pPr>
      <w:r>
        <w:rPr>
          <w:rFonts w:ascii="Arial" w:hAnsi="Arial" w:cs="Arial"/>
          <w:sz w:val="36"/>
          <w:szCs w:val="36"/>
        </w:rPr>
        <w:t xml:space="preserve">BRITANI </w:t>
      </w:r>
      <w:r w:rsidR="008D2257">
        <w:rPr>
          <w:rFonts w:ascii="Arial" w:hAnsi="Arial" w:cs="Arial"/>
          <w:sz w:val="36"/>
          <w:szCs w:val="36"/>
        </w:rPr>
        <w:t>MARTINEZ</w:t>
      </w:r>
      <w:r w:rsidR="00CE1AA6">
        <w:rPr>
          <w:rFonts w:ascii="Arial" w:hAnsi="Arial" w:cs="Arial"/>
          <w:sz w:val="36"/>
          <w:szCs w:val="36"/>
        </w:rPr>
        <w:t>, DO</w:t>
      </w:r>
      <w:r w:rsidR="0022626C">
        <w:rPr>
          <w:rFonts w:ascii="Arial" w:hAnsi="Arial" w:cs="Arial"/>
          <w:sz w:val="36"/>
          <w:szCs w:val="36"/>
        </w:rPr>
        <w:t>, FAAP</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1FC87B7E" w:rsidR="005239D2" w:rsidRPr="001613D1" w:rsidRDefault="00911A42" w:rsidP="00B611BC">
      <w:pPr>
        <w:autoSpaceDE w:val="0"/>
        <w:autoSpaceDN w:val="0"/>
        <w:adjustRightInd w:val="0"/>
        <w:spacing w:after="0" w:line="240" w:lineRule="auto"/>
        <w:jc w:val="center"/>
        <w:rPr>
          <w:rFonts w:ascii="Arial" w:hAnsi="Arial" w:cs="Arial"/>
          <w:sz w:val="32"/>
          <w:szCs w:val="32"/>
        </w:rPr>
      </w:pPr>
      <w:hyperlink r:id="rId12" w:history="1">
        <w:r>
          <w:rPr>
            <w:rStyle w:val="Hyperlink"/>
            <w:rFonts w:ascii="Arial" w:hAnsi="Arial" w:cs="Arial"/>
            <w:sz w:val="32"/>
            <w:szCs w:val="32"/>
          </w:rPr>
          <w:t>bmarti@msu.edu</w:t>
        </w:r>
      </w:hyperlink>
      <w:r w:rsidR="008E7148">
        <w:rPr>
          <w:rFonts w:ascii="Arial" w:hAnsi="Arial" w:cs="Arial"/>
          <w:sz w:val="32"/>
          <w:szCs w:val="32"/>
        </w:rPr>
        <w:t xml:space="preserve"> </w:t>
      </w:r>
    </w:p>
    <w:p w14:paraId="244B0DF2" w14:textId="22F353F1" w:rsidR="00A401E3" w:rsidRDefault="00A401E3" w:rsidP="00B611BC">
      <w:pPr>
        <w:spacing w:after="0" w:line="240" w:lineRule="auto"/>
        <w:jc w:val="center"/>
        <w:rPr>
          <w:rFonts w:ascii="Arial" w:hAnsi="Arial" w:cs="Arial"/>
          <w:iCs/>
          <w:sz w:val="28"/>
          <w:szCs w:val="28"/>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035BC0BB" w14:textId="77777777" w:rsidR="005A41E1" w:rsidRDefault="005A41E1" w:rsidP="005E5FC8">
      <w:pPr>
        <w:spacing w:after="0" w:line="240" w:lineRule="auto"/>
        <w:jc w:val="center"/>
        <w:rPr>
          <w:rFonts w:ascii="Arial" w:hAnsi="Arial" w:cs="Arial"/>
          <w:iCs/>
          <w:sz w:val="32"/>
          <w:szCs w:val="32"/>
        </w:rPr>
      </w:pPr>
    </w:p>
    <w:p w14:paraId="034AB286" w14:textId="21A6496E" w:rsidR="005E5FC8" w:rsidRPr="005E5FC8" w:rsidRDefault="005E5FC8" w:rsidP="005E5FC8">
      <w:pPr>
        <w:spacing w:after="0" w:line="240" w:lineRule="auto"/>
        <w:jc w:val="center"/>
        <w:rPr>
          <w:rFonts w:ascii="Arial" w:hAnsi="Arial" w:cs="Arial"/>
          <w:iCs/>
          <w:sz w:val="32"/>
          <w:szCs w:val="32"/>
        </w:rPr>
      </w:pPr>
      <w:r w:rsidRPr="005E5FC8">
        <w:rPr>
          <w:rFonts w:ascii="Arial" w:hAnsi="Arial" w:cs="Arial"/>
          <w:iCs/>
          <w:sz w:val="32"/>
          <w:szCs w:val="32"/>
        </w:rPr>
        <w:t>EFFECTIVE AUGUST 1, 2026, TO JULY 31, 2027</w:t>
      </w:r>
    </w:p>
    <w:p w14:paraId="0FD4D205" w14:textId="77777777" w:rsidR="00E87246" w:rsidRDefault="00E87246" w:rsidP="00A93438">
      <w:pPr>
        <w:spacing w:after="0" w:line="240" w:lineRule="auto"/>
        <w:jc w:val="center"/>
        <w:rPr>
          <w:rFonts w:ascii="Arial" w:hAnsi="Arial" w:cs="Arial"/>
          <w:iCs/>
          <w:sz w:val="32"/>
          <w:szCs w:val="32"/>
        </w:rPr>
      </w:pPr>
    </w:p>
    <w:p w14:paraId="795BE454" w14:textId="77777777" w:rsidR="005A41E1" w:rsidRDefault="005A41E1" w:rsidP="00B611BC">
      <w:pPr>
        <w:autoSpaceDE w:val="0"/>
        <w:autoSpaceDN w:val="0"/>
        <w:adjustRightInd w:val="0"/>
        <w:spacing w:after="120" w:line="240" w:lineRule="auto"/>
        <w:ind w:left="360"/>
        <w:jc w:val="left"/>
        <w:rPr>
          <w:rFonts w:ascii="Arial" w:hAnsi="Arial" w:cs="Arial"/>
          <w:iCs/>
          <w:sz w:val="32"/>
          <w:szCs w:val="32"/>
        </w:rPr>
      </w:pPr>
    </w:p>
    <w:p w14:paraId="3F81E9A2" w14:textId="2E010CFC"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72F67DA3" w:rsidR="00790546" w:rsidRPr="001613D1" w:rsidRDefault="004B7590"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Eric Dunckel</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4BF4380A" w:rsidR="00A54D0A" w:rsidRPr="005A41E1" w:rsidRDefault="004B7590" w:rsidP="00B611BC">
      <w:pPr>
        <w:autoSpaceDE w:val="0"/>
        <w:autoSpaceDN w:val="0"/>
        <w:adjustRightInd w:val="0"/>
        <w:spacing w:after="0" w:line="240" w:lineRule="auto"/>
        <w:jc w:val="center"/>
        <w:rPr>
          <w:rFonts w:ascii="Arial" w:hAnsi="Arial" w:cs="Arial"/>
          <w:sz w:val="32"/>
          <w:szCs w:val="32"/>
        </w:rPr>
      </w:pPr>
      <w:hyperlink r:id="rId13" w:history="1">
        <w:r w:rsidRPr="00C656E3">
          <w:rPr>
            <w:rStyle w:val="Hyperlink"/>
            <w:rFonts w:ascii="Arial" w:hAnsi="Arial" w:cs="Arial"/>
            <w:sz w:val="32"/>
            <w:szCs w:val="32"/>
          </w:rPr>
          <w:t>dunckele@msu.edu</w:t>
        </w:r>
      </w:hyperlink>
      <w:r w:rsidR="0042612B" w:rsidRPr="005A41E1">
        <w:rPr>
          <w:rFonts w:ascii="Arial" w:hAnsi="Arial" w:cs="Arial"/>
          <w:sz w:val="32"/>
          <w:szCs w:val="32"/>
        </w:rPr>
        <w:t xml:space="preserve"> </w:t>
      </w:r>
    </w:p>
    <w:p w14:paraId="5105850D" w14:textId="77777777" w:rsidR="00E87246" w:rsidRPr="00C40B5D" w:rsidRDefault="00E87246" w:rsidP="00B611BC">
      <w:pPr>
        <w:autoSpaceDE w:val="0"/>
        <w:autoSpaceDN w:val="0"/>
        <w:adjustRightInd w:val="0"/>
        <w:spacing w:after="0" w:line="240" w:lineRule="auto"/>
        <w:jc w:val="center"/>
        <w:rPr>
          <w:rFonts w:ascii="Arial" w:hAnsi="Arial" w:cs="Arial"/>
          <w:sz w:val="32"/>
          <w:szCs w:val="32"/>
        </w:rPr>
      </w:pPr>
    </w:p>
    <w:p w14:paraId="55EE0923" w14:textId="72AC0572" w:rsidR="005239D2" w:rsidRPr="00C40B5D" w:rsidRDefault="005239D2" w:rsidP="00B611BC">
      <w:pPr>
        <w:spacing w:after="0" w:line="240" w:lineRule="auto"/>
        <w:jc w:val="center"/>
        <w:rPr>
          <w:rFonts w:ascii="Arial" w:hAnsi="Arial" w:cs="Arial"/>
          <w:iCs/>
          <w:sz w:val="28"/>
          <w:szCs w:val="28"/>
        </w:rPr>
      </w:pPr>
    </w:p>
    <w:p w14:paraId="2B3DA3E9" w14:textId="77777777" w:rsidR="005A41E1" w:rsidRDefault="005A41E1" w:rsidP="1D9F913C">
      <w:pPr>
        <w:autoSpaceDE w:val="0"/>
        <w:autoSpaceDN w:val="0"/>
        <w:adjustRightInd w:val="0"/>
        <w:spacing w:line="240" w:lineRule="auto"/>
        <w:rPr>
          <w:rFonts w:ascii="Arial" w:hAnsi="Arial" w:cs="Arial"/>
          <w:i/>
          <w:iCs/>
          <w:color w:val="000000" w:themeColor="text1"/>
          <w:sz w:val="20"/>
          <w:szCs w:val="20"/>
        </w:rPr>
      </w:pPr>
    </w:p>
    <w:p w14:paraId="7CF99B53" w14:textId="4C3BBFE5"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5A41E1"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FC049B6" w14:textId="62B5DA97" w:rsidR="00A44926"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607735" w:history="1">
        <w:r w:rsidR="00A44926" w:rsidRPr="00D474DE">
          <w:rPr>
            <w:rStyle w:val="Hyperlink"/>
          </w:rPr>
          <w:t>Rotation Requirements</w:t>
        </w:r>
        <w:r w:rsidR="00A44926">
          <w:rPr>
            <w:webHidden/>
          </w:rPr>
          <w:tab/>
        </w:r>
        <w:r w:rsidR="00A44926">
          <w:rPr>
            <w:webHidden/>
          </w:rPr>
          <w:fldChar w:fldCharType="begin"/>
        </w:r>
        <w:r w:rsidR="00A44926">
          <w:rPr>
            <w:webHidden/>
          </w:rPr>
          <w:instrText xml:space="preserve"> PAGEREF _Toc235607735 \h </w:instrText>
        </w:r>
        <w:r w:rsidR="00A44926">
          <w:rPr>
            <w:webHidden/>
          </w:rPr>
        </w:r>
        <w:r w:rsidR="00A44926">
          <w:rPr>
            <w:webHidden/>
          </w:rPr>
          <w:fldChar w:fldCharType="separate"/>
        </w:r>
        <w:r w:rsidR="00A44926">
          <w:rPr>
            <w:webHidden/>
          </w:rPr>
          <w:t>2</w:t>
        </w:r>
        <w:r w:rsidR="00A44926">
          <w:rPr>
            <w:webHidden/>
          </w:rPr>
          <w:fldChar w:fldCharType="end"/>
        </w:r>
      </w:hyperlink>
    </w:p>
    <w:p w14:paraId="5ED88FFA" w14:textId="24905273" w:rsidR="00A44926" w:rsidRDefault="00A44926">
      <w:pPr>
        <w:pStyle w:val="TOC1"/>
        <w:rPr>
          <w:rFonts w:asciiTheme="minorHAnsi" w:hAnsiTheme="minorHAnsi" w:cstheme="minorBidi"/>
          <w:b w:val="0"/>
          <w:bCs w:val="0"/>
          <w:iCs w:val="0"/>
          <w:caps w:val="0"/>
          <w:kern w:val="2"/>
          <w14:ligatures w14:val="standardContextual"/>
        </w:rPr>
      </w:pPr>
      <w:hyperlink w:anchor="_Toc235607736" w:history="1">
        <w:r w:rsidRPr="00D474DE">
          <w:rPr>
            <w:rStyle w:val="Hyperlink"/>
          </w:rPr>
          <w:t>Introduction and Overview</w:t>
        </w:r>
        <w:r>
          <w:rPr>
            <w:webHidden/>
          </w:rPr>
          <w:tab/>
        </w:r>
        <w:r>
          <w:rPr>
            <w:webHidden/>
          </w:rPr>
          <w:fldChar w:fldCharType="begin"/>
        </w:r>
        <w:r>
          <w:rPr>
            <w:webHidden/>
          </w:rPr>
          <w:instrText xml:space="preserve"> PAGEREF _Toc235607736 \h </w:instrText>
        </w:r>
        <w:r>
          <w:rPr>
            <w:webHidden/>
          </w:rPr>
        </w:r>
        <w:r>
          <w:rPr>
            <w:webHidden/>
          </w:rPr>
          <w:fldChar w:fldCharType="separate"/>
        </w:r>
        <w:r>
          <w:rPr>
            <w:webHidden/>
          </w:rPr>
          <w:t>3</w:t>
        </w:r>
        <w:r>
          <w:rPr>
            <w:webHidden/>
          </w:rPr>
          <w:fldChar w:fldCharType="end"/>
        </w:r>
      </w:hyperlink>
    </w:p>
    <w:p w14:paraId="351840E3" w14:textId="58CEA751" w:rsidR="00A44926" w:rsidRDefault="00A44926">
      <w:pPr>
        <w:pStyle w:val="TOC2"/>
        <w:rPr>
          <w:rFonts w:asciiTheme="minorHAnsi" w:hAnsiTheme="minorHAnsi" w:cstheme="minorBidi"/>
          <w:smallCaps w:val="0"/>
          <w:kern w:val="2"/>
          <w:sz w:val="24"/>
          <w:szCs w:val="24"/>
          <w14:ligatures w14:val="standardContextual"/>
        </w:rPr>
      </w:pPr>
      <w:hyperlink w:anchor="_Toc235607737" w:history="1">
        <w:r w:rsidRPr="00D474DE">
          <w:rPr>
            <w:rStyle w:val="Hyperlink"/>
          </w:rPr>
          <w:t>ELECTIVE COURSE SCHEDULING</w:t>
        </w:r>
        <w:r>
          <w:rPr>
            <w:webHidden/>
          </w:rPr>
          <w:tab/>
        </w:r>
        <w:r>
          <w:rPr>
            <w:webHidden/>
          </w:rPr>
          <w:fldChar w:fldCharType="begin"/>
        </w:r>
        <w:r>
          <w:rPr>
            <w:webHidden/>
          </w:rPr>
          <w:instrText xml:space="preserve"> PAGEREF _Toc235607737 \h </w:instrText>
        </w:r>
        <w:r>
          <w:rPr>
            <w:webHidden/>
          </w:rPr>
        </w:r>
        <w:r>
          <w:rPr>
            <w:webHidden/>
          </w:rPr>
          <w:fldChar w:fldCharType="separate"/>
        </w:r>
        <w:r>
          <w:rPr>
            <w:webHidden/>
          </w:rPr>
          <w:t>4</w:t>
        </w:r>
        <w:r>
          <w:rPr>
            <w:webHidden/>
          </w:rPr>
          <w:fldChar w:fldCharType="end"/>
        </w:r>
      </w:hyperlink>
    </w:p>
    <w:p w14:paraId="7E7E20D9" w14:textId="0CD7CF4B" w:rsidR="00A44926" w:rsidRDefault="00A44926">
      <w:pPr>
        <w:pStyle w:val="TOC3"/>
        <w:rPr>
          <w:rFonts w:asciiTheme="minorHAnsi" w:hAnsiTheme="minorHAnsi" w:cstheme="minorBidi"/>
          <w:kern w:val="2"/>
          <w:sz w:val="24"/>
          <w:szCs w:val="24"/>
          <w14:ligatures w14:val="standardContextual"/>
        </w:rPr>
      </w:pPr>
      <w:hyperlink w:anchor="_Toc235607738" w:history="1">
        <w:r w:rsidRPr="00D474DE">
          <w:rPr>
            <w:rStyle w:val="Hyperlink"/>
          </w:rPr>
          <w:t>Preapproval</w:t>
        </w:r>
        <w:r>
          <w:rPr>
            <w:webHidden/>
          </w:rPr>
          <w:tab/>
        </w:r>
        <w:r>
          <w:rPr>
            <w:webHidden/>
          </w:rPr>
          <w:fldChar w:fldCharType="begin"/>
        </w:r>
        <w:r>
          <w:rPr>
            <w:webHidden/>
          </w:rPr>
          <w:instrText xml:space="preserve"> PAGEREF _Toc235607738 \h </w:instrText>
        </w:r>
        <w:r>
          <w:rPr>
            <w:webHidden/>
          </w:rPr>
        </w:r>
        <w:r>
          <w:rPr>
            <w:webHidden/>
          </w:rPr>
          <w:fldChar w:fldCharType="separate"/>
        </w:r>
        <w:r>
          <w:rPr>
            <w:webHidden/>
          </w:rPr>
          <w:t>4</w:t>
        </w:r>
        <w:r>
          <w:rPr>
            <w:webHidden/>
          </w:rPr>
          <w:fldChar w:fldCharType="end"/>
        </w:r>
      </w:hyperlink>
    </w:p>
    <w:p w14:paraId="47BF239C" w14:textId="5B26BD39" w:rsidR="00A44926" w:rsidRDefault="00A44926">
      <w:pPr>
        <w:pStyle w:val="TOC3"/>
        <w:rPr>
          <w:rFonts w:asciiTheme="minorHAnsi" w:hAnsiTheme="minorHAnsi" w:cstheme="minorBidi"/>
          <w:kern w:val="2"/>
          <w:sz w:val="24"/>
          <w:szCs w:val="24"/>
          <w14:ligatures w14:val="standardContextual"/>
        </w:rPr>
      </w:pPr>
      <w:hyperlink w:anchor="_Toc235607739" w:history="1">
        <w:r w:rsidRPr="00D474DE">
          <w:rPr>
            <w:rStyle w:val="Hyperlink"/>
          </w:rPr>
          <w:t>Required Prerequisites</w:t>
        </w:r>
        <w:r>
          <w:rPr>
            <w:webHidden/>
          </w:rPr>
          <w:tab/>
        </w:r>
        <w:r>
          <w:rPr>
            <w:webHidden/>
          </w:rPr>
          <w:fldChar w:fldCharType="begin"/>
        </w:r>
        <w:r>
          <w:rPr>
            <w:webHidden/>
          </w:rPr>
          <w:instrText xml:space="preserve"> PAGEREF _Toc235607739 \h </w:instrText>
        </w:r>
        <w:r>
          <w:rPr>
            <w:webHidden/>
          </w:rPr>
        </w:r>
        <w:r>
          <w:rPr>
            <w:webHidden/>
          </w:rPr>
          <w:fldChar w:fldCharType="separate"/>
        </w:r>
        <w:r>
          <w:rPr>
            <w:webHidden/>
          </w:rPr>
          <w:t>4</w:t>
        </w:r>
        <w:r>
          <w:rPr>
            <w:webHidden/>
          </w:rPr>
          <w:fldChar w:fldCharType="end"/>
        </w:r>
      </w:hyperlink>
    </w:p>
    <w:p w14:paraId="0AC5FE67" w14:textId="4D64BD83" w:rsidR="00A44926" w:rsidRDefault="00A44926">
      <w:pPr>
        <w:pStyle w:val="TOC3"/>
        <w:rPr>
          <w:rFonts w:asciiTheme="minorHAnsi" w:hAnsiTheme="minorHAnsi" w:cstheme="minorBidi"/>
          <w:kern w:val="2"/>
          <w:sz w:val="24"/>
          <w:szCs w:val="24"/>
          <w14:ligatures w14:val="standardContextual"/>
        </w:rPr>
      </w:pPr>
      <w:hyperlink w:anchor="_Toc235607740" w:history="1">
        <w:r w:rsidRPr="00D474DE">
          <w:rPr>
            <w:rStyle w:val="Hyperlink"/>
          </w:rPr>
          <w:t>Course Confirmation and Enrollment</w:t>
        </w:r>
        <w:r>
          <w:rPr>
            <w:webHidden/>
          </w:rPr>
          <w:tab/>
        </w:r>
        <w:r>
          <w:rPr>
            <w:webHidden/>
          </w:rPr>
          <w:fldChar w:fldCharType="begin"/>
        </w:r>
        <w:r>
          <w:rPr>
            <w:webHidden/>
          </w:rPr>
          <w:instrText xml:space="preserve"> PAGEREF _Toc235607740 \h </w:instrText>
        </w:r>
        <w:r>
          <w:rPr>
            <w:webHidden/>
          </w:rPr>
        </w:r>
        <w:r>
          <w:rPr>
            <w:webHidden/>
          </w:rPr>
          <w:fldChar w:fldCharType="separate"/>
        </w:r>
        <w:r>
          <w:rPr>
            <w:webHidden/>
          </w:rPr>
          <w:t>4</w:t>
        </w:r>
        <w:r>
          <w:rPr>
            <w:webHidden/>
          </w:rPr>
          <w:fldChar w:fldCharType="end"/>
        </w:r>
      </w:hyperlink>
    </w:p>
    <w:p w14:paraId="68BD6A04" w14:textId="70B04BE7" w:rsidR="00A44926" w:rsidRDefault="00A44926">
      <w:pPr>
        <w:pStyle w:val="TOC2"/>
        <w:rPr>
          <w:rFonts w:asciiTheme="minorHAnsi" w:hAnsiTheme="minorHAnsi" w:cstheme="minorBidi"/>
          <w:smallCaps w:val="0"/>
          <w:kern w:val="2"/>
          <w:sz w:val="24"/>
          <w:szCs w:val="24"/>
          <w14:ligatures w14:val="standardContextual"/>
        </w:rPr>
      </w:pPr>
      <w:hyperlink w:anchor="_Toc235607741" w:history="1">
        <w:r w:rsidRPr="00D474DE">
          <w:rPr>
            <w:rStyle w:val="Hyperlink"/>
          </w:rPr>
          <w:t>ROTATION FORMAT</w:t>
        </w:r>
        <w:r>
          <w:rPr>
            <w:webHidden/>
          </w:rPr>
          <w:tab/>
        </w:r>
        <w:r>
          <w:rPr>
            <w:webHidden/>
          </w:rPr>
          <w:fldChar w:fldCharType="begin"/>
        </w:r>
        <w:r>
          <w:rPr>
            <w:webHidden/>
          </w:rPr>
          <w:instrText xml:space="preserve"> PAGEREF _Toc235607741 \h </w:instrText>
        </w:r>
        <w:r>
          <w:rPr>
            <w:webHidden/>
          </w:rPr>
        </w:r>
        <w:r>
          <w:rPr>
            <w:webHidden/>
          </w:rPr>
          <w:fldChar w:fldCharType="separate"/>
        </w:r>
        <w:r>
          <w:rPr>
            <w:webHidden/>
          </w:rPr>
          <w:t>4</w:t>
        </w:r>
        <w:r>
          <w:rPr>
            <w:webHidden/>
          </w:rPr>
          <w:fldChar w:fldCharType="end"/>
        </w:r>
      </w:hyperlink>
    </w:p>
    <w:p w14:paraId="459908EC" w14:textId="234583E4" w:rsidR="00A44926" w:rsidRDefault="00A44926">
      <w:pPr>
        <w:pStyle w:val="TOC1"/>
        <w:rPr>
          <w:rFonts w:asciiTheme="minorHAnsi" w:hAnsiTheme="minorHAnsi" w:cstheme="minorBidi"/>
          <w:b w:val="0"/>
          <w:bCs w:val="0"/>
          <w:iCs w:val="0"/>
          <w:caps w:val="0"/>
          <w:kern w:val="2"/>
          <w14:ligatures w14:val="standardContextual"/>
        </w:rPr>
      </w:pPr>
      <w:hyperlink w:anchor="_Toc235607742" w:history="1">
        <w:r w:rsidRPr="00D474DE">
          <w:rPr>
            <w:rStyle w:val="Hyperlink"/>
          </w:rPr>
          <w:t>GOALS AND OBJECTIVES</w:t>
        </w:r>
        <w:r>
          <w:rPr>
            <w:webHidden/>
          </w:rPr>
          <w:tab/>
        </w:r>
        <w:r>
          <w:rPr>
            <w:webHidden/>
          </w:rPr>
          <w:fldChar w:fldCharType="begin"/>
        </w:r>
        <w:r>
          <w:rPr>
            <w:webHidden/>
          </w:rPr>
          <w:instrText xml:space="preserve"> PAGEREF _Toc235607742 \h </w:instrText>
        </w:r>
        <w:r>
          <w:rPr>
            <w:webHidden/>
          </w:rPr>
        </w:r>
        <w:r>
          <w:rPr>
            <w:webHidden/>
          </w:rPr>
          <w:fldChar w:fldCharType="separate"/>
        </w:r>
        <w:r>
          <w:rPr>
            <w:webHidden/>
          </w:rPr>
          <w:t>4</w:t>
        </w:r>
        <w:r>
          <w:rPr>
            <w:webHidden/>
          </w:rPr>
          <w:fldChar w:fldCharType="end"/>
        </w:r>
      </w:hyperlink>
    </w:p>
    <w:p w14:paraId="1AF82E0A" w14:textId="329FC904" w:rsidR="00A44926" w:rsidRDefault="00A44926">
      <w:pPr>
        <w:pStyle w:val="TOC3"/>
        <w:rPr>
          <w:rFonts w:asciiTheme="minorHAnsi" w:hAnsiTheme="minorHAnsi" w:cstheme="minorBidi"/>
          <w:kern w:val="2"/>
          <w:sz w:val="24"/>
          <w:szCs w:val="24"/>
          <w14:ligatures w14:val="standardContextual"/>
        </w:rPr>
      </w:pPr>
      <w:hyperlink w:anchor="_Toc235607743" w:history="1">
        <w:r w:rsidRPr="00D474DE">
          <w:rPr>
            <w:rStyle w:val="Hyperlink"/>
          </w:rPr>
          <w:t>GOALS</w:t>
        </w:r>
        <w:r>
          <w:rPr>
            <w:webHidden/>
          </w:rPr>
          <w:tab/>
        </w:r>
        <w:r>
          <w:rPr>
            <w:webHidden/>
          </w:rPr>
          <w:fldChar w:fldCharType="begin"/>
        </w:r>
        <w:r>
          <w:rPr>
            <w:webHidden/>
          </w:rPr>
          <w:instrText xml:space="preserve"> PAGEREF _Toc235607743 \h </w:instrText>
        </w:r>
        <w:r>
          <w:rPr>
            <w:webHidden/>
          </w:rPr>
        </w:r>
        <w:r>
          <w:rPr>
            <w:webHidden/>
          </w:rPr>
          <w:fldChar w:fldCharType="separate"/>
        </w:r>
        <w:r>
          <w:rPr>
            <w:webHidden/>
          </w:rPr>
          <w:t>4</w:t>
        </w:r>
        <w:r>
          <w:rPr>
            <w:webHidden/>
          </w:rPr>
          <w:fldChar w:fldCharType="end"/>
        </w:r>
      </w:hyperlink>
    </w:p>
    <w:p w14:paraId="3E0AE31D" w14:textId="186E6EE2" w:rsidR="00A44926" w:rsidRDefault="00A44926">
      <w:pPr>
        <w:pStyle w:val="TOC3"/>
        <w:rPr>
          <w:rFonts w:asciiTheme="minorHAnsi" w:hAnsiTheme="minorHAnsi" w:cstheme="minorBidi"/>
          <w:kern w:val="2"/>
          <w:sz w:val="24"/>
          <w:szCs w:val="24"/>
          <w14:ligatures w14:val="standardContextual"/>
        </w:rPr>
      </w:pPr>
      <w:hyperlink w:anchor="_Toc235607744" w:history="1">
        <w:r w:rsidRPr="00D474DE">
          <w:rPr>
            <w:rStyle w:val="Hyperlink"/>
          </w:rPr>
          <w:t>OBJECTIVES</w:t>
        </w:r>
        <w:r>
          <w:rPr>
            <w:webHidden/>
          </w:rPr>
          <w:tab/>
        </w:r>
        <w:r>
          <w:rPr>
            <w:webHidden/>
          </w:rPr>
          <w:fldChar w:fldCharType="begin"/>
        </w:r>
        <w:r>
          <w:rPr>
            <w:webHidden/>
          </w:rPr>
          <w:instrText xml:space="preserve"> PAGEREF _Toc235607744 \h </w:instrText>
        </w:r>
        <w:r>
          <w:rPr>
            <w:webHidden/>
          </w:rPr>
        </w:r>
        <w:r>
          <w:rPr>
            <w:webHidden/>
          </w:rPr>
          <w:fldChar w:fldCharType="separate"/>
        </w:r>
        <w:r>
          <w:rPr>
            <w:webHidden/>
          </w:rPr>
          <w:t>5</w:t>
        </w:r>
        <w:r>
          <w:rPr>
            <w:webHidden/>
          </w:rPr>
          <w:fldChar w:fldCharType="end"/>
        </w:r>
      </w:hyperlink>
    </w:p>
    <w:p w14:paraId="42B7B331" w14:textId="2D895E69" w:rsidR="00A44926" w:rsidRDefault="00A44926">
      <w:pPr>
        <w:pStyle w:val="TOC3"/>
        <w:rPr>
          <w:rFonts w:asciiTheme="minorHAnsi" w:hAnsiTheme="minorHAnsi" w:cstheme="minorBidi"/>
          <w:kern w:val="2"/>
          <w:sz w:val="24"/>
          <w:szCs w:val="24"/>
          <w14:ligatures w14:val="standardContextual"/>
        </w:rPr>
      </w:pPr>
      <w:hyperlink w:anchor="_Toc235607745" w:history="1">
        <w:r w:rsidRPr="00D474DE">
          <w:rPr>
            <w:rStyle w:val="Hyperlink"/>
          </w:rPr>
          <w:t>COMPETENCIES</w:t>
        </w:r>
        <w:r>
          <w:rPr>
            <w:webHidden/>
          </w:rPr>
          <w:tab/>
        </w:r>
        <w:r>
          <w:rPr>
            <w:webHidden/>
          </w:rPr>
          <w:fldChar w:fldCharType="begin"/>
        </w:r>
        <w:r>
          <w:rPr>
            <w:webHidden/>
          </w:rPr>
          <w:instrText xml:space="preserve"> PAGEREF _Toc235607745 \h </w:instrText>
        </w:r>
        <w:r>
          <w:rPr>
            <w:webHidden/>
          </w:rPr>
        </w:r>
        <w:r>
          <w:rPr>
            <w:webHidden/>
          </w:rPr>
          <w:fldChar w:fldCharType="separate"/>
        </w:r>
        <w:r>
          <w:rPr>
            <w:webHidden/>
          </w:rPr>
          <w:t>5</w:t>
        </w:r>
        <w:r>
          <w:rPr>
            <w:webHidden/>
          </w:rPr>
          <w:fldChar w:fldCharType="end"/>
        </w:r>
      </w:hyperlink>
    </w:p>
    <w:p w14:paraId="1C62289C" w14:textId="7FF0A458" w:rsidR="00A44926" w:rsidRDefault="00A44926">
      <w:pPr>
        <w:pStyle w:val="TOC1"/>
        <w:rPr>
          <w:rFonts w:asciiTheme="minorHAnsi" w:hAnsiTheme="minorHAnsi" w:cstheme="minorBidi"/>
          <w:b w:val="0"/>
          <w:bCs w:val="0"/>
          <w:iCs w:val="0"/>
          <w:caps w:val="0"/>
          <w:kern w:val="2"/>
          <w14:ligatures w14:val="standardContextual"/>
        </w:rPr>
      </w:pPr>
      <w:hyperlink w:anchor="_Toc235607746" w:history="1">
        <w:r w:rsidRPr="00D474DE">
          <w:rPr>
            <w:rStyle w:val="Hyperlink"/>
          </w:rPr>
          <w:t>COLLEGE PROGRAM OBJECTIVES</w:t>
        </w:r>
        <w:r>
          <w:rPr>
            <w:webHidden/>
          </w:rPr>
          <w:tab/>
        </w:r>
        <w:r>
          <w:rPr>
            <w:webHidden/>
          </w:rPr>
          <w:fldChar w:fldCharType="begin"/>
        </w:r>
        <w:r>
          <w:rPr>
            <w:webHidden/>
          </w:rPr>
          <w:instrText xml:space="preserve"> PAGEREF _Toc235607746 \h </w:instrText>
        </w:r>
        <w:r>
          <w:rPr>
            <w:webHidden/>
          </w:rPr>
        </w:r>
        <w:r>
          <w:rPr>
            <w:webHidden/>
          </w:rPr>
          <w:fldChar w:fldCharType="separate"/>
        </w:r>
        <w:r>
          <w:rPr>
            <w:webHidden/>
          </w:rPr>
          <w:t>5</w:t>
        </w:r>
        <w:r>
          <w:rPr>
            <w:webHidden/>
          </w:rPr>
          <w:fldChar w:fldCharType="end"/>
        </w:r>
      </w:hyperlink>
    </w:p>
    <w:p w14:paraId="7CBC98EC" w14:textId="50487752" w:rsidR="00A44926" w:rsidRDefault="00A44926">
      <w:pPr>
        <w:pStyle w:val="TOC1"/>
        <w:rPr>
          <w:rFonts w:asciiTheme="minorHAnsi" w:hAnsiTheme="minorHAnsi" w:cstheme="minorBidi"/>
          <w:b w:val="0"/>
          <w:bCs w:val="0"/>
          <w:iCs w:val="0"/>
          <w:caps w:val="0"/>
          <w:kern w:val="2"/>
          <w14:ligatures w14:val="standardContextual"/>
        </w:rPr>
      </w:pPr>
      <w:hyperlink w:anchor="_Toc235607747" w:history="1">
        <w:r w:rsidRPr="00D474DE">
          <w:rPr>
            <w:rStyle w:val="Hyperlink"/>
          </w:rPr>
          <w:t>REFERENCES</w:t>
        </w:r>
        <w:r>
          <w:rPr>
            <w:webHidden/>
          </w:rPr>
          <w:tab/>
        </w:r>
        <w:r>
          <w:rPr>
            <w:webHidden/>
          </w:rPr>
          <w:fldChar w:fldCharType="begin"/>
        </w:r>
        <w:r>
          <w:rPr>
            <w:webHidden/>
          </w:rPr>
          <w:instrText xml:space="preserve"> PAGEREF _Toc235607747 \h </w:instrText>
        </w:r>
        <w:r>
          <w:rPr>
            <w:webHidden/>
          </w:rPr>
        </w:r>
        <w:r>
          <w:rPr>
            <w:webHidden/>
          </w:rPr>
          <w:fldChar w:fldCharType="separate"/>
        </w:r>
        <w:r>
          <w:rPr>
            <w:webHidden/>
          </w:rPr>
          <w:t>5</w:t>
        </w:r>
        <w:r>
          <w:rPr>
            <w:webHidden/>
          </w:rPr>
          <w:fldChar w:fldCharType="end"/>
        </w:r>
      </w:hyperlink>
    </w:p>
    <w:p w14:paraId="6A439509" w14:textId="7EA3CA64" w:rsidR="00A44926" w:rsidRDefault="00A44926">
      <w:pPr>
        <w:pStyle w:val="TOC2"/>
        <w:rPr>
          <w:rFonts w:asciiTheme="minorHAnsi" w:hAnsiTheme="minorHAnsi" w:cstheme="minorBidi"/>
          <w:smallCaps w:val="0"/>
          <w:kern w:val="2"/>
          <w:sz w:val="24"/>
          <w:szCs w:val="24"/>
          <w14:ligatures w14:val="standardContextual"/>
        </w:rPr>
      </w:pPr>
      <w:hyperlink w:anchor="_Toc235607748" w:history="1">
        <w:r w:rsidRPr="00D474DE">
          <w:rPr>
            <w:rStyle w:val="Hyperlink"/>
          </w:rPr>
          <w:t>REQUIRED STUDY RESOURCES</w:t>
        </w:r>
        <w:r>
          <w:rPr>
            <w:webHidden/>
          </w:rPr>
          <w:tab/>
        </w:r>
        <w:r>
          <w:rPr>
            <w:webHidden/>
          </w:rPr>
          <w:fldChar w:fldCharType="begin"/>
        </w:r>
        <w:r>
          <w:rPr>
            <w:webHidden/>
          </w:rPr>
          <w:instrText xml:space="preserve"> PAGEREF _Toc235607748 \h </w:instrText>
        </w:r>
        <w:r>
          <w:rPr>
            <w:webHidden/>
          </w:rPr>
        </w:r>
        <w:r>
          <w:rPr>
            <w:webHidden/>
          </w:rPr>
          <w:fldChar w:fldCharType="separate"/>
        </w:r>
        <w:r>
          <w:rPr>
            <w:webHidden/>
          </w:rPr>
          <w:t>5</w:t>
        </w:r>
        <w:r>
          <w:rPr>
            <w:webHidden/>
          </w:rPr>
          <w:fldChar w:fldCharType="end"/>
        </w:r>
      </w:hyperlink>
    </w:p>
    <w:p w14:paraId="3DB96B7D" w14:textId="2D35B028" w:rsidR="00A44926" w:rsidRDefault="00A44926">
      <w:pPr>
        <w:pStyle w:val="TOC3"/>
        <w:rPr>
          <w:rFonts w:asciiTheme="minorHAnsi" w:hAnsiTheme="minorHAnsi" w:cstheme="minorBidi"/>
          <w:kern w:val="2"/>
          <w:sz w:val="24"/>
          <w:szCs w:val="24"/>
          <w14:ligatures w14:val="standardContextual"/>
        </w:rPr>
      </w:pPr>
      <w:hyperlink w:anchor="_Toc235607749" w:history="1">
        <w:r w:rsidRPr="00D474DE">
          <w:rPr>
            <w:rStyle w:val="Hyperlink"/>
          </w:rPr>
          <w:t>CERTIFICATE LINKS</w:t>
        </w:r>
        <w:r>
          <w:rPr>
            <w:webHidden/>
          </w:rPr>
          <w:tab/>
        </w:r>
        <w:r>
          <w:rPr>
            <w:webHidden/>
          </w:rPr>
          <w:fldChar w:fldCharType="begin"/>
        </w:r>
        <w:r>
          <w:rPr>
            <w:webHidden/>
          </w:rPr>
          <w:instrText xml:space="preserve"> PAGEREF _Toc235607749 \h </w:instrText>
        </w:r>
        <w:r>
          <w:rPr>
            <w:webHidden/>
          </w:rPr>
        </w:r>
        <w:r>
          <w:rPr>
            <w:webHidden/>
          </w:rPr>
          <w:fldChar w:fldCharType="separate"/>
        </w:r>
        <w:r>
          <w:rPr>
            <w:webHidden/>
          </w:rPr>
          <w:t>6</w:t>
        </w:r>
        <w:r>
          <w:rPr>
            <w:webHidden/>
          </w:rPr>
          <w:fldChar w:fldCharType="end"/>
        </w:r>
      </w:hyperlink>
    </w:p>
    <w:p w14:paraId="0D5D5F7F" w14:textId="2CADD21F" w:rsidR="00A44926" w:rsidRDefault="00A44926">
      <w:pPr>
        <w:pStyle w:val="TOC2"/>
        <w:rPr>
          <w:rFonts w:asciiTheme="minorHAnsi" w:hAnsiTheme="minorHAnsi" w:cstheme="minorBidi"/>
          <w:smallCaps w:val="0"/>
          <w:kern w:val="2"/>
          <w:sz w:val="24"/>
          <w:szCs w:val="24"/>
          <w14:ligatures w14:val="standardContextual"/>
        </w:rPr>
      </w:pPr>
      <w:hyperlink w:anchor="_Toc235607750" w:history="1">
        <w:r w:rsidRPr="00D474DE">
          <w:rPr>
            <w:rStyle w:val="Hyperlink"/>
          </w:rPr>
          <w:t>SUGGESTED STUDY RESOURCES</w:t>
        </w:r>
        <w:r>
          <w:rPr>
            <w:webHidden/>
          </w:rPr>
          <w:tab/>
        </w:r>
        <w:r>
          <w:rPr>
            <w:webHidden/>
          </w:rPr>
          <w:fldChar w:fldCharType="begin"/>
        </w:r>
        <w:r>
          <w:rPr>
            <w:webHidden/>
          </w:rPr>
          <w:instrText xml:space="preserve"> PAGEREF _Toc235607750 \h </w:instrText>
        </w:r>
        <w:r>
          <w:rPr>
            <w:webHidden/>
          </w:rPr>
        </w:r>
        <w:r>
          <w:rPr>
            <w:webHidden/>
          </w:rPr>
          <w:fldChar w:fldCharType="separate"/>
        </w:r>
        <w:r>
          <w:rPr>
            <w:webHidden/>
          </w:rPr>
          <w:t>6</w:t>
        </w:r>
        <w:r>
          <w:rPr>
            <w:webHidden/>
          </w:rPr>
          <w:fldChar w:fldCharType="end"/>
        </w:r>
      </w:hyperlink>
    </w:p>
    <w:p w14:paraId="522550BF" w14:textId="1B297167" w:rsidR="00A44926" w:rsidRDefault="00A44926">
      <w:pPr>
        <w:pStyle w:val="TOC2"/>
        <w:rPr>
          <w:rFonts w:asciiTheme="minorHAnsi" w:hAnsiTheme="minorHAnsi" w:cstheme="minorBidi"/>
          <w:smallCaps w:val="0"/>
          <w:kern w:val="2"/>
          <w:sz w:val="24"/>
          <w:szCs w:val="24"/>
          <w14:ligatures w14:val="standardContextual"/>
        </w:rPr>
      </w:pPr>
      <w:hyperlink w:anchor="_Toc235607751" w:history="1">
        <w:r w:rsidRPr="00D474DE">
          <w:rPr>
            <w:rStyle w:val="Hyperlink"/>
          </w:rPr>
          <w:t>ROTATION EVALUATIONS</w:t>
        </w:r>
        <w:r>
          <w:rPr>
            <w:webHidden/>
          </w:rPr>
          <w:tab/>
        </w:r>
        <w:r>
          <w:rPr>
            <w:webHidden/>
          </w:rPr>
          <w:fldChar w:fldCharType="begin"/>
        </w:r>
        <w:r>
          <w:rPr>
            <w:webHidden/>
          </w:rPr>
          <w:instrText xml:space="preserve"> PAGEREF _Toc235607751 \h </w:instrText>
        </w:r>
        <w:r>
          <w:rPr>
            <w:webHidden/>
          </w:rPr>
        </w:r>
        <w:r>
          <w:rPr>
            <w:webHidden/>
          </w:rPr>
          <w:fldChar w:fldCharType="separate"/>
        </w:r>
        <w:r>
          <w:rPr>
            <w:webHidden/>
          </w:rPr>
          <w:t>6</w:t>
        </w:r>
        <w:r>
          <w:rPr>
            <w:webHidden/>
          </w:rPr>
          <w:fldChar w:fldCharType="end"/>
        </w:r>
      </w:hyperlink>
    </w:p>
    <w:p w14:paraId="7C977F68" w14:textId="5DD46591" w:rsidR="00A44926" w:rsidRDefault="00A44926">
      <w:pPr>
        <w:pStyle w:val="TOC3"/>
        <w:rPr>
          <w:rFonts w:asciiTheme="minorHAnsi" w:hAnsiTheme="minorHAnsi" w:cstheme="minorBidi"/>
          <w:kern w:val="2"/>
          <w:sz w:val="24"/>
          <w:szCs w:val="24"/>
          <w14:ligatures w14:val="standardContextual"/>
        </w:rPr>
      </w:pPr>
      <w:hyperlink w:anchor="_Toc235607752" w:history="1">
        <w:r w:rsidRPr="00D474DE">
          <w:rPr>
            <w:rStyle w:val="Hyperlink"/>
          </w:rPr>
          <w:t>Student Evaluation of Clerkship Rotation</w:t>
        </w:r>
        <w:r>
          <w:rPr>
            <w:webHidden/>
          </w:rPr>
          <w:tab/>
        </w:r>
        <w:r>
          <w:rPr>
            <w:webHidden/>
          </w:rPr>
          <w:fldChar w:fldCharType="begin"/>
        </w:r>
        <w:r>
          <w:rPr>
            <w:webHidden/>
          </w:rPr>
          <w:instrText xml:space="preserve"> PAGEREF _Toc235607752 \h </w:instrText>
        </w:r>
        <w:r>
          <w:rPr>
            <w:webHidden/>
          </w:rPr>
        </w:r>
        <w:r>
          <w:rPr>
            <w:webHidden/>
          </w:rPr>
          <w:fldChar w:fldCharType="separate"/>
        </w:r>
        <w:r>
          <w:rPr>
            <w:webHidden/>
          </w:rPr>
          <w:t>6</w:t>
        </w:r>
        <w:r>
          <w:rPr>
            <w:webHidden/>
          </w:rPr>
          <w:fldChar w:fldCharType="end"/>
        </w:r>
      </w:hyperlink>
    </w:p>
    <w:p w14:paraId="5AFFB8AF" w14:textId="70978C9E" w:rsidR="00A44926" w:rsidRDefault="00A44926">
      <w:pPr>
        <w:pStyle w:val="TOC3"/>
        <w:rPr>
          <w:rFonts w:asciiTheme="minorHAnsi" w:hAnsiTheme="minorHAnsi" w:cstheme="minorBidi"/>
          <w:kern w:val="2"/>
          <w:sz w:val="24"/>
          <w:szCs w:val="24"/>
          <w14:ligatures w14:val="standardContextual"/>
        </w:rPr>
      </w:pPr>
      <w:hyperlink w:anchor="_Toc235607753" w:history="1">
        <w:r w:rsidRPr="00D474DE">
          <w:rPr>
            <w:rStyle w:val="Hyperlink"/>
          </w:rPr>
          <w:t>Unsatisfactory Clinical Performance</w:t>
        </w:r>
        <w:r>
          <w:rPr>
            <w:webHidden/>
          </w:rPr>
          <w:tab/>
        </w:r>
        <w:r>
          <w:rPr>
            <w:webHidden/>
          </w:rPr>
          <w:fldChar w:fldCharType="begin"/>
        </w:r>
        <w:r>
          <w:rPr>
            <w:webHidden/>
          </w:rPr>
          <w:instrText xml:space="preserve"> PAGEREF _Toc235607753 \h </w:instrText>
        </w:r>
        <w:r>
          <w:rPr>
            <w:webHidden/>
          </w:rPr>
        </w:r>
        <w:r>
          <w:rPr>
            <w:webHidden/>
          </w:rPr>
          <w:fldChar w:fldCharType="separate"/>
        </w:r>
        <w:r>
          <w:rPr>
            <w:webHidden/>
          </w:rPr>
          <w:t>7</w:t>
        </w:r>
        <w:r>
          <w:rPr>
            <w:webHidden/>
          </w:rPr>
          <w:fldChar w:fldCharType="end"/>
        </w:r>
      </w:hyperlink>
    </w:p>
    <w:p w14:paraId="1F5CEDD0" w14:textId="26DF664C" w:rsidR="00A44926" w:rsidRDefault="00A44926">
      <w:pPr>
        <w:pStyle w:val="TOC2"/>
        <w:rPr>
          <w:rFonts w:asciiTheme="minorHAnsi" w:hAnsiTheme="minorHAnsi" w:cstheme="minorBidi"/>
          <w:smallCaps w:val="0"/>
          <w:kern w:val="2"/>
          <w:sz w:val="24"/>
          <w:szCs w:val="24"/>
          <w14:ligatures w14:val="standardContextual"/>
        </w:rPr>
      </w:pPr>
      <w:hyperlink w:anchor="_Toc235607754" w:history="1">
        <w:r w:rsidRPr="00D474DE">
          <w:rPr>
            <w:rStyle w:val="Hyperlink"/>
          </w:rPr>
          <w:t>CORRECTIVE ACTION</w:t>
        </w:r>
        <w:r>
          <w:rPr>
            <w:webHidden/>
          </w:rPr>
          <w:tab/>
        </w:r>
        <w:r>
          <w:rPr>
            <w:webHidden/>
          </w:rPr>
          <w:fldChar w:fldCharType="begin"/>
        </w:r>
        <w:r>
          <w:rPr>
            <w:webHidden/>
          </w:rPr>
          <w:instrText xml:space="preserve"> PAGEREF _Toc235607754 \h </w:instrText>
        </w:r>
        <w:r>
          <w:rPr>
            <w:webHidden/>
          </w:rPr>
        </w:r>
        <w:r>
          <w:rPr>
            <w:webHidden/>
          </w:rPr>
          <w:fldChar w:fldCharType="separate"/>
        </w:r>
        <w:r>
          <w:rPr>
            <w:webHidden/>
          </w:rPr>
          <w:t>7</w:t>
        </w:r>
        <w:r>
          <w:rPr>
            <w:webHidden/>
          </w:rPr>
          <w:fldChar w:fldCharType="end"/>
        </w:r>
      </w:hyperlink>
    </w:p>
    <w:p w14:paraId="4B1C0F0A" w14:textId="16E957E6" w:rsidR="00A44926" w:rsidRDefault="00A44926">
      <w:pPr>
        <w:pStyle w:val="TOC2"/>
        <w:rPr>
          <w:rFonts w:asciiTheme="minorHAnsi" w:hAnsiTheme="minorHAnsi" w:cstheme="minorBidi"/>
          <w:smallCaps w:val="0"/>
          <w:kern w:val="2"/>
          <w:sz w:val="24"/>
          <w:szCs w:val="24"/>
          <w14:ligatures w14:val="standardContextual"/>
        </w:rPr>
      </w:pPr>
      <w:hyperlink w:anchor="_Toc235607755" w:history="1">
        <w:r w:rsidRPr="00D474DE">
          <w:rPr>
            <w:rStyle w:val="Hyperlink"/>
          </w:rPr>
          <w:t>COURSE GRADES</w:t>
        </w:r>
        <w:r>
          <w:rPr>
            <w:webHidden/>
          </w:rPr>
          <w:tab/>
        </w:r>
        <w:r>
          <w:rPr>
            <w:webHidden/>
          </w:rPr>
          <w:fldChar w:fldCharType="begin"/>
        </w:r>
        <w:r>
          <w:rPr>
            <w:webHidden/>
          </w:rPr>
          <w:instrText xml:space="preserve"> PAGEREF _Toc235607755 \h </w:instrText>
        </w:r>
        <w:r>
          <w:rPr>
            <w:webHidden/>
          </w:rPr>
        </w:r>
        <w:r>
          <w:rPr>
            <w:webHidden/>
          </w:rPr>
          <w:fldChar w:fldCharType="separate"/>
        </w:r>
        <w:r>
          <w:rPr>
            <w:webHidden/>
          </w:rPr>
          <w:t>7</w:t>
        </w:r>
        <w:r>
          <w:rPr>
            <w:webHidden/>
          </w:rPr>
          <w:fldChar w:fldCharType="end"/>
        </w:r>
      </w:hyperlink>
    </w:p>
    <w:p w14:paraId="0E79E19B" w14:textId="267618EB" w:rsidR="00A44926" w:rsidRDefault="00A44926">
      <w:pPr>
        <w:pStyle w:val="TOC3"/>
        <w:rPr>
          <w:rFonts w:asciiTheme="minorHAnsi" w:hAnsiTheme="minorHAnsi" w:cstheme="minorBidi"/>
          <w:kern w:val="2"/>
          <w:sz w:val="24"/>
          <w:szCs w:val="24"/>
          <w14:ligatures w14:val="standardContextual"/>
        </w:rPr>
      </w:pPr>
      <w:hyperlink w:anchor="_Toc235607756" w:history="1">
        <w:r w:rsidRPr="00D474DE">
          <w:rPr>
            <w:rStyle w:val="Hyperlink"/>
          </w:rPr>
          <w:t>N Grade Policy</w:t>
        </w:r>
        <w:r>
          <w:rPr>
            <w:webHidden/>
          </w:rPr>
          <w:tab/>
        </w:r>
        <w:r>
          <w:rPr>
            <w:webHidden/>
          </w:rPr>
          <w:fldChar w:fldCharType="begin"/>
        </w:r>
        <w:r>
          <w:rPr>
            <w:webHidden/>
          </w:rPr>
          <w:instrText xml:space="preserve"> PAGEREF _Toc235607756 \h </w:instrText>
        </w:r>
        <w:r>
          <w:rPr>
            <w:webHidden/>
          </w:rPr>
        </w:r>
        <w:r>
          <w:rPr>
            <w:webHidden/>
          </w:rPr>
          <w:fldChar w:fldCharType="separate"/>
        </w:r>
        <w:r>
          <w:rPr>
            <w:webHidden/>
          </w:rPr>
          <w:t>7</w:t>
        </w:r>
        <w:r>
          <w:rPr>
            <w:webHidden/>
          </w:rPr>
          <w:fldChar w:fldCharType="end"/>
        </w:r>
      </w:hyperlink>
    </w:p>
    <w:p w14:paraId="74D0AB28" w14:textId="6434FFD2" w:rsidR="00A44926" w:rsidRDefault="00A44926">
      <w:pPr>
        <w:pStyle w:val="TOC1"/>
        <w:rPr>
          <w:rFonts w:asciiTheme="minorHAnsi" w:hAnsiTheme="minorHAnsi" w:cstheme="minorBidi"/>
          <w:b w:val="0"/>
          <w:bCs w:val="0"/>
          <w:iCs w:val="0"/>
          <w:caps w:val="0"/>
          <w:kern w:val="2"/>
          <w14:ligatures w14:val="standardContextual"/>
        </w:rPr>
      </w:pPr>
      <w:hyperlink w:anchor="_Toc235607757" w:history="1">
        <w:r w:rsidRPr="00D474DE">
          <w:rPr>
            <w:rStyle w:val="Hyperlink"/>
            <w:rFonts w:eastAsia="Arial"/>
          </w:rPr>
          <w:t>STUDENT RESPONSIBILITIES AND EXPECTATIONS</w:t>
        </w:r>
        <w:r>
          <w:rPr>
            <w:webHidden/>
          </w:rPr>
          <w:tab/>
        </w:r>
        <w:r>
          <w:rPr>
            <w:webHidden/>
          </w:rPr>
          <w:fldChar w:fldCharType="begin"/>
        </w:r>
        <w:r>
          <w:rPr>
            <w:webHidden/>
          </w:rPr>
          <w:instrText xml:space="preserve"> PAGEREF _Toc235607757 \h </w:instrText>
        </w:r>
        <w:r>
          <w:rPr>
            <w:webHidden/>
          </w:rPr>
        </w:r>
        <w:r>
          <w:rPr>
            <w:webHidden/>
          </w:rPr>
          <w:fldChar w:fldCharType="separate"/>
        </w:r>
        <w:r>
          <w:rPr>
            <w:webHidden/>
          </w:rPr>
          <w:t>8</w:t>
        </w:r>
        <w:r>
          <w:rPr>
            <w:webHidden/>
          </w:rPr>
          <w:fldChar w:fldCharType="end"/>
        </w:r>
      </w:hyperlink>
    </w:p>
    <w:p w14:paraId="0443120C" w14:textId="1DF75BFF" w:rsidR="00A44926" w:rsidRDefault="00A44926">
      <w:pPr>
        <w:pStyle w:val="TOC1"/>
        <w:rPr>
          <w:rFonts w:asciiTheme="minorHAnsi" w:hAnsiTheme="minorHAnsi" w:cstheme="minorBidi"/>
          <w:b w:val="0"/>
          <w:bCs w:val="0"/>
          <w:iCs w:val="0"/>
          <w:caps w:val="0"/>
          <w:kern w:val="2"/>
          <w14:ligatures w14:val="standardContextual"/>
        </w:rPr>
      </w:pPr>
      <w:hyperlink w:anchor="_Toc235607758" w:history="1">
        <w:r w:rsidRPr="00D474DE">
          <w:rPr>
            <w:rStyle w:val="Hyperlink"/>
          </w:rPr>
          <w:t>MSU College of Osteopathic Medicine Standard Policies</w:t>
        </w:r>
        <w:r>
          <w:rPr>
            <w:webHidden/>
          </w:rPr>
          <w:tab/>
        </w:r>
        <w:r>
          <w:rPr>
            <w:webHidden/>
          </w:rPr>
          <w:fldChar w:fldCharType="begin"/>
        </w:r>
        <w:r>
          <w:rPr>
            <w:webHidden/>
          </w:rPr>
          <w:instrText xml:space="preserve"> PAGEREF _Toc235607758 \h </w:instrText>
        </w:r>
        <w:r>
          <w:rPr>
            <w:webHidden/>
          </w:rPr>
        </w:r>
        <w:r>
          <w:rPr>
            <w:webHidden/>
          </w:rPr>
          <w:fldChar w:fldCharType="separate"/>
        </w:r>
        <w:r>
          <w:rPr>
            <w:webHidden/>
          </w:rPr>
          <w:t>8</w:t>
        </w:r>
        <w:r>
          <w:rPr>
            <w:webHidden/>
          </w:rPr>
          <w:fldChar w:fldCharType="end"/>
        </w:r>
      </w:hyperlink>
    </w:p>
    <w:p w14:paraId="1C181B39" w14:textId="1A3DCAD5" w:rsidR="00A44926" w:rsidRDefault="00A44926">
      <w:pPr>
        <w:pStyle w:val="TOC2"/>
        <w:rPr>
          <w:rFonts w:asciiTheme="minorHAnsi" w:hAnsiTheme="minorHAnsi" w:cstheme="minorBidi"/>
          <w:smallCaps w:val="0"/>
          <w:kern w:val="2"/>
          <w:sz w:val="24"/>
          <w:szCs w:val="24"/>
          <w14:ligatures w14:val="standardContextual"/>
        </w:rPr>
      </w:pPr>
      <w:hyperlink w:anchor="_Toc235607759" w:history="1">
        <w:r w:rsidRPr="00D474DE">
          <w:rPr>
            <w:rStyle w:val="Hyperlink"/>
          </w:rPr>
          <w:t>CLERKSHIP ATTENDANCE</w:t>
        </w:r>
        <w:r w:rsidRPr="00D474DE">
          <w:rPr>
            <w:rStyle w:val="Hyperlink"/>
            <w:spacing w:val="-1"/>
          </w:rPr>
          <w:t xml:space="preserve"> POLICY</w:t>
        </w:r>
        <w:r>
          <w:rPr>
            <w:webHidden/>
          </w:rPr>
          <w:tab/>
        </w:r>
        <w:r>
          <w:rPr>
            <w:webHidden/>
          </w:rPr>
          <w:fldChar w:fldCharType="begin"/>
        </w:r>
        <w:r>
          <w:rPr>
            <w:webHidden/>
          </w:rPr>
          <w:instrText xml:space="preserve"> PAGEREF _Toc235607759 \h </w:instrText>
        </w:r>
        <w:r>
          <w:rPr>
            <w:webHidden/>
          </w:rPr>
        </w:r>
        <w:r>
          <w:rPr>
            <w:webHidden/>
          </w:rPr>
          <w:fldChar w:fldCharType="separate"/>
        </w:r>
        <w:r>
          <w:rPr>
            <w:webHidden/>
          </w:rPr>
          <w:t>8</w:t>
        </w:r>
        <w:r>
          <w:rPr>
            <w:webHidden/>
          </w:rPr>
          <w:fldChar w:fldCharType="end"/>
        </w:r>
      </w:hyperlink>
    </w:p>
    <w:p w14:paraId="63D90A69" w14:textId="0B42A34A" w:rsidR="00A44926" w:rsidRDefault="00A44926">
      <w:pPr>
        <w:pStyle w:val="TOC2"/>
        <w:rPr>
          <w:rFonts w:asciiTheme="minorHAnsi" w:hAnsiTheme="minorHAnsi" w:cstheme="minorBidi"/>
          <w:smallCaps w:val="0"/>
          <w:kern w:val="2"/>
          <w:sz w:val="24"/>
          <w:szCs w:val="24"/>
          <w14:ligatures w14:val="standardContextual"/>
        </w:rPr>
      </w:pPr>
      <w:hyperlink w:anchor="_Toc235607760" w:history="1">
        <w:r w:rsidRPr="00D474DE">
          <w:rPr>
            <w:rStyle w:val="Hyperlink"/>
          </w:rPr>
          <w:t>Clerkship Illness Policy</w:t>
        </w:r>
        <w:r>
          <w:rPr>
            <w:webHidden/>
          </w:rPr>
          <w:tab/>
        </w:r>
        <w:r>
          <w:rPr>
            <w:webHidden/>
          </w:rPr>
          <w:fldChar w:fldCharType="begin"/>
        </w:r>
        <w:r>
          <w:rPr>
            <w:webHidden/>
          </w:rPr>
          <w:instrText xml:space="preserve"> PAGEREF _Toc235607760 \h </w:instrText>
        </w:r>
        <w:r>
          <w:rPr>
            <w:webHidden/>
          </w:rPr>
        </w:r>
        <w:r>
          <w:rPr>
            <w:webHidden/>
          </w:rPr>
          <w:fldChar w:fldCharType="separate"/>
        </w:r>
        <w:r>
          <w:rPr>
            <w:webHidden/>
          </w:rPr>
          <w:t>8</w:t>
        </w:r>
        <w:r>
          <w:rPr>
            <w:webHidden/>
          </w:rPr>
          <w:fldChar w:fldCharType="end"/>
        </w:r>
      </w:hyperlink>
    </w:p>
    <w:p w14:paraId="18713A89" w14:textId="2401B9F6" w:rsidR="00A44926" w:rsidRDefault="00A44926">
      <w:pPr>
        <w:pStyle w:val="TOC2"/>
        <w:rPr>
          <w:rFonts w:asciiTheme="minorHAnsi" w:hAnsiTheme="minorHAnsi" w:cstheme="minorBidi"/>
          <w:smallCaps w:val="0"/>
          <w:kern w:val="2"/>
          <w:sz w:val="24"/>
          <w:szCs w:val="24"/>
          <w14:ligatures w14:val="standardContextual"/>
        </w:rPr>
      </w:pPr>
      <w:hyperlink w:anchor="_Toc235607761" w:history="1">
        <w:r w:rsidRPr="00D474DE">
          <w:rPr>
            <w:rStyle w:val="Hyperlink"/>
          </w:rPr>
          <w:t>POLICY FOR MEDICAL STUDENT SUPERVISION</w:t>
        </w:r>
        <w:r>
          <w:rPr>
            <w:webHidden/>
          </w:rPr>
          <w:tab/>
        </w:r>
        <w:r>
          <w:rPr>
            <w:webHidden/>
          </w:rPr>
          <w:fldChar w:fldCharType="begin"/>
        </w:r>
        <w:r>
          <w:rPr>
            <w:webHidden/>
          </w:rPr>
          <w:instrText xml:space="preserve"> PAGEREF _Toc235607761 \h </w:instrText>
        </w:r>
        <w:r>
          <w:rPr>
            <w:webHidden/>
          </w:rPr>
        </w:r>
        <w:r>
          <w:rPr>
            <w:webHidden/>
          </w:rPr>
          <w:fldChar w:fldCharType="separate"/>
        </w:r>
        <w:r>
          <w:rPr>
            <w:webHidden/>
          </w:rPr>
          <w:t>8</w:t>
        </w:r>
        <w:r>
          <w:rPr>
            <w:webHidden/>
          </w:rPr>
          <w:fldChar w:fldCharType="end"/>
        </w:r>
      </w:hyperlink>
    </w:p>
    <w:p w14:paraId="4ADF4BD2" w14:textId="6F0121A4" w:rsidR="00A44926" w:rsidRDefault="00A44926">
      <w:pPr>
        <w:pStyle w:val="TOC2"/>
        <w:rPr>
          <w:rFonts w:asciiTheme="minorHAnsi" w:hAnsiTheme="minorHAnsi" w:cstheme="minorBidi"/>
          <w:smallCaps w:val="0"/>
          <w:kern w:val="2"/>
          <w:sz w:val="24"/>
          <w:szCs w:val="24"/>
          <w14:ligatures w14:val="standardContextual"/>
        </w:rPr>
      </w:pPr>
      <w:hyperlink w:anchor="_Toc235607762" w:history="1">
        <w:r w:rsidRPr="00D474DE">
          <w:rPr>
            <w:rStyle w:val="Hyperlink"/>
          </w:rPr>
          <w:t>MSUCOM Student Handbook</w:t>
        </w:r>
        <w:r>
          <w:rPr>
            <w:webHidden/>
          </w:rPr>
          <w:tab/>
        </w:r>
        <w:r>
          <w:rPr>
            <w:webHidden/>
          </w:rPr>
          <w:fldChar w:fldCharType="begin"/>
        </w:r>
        <w:r>
          <w:rPr>
            <w:webHidden/>
          </w:rPr>
          <w:instrText xml:space="preserve"> PAGEREF _Toc235607762 \h </w:instrText>
        </w:r>
        <w:r>
          <w:rPr>
            <w:webHidden/>
          </w:rPr>
        </w:r>
        <w:r>
          <w:rPr>
            <w:webHidden/>
          </w:rPr>
          <w:fldChar w:fldCharType="separate"/>
        </w:r>
        <w:r>
          <w:rPr>
            <w:webHidden/>
          </w:rPr>
          <w:t>8</w:t>
        </w:r>
        <w:r>
          <w:rPr>
            <w:webHidden/>
          </w:rPr>
          <w:fldChar w:fldCharType="end"/>
        </w:r>
      </w:hyperlink>
    </w:p>
    <w:p w14:paraId="736C9E03" w14:textId="238D8C53" w:rsidR="00A44926" w:rsidRDefault="00A44926">
      <w:pPr>
        <w:pStyle w:val="TOC2"/>
        <w:rPr>
          <w:rFonts w:asciiTheme="minorHAnsi" w:hAnsiTheme="minorHAnsi" w:cstheme="minorBidi"/>
          <w:smallCaps w:val="0"/>
          <w:kern w:val="2"/>
          <w:sz w:val="24"/>
          <w:szCs w:val="24"/>
          <w14:ligatures w14:val="standardContextual"/>
        </w:rPr>
      </w:pPr>
      <w:hyperlink w:anchor="_Toc235607763" w:history="1">
        <w:r w:rsidRPr="00D474DE">
          <w:rPr>
            <w:rStyle w:val="Hyperlink"/>
          </w:rPr>
          <w:t>Common Ground Framework for Professional Conduct</w:t>
        </w:r>
        <w:r>
          <w:rPr>
            <w:webHidden/>
          </w:rPr>
          <w:tab/>
        </w:r>
        <w:r>
          <w:rPr>
            <w:webHidden/>
          </w:rPr>
          <w:fldChar w:fldCharType="begin"/>
        </w:r>
        <w:r>
          <w:rPr>
            <w:webHidden/>
          </w:rPr>
          <w:instrText xml:space="preserve"> PAGEREF _Toc235607763 \h </w:instrText>
        </w:r>
        <w:r>
          <w:rPr>
            <w:webHidden/>
          </w:rPr>
        </w:r>
        <w:r>
          <w:rPr>
            <w:webHidden/>
          </w:rPr>
          <w:fldChar w:fldCharType="separate"/>
        </w:r>
        <w:r>
          <w:rPr>
            <w:webHidden/>
          </w:rPr>
          <w:t>8</w:t>
        </w:r>
        <w:r>
          <w:rPr>
            <w:webHidden/>
          </w:rPr>
          <w:fldChar w:fldCharType="end"/>
        </w:r>
      </w:hyperlink>
    </w:p>
    <w:p w14:paraId="28F6DA6B" w14:textId="109DCB22" w:rsidR="00A44926" w:rsidRDefault="00A44926">
      <w:pPr>
        <w:pStyle w:val="TOC2"/>
        <w:rPr>
          <w:rFonts w:asciiTheme="minorHAnsi" w:hAnsiTheme="minorHAnsi" w:cstheme="minorBidi"/>
          <w:smallCaps w:val="0"/>
          <w:kern w:val="2"/>
          <w:sz w:val="24"/>
          <w:szCs w:val="24"/>
          <w14:ligatures w14:val="standardContextual"/>
        </w:rPr>
      </w:pPr>
      <w:hyperlink w:anchor="_Toc235607764" w:history="1">
        <w:r w:rsidRPr="00D474DE">
          <w:rPr>
            <w:rStyle w:val="Hyperlink"/>
          </w:rPr>
          <w:t>Medical Student Rights and Responsibilities</w:t>
        </w:r>
        <w:r>
          <w:rPr>
            <w:webHidden/>
          </w:rPr>
          <w:tab/>
        </w:r>
        <w:r>
          <w:rPr>
            <w:webHidden/>
          </w:rPr>
          <w:fldChar w:fldCharType="begin"/>
        </w:r>
        <w:r>
          <w:rPr>
            <w:webHidden/>
          </w:rPr>
          <w:instrText xml:space="preserve"> PAGEREF _Toc235607764 \h </w:instrText>
        </w:r>
        <w:r>
          <w:rPr>
            <w:webHidden/>
          </w:rPr>
        </w:r>
        <w:r>
          <w:rPr>
            <w:webHidden/>
          </w:rPr>
          <w:fldChar w:fldCharType="separate"/>
        </w:r>
        <w:r>
          <w:rPr>
            <w:webHidden/>
          </w:rPr>
          <w:t>8</w:t>
        </w:r>
        <w:r>
          <w:rPr>
            <w:webHidden/>
          </w:rPr>
          <w:fldChar w:fldCharType="end"/>
        </w:r>
      </w:hyperlink>
    </w:p>
    <w:p w14:paraId="21260221" w14:textId="14F8D3A6" w:rsidR="00A44926" w:rsidRDefault="00A44926">
      <w:pPr>
        <w:pStyle w:val="TOC2"/>
        <w:rPr>
          <w:rFonts w:asciiTheme="minorHAnsi" w:hAnsiTheme="minorHAnsi" w:cstheme="minorBidi"/>
          <w:smallCaps w:val="0"/>
          <w:kern w:val="2"/>
          <w:sz w:val="24"/>
          <w:szCs w:val="24"/>
          <w14:ligatures w14:val="standardContextual"/>
        </w:rPr>
      </w:pPr>
      <w:hyperlink w:anchor="_Toc235607765" w:history="1">
        <w:r w:rsidRPr="00D474DE">
          <w:rPr>
            <w:rStyle w:val="Hyperlink"/>
          </w:rPr>
          <w:t>MSU Email</w:t>
        </w:r>
        <w:r>
          <w:rPr>
            <w:webHidden/>
          </w:rPr>
          <w:tab/>
        </w:r>
        <w:r>
          <w:rPr>
            <w:webHidden/>
          </w:rPr>
          <w:fldChar w:fldCharType="begin"/>
        </w:r>
        <w:r>
          <w:rPr>
            <w:webHidden/>
          </w:rPr>
          <w:instrText xml:space="preserve"> PAGEREF _Toc235607765 \h </w:instrText>
        </w:r>
        <w:r>
          <w:rPr>
            <w:webHidden/>
          </w:rPr>
        </w:r>
        <w:r>
          <w:rPr>
            <w:webHidden/>
          </w:rPr>
          <w:fldChar w:fldCharType="separate"/>
        </w:r>
        <w:r>
          <w:rPr>
            <w:webHidden/>
          </w:rPr>
          <w:t>9</w:t>
        </w:r>
        <w:r>
          <w:rPr>
            <w:webHidden/>
          </w:rPr>
          <w:fldChar w:fldCharType="end"/>
        </w:r>
      </w:hyperlink>
    </w:p>
    <w:p w14:paraId="4A2C7BDD" w14:textId="229FC9A7" w:rsidR="00A44926" w:rsidRDefault="00A44926">
      <w:pPr>
        <w:pStyle w:val="TOC3"/>
        <w:rPr>
          <w:rFonts w:asciiTheme="minorHAnsi" w:hAnsiTheme="minorHAnsi" w:cstheme="minorBidi"/>
          <w:kern w:val="2"/>
          <w:sz w:val="24"/>
          <w:szCs w:val="24"/>
          <w14:ligatures w14:val="standardContextual"/>
        </w:rPr>
      </w:pPr>
      <w:hyperlink w:anchor="_Toc235607766" w:history="1">
        <w:r w:rsidRPr="00D474DE">
          <w:rPr>
            <w:rStyle w:val="Hyperlink"/>
          </w:rPr>
          <w:t>ARTIFICIAL INTELLIGENCE (AI) USAGE POLICY</w:t>
        </w:r>
        <w:r>
          <w:rPr>
            <w:webHidden/>
          </w:rPr>
          <w:tab/>
        </w:r>
        <w:r>
          <w:rPr>
            <w:webHidden/>
          </w:rPr>
          <w:fldChar w:fldCharType="begin"/>
        </w:r>
        <w:r>
          <w:rPr>
            <w:webHidden/>
          </w:rPr>
          <w:instrText xml:space="preserve"> PAGEREF _Toc235607766 \h </w:instrText>
        </w:r>
        <w:r>
          <w:rPr>
            <w:webHidden/>
          </w:rPr>
        </w:r>
        <w:r>
          <w:rPr>
            <w:webHidden/>
          </w:rPr>
          <w:fldChar w:fldCharType="separate"/>
        </w:r>
        <w:r>
          <w:rPr>
            <w:webHidden/>
          </w:rPr>
          <w:t>9</w:t>
        </w:r>
        <w:r>
          <w:rPr>
            <w:webHidden/>
          </w:rPr>
          <w:fldChar w:fldCharType="end"/>
        </w:r>
      </w:hyperlink>
    </w:p>
    <w:p w14:paraId="279898E4" w14:textId="2F8A5C9F" w:rsidR="00A44926" w:rsidRDefault="00A44926">
      <w:pPr>
        <w:pStyle w:val="TOC2"/>
        <w:rPr>
          <w:rFonts w:asciiTheme="minorHAnsi" w:hAnsiTheme="minorHAnsi" w:cstheme="minorBidi"/>
          <w:smallCaps w:val="0"/>
          <w:kern w:val="2"/>
          <w:sz w:val="24"/>
          <w:szCs w:val="24"/>
          <w14:ligatures w14:val="standardContextual"/>
        </w:rPr>
      </w:pPr>
      <w:hyperlink w:anchor="_Toc235607767" w:history="1">
        <w:r w:rsidRPr="00D474DE">
          <w:rPr>
            <w:rStyle w:val="Hyperlink"/>
          </w:rPr>
          <w:t>STUDENT EXPOSURE PROCEDURE</w:t>
        </w:r>
        <w:r>
          <w:rPr>
            <w:webHidden/>
          </w:rPr>
          <w:tab/>
        </w:r>
        <w:r>
          <w:rPr>
            <w:webHidden/>
          </w:rPr>
          <w:fldChar w:fldCharType="begin"/>
        </w:r>
        <w:r>
          <w:rPr>
            <w:webHidden/>
          </w:rPr>
          <w:instrText xml:space="preserve"> PAGEREF _Toc235607767 \h </w:instrText>
        </w:r>
        <w:r>
          <w:rPr>
            <w:webHidden/>
          </w:rPr>
        </w:r>
        <w:r>
          <w:rPr>
            <w:webHidden/>
          </w:rPr>
          <w:fldChar w:fldCharType="separate"/>
        </w:r>
        <w:r>
          <w:rPr>
            <w:webHidden/>
          </w:rPr>
          <w:t>9</w:t>
        </w:r>
        <w:r>
          <w:rPr>
            <w:webHidden/>
          </w:rPr>
          <w:fldChar w:fldCharType="end"/>
        </w:r>
      </w:hyperlink>
    </w:p>
    <w:p w14:paraId="242E20DF" w14:textId="073454CD" w:rsidR="00A44926" w:rsidRDefault="00A44926">
      <w:pPr>
        <w:pStyle w:val="TOC2"/>
        <w:rPr>
          <w:rFonts w:asciiTheme="minorHAnsi" w:hAnsiTheme="minorHAnsi" w:cstheme="minorBidi"/>
          <w:smallCaps w:val="0"/>
          <w:kern w:val="2"/>
          <w:sz w:val="24"/>
          <w:szCs w:val="24"/>
          <w14:ligatures w14:val="standardContextual"/>
        </w:rPr>
      </w:pPr>
      <w:hyperlink w:anchor="_Toc235607768" w:history="1">
        <w:r w:rsidRPr="00D474DE">
          <w:rPr>
            <w:rStyle w:val="Hyperlink"/>
          </w:rPr>
          <w:t>STUDENT ACCOMMODATION LETTERS</w:t>
        </w:r>
        <w:r>
          <w:rPr>
            <w:webHidden/>
          </w:rPr>
          <w:tab/>
        </w:r>
        <w:r>
          <w:rPr>
            <w:webHidden/>
          </w:rPr>
          <w:fldChar w:fldCharType="begin"/>
        </w:r>
        <w:r>
          <w:rPr>
            <w:webHidden/>
          </w:rPr>
          <w:instrText xml:space="preserve"> PAGEREF _Toc235607768 \h </w:instrText>
        </w:r>
        <w:r>
          <w:rPr>
            <w:webHidden/>
          </w:rPr>
        </w:r>
        <w:r>
          <w:rPr>
            <w:webHidden/>
          </w:rPr>
          <w:fldChar w:fldCharType="separate"/>
        </w:r>
        <w:r>
          <w:rPr>
            <w:webHidden/>
          </w:rPr>
          <w:t>10</w:t>
        </w:r>
        <w:r>
          <w:rPr>
            <w:webHidden/>
          </w:rPr>
          <w:fldChar w:fldCharType="end"/>
        </w:r>
      </w:hyperlink>
    </w:p>
    <w:p w14:paraId="18AFCDC7" w14:textId="62D624BB" w:rsidR="00A44926" w:rsidRDefault="00A44926">
      <w:pPr>
        <w:pStyle w:val="TOC1"/>
        <w:rPr>
          <w:rFonts w:asciiTheme="minorHAnsi" w:hAnsiTheme="minorHAnsi" w:cstheme="minorBidi"/>
          <w:b w:val="0"/>
          <w:bCs w:val="0"/>
          <w:iCs w:val="0"/>
          <w:caps w:val="0"/>
          <w:kern w:val="2"/>
          <w14:ligatures w14:val="standardContextual"/>
        </w:rPr>
      </w:pPr>
      <w:hyperlink w:anchor="_Toc235607769" w:history="1">
        <w:r w:rsidRPr="00D474DE">
          <w:rPr>
            <w:rStyle w:val="Hyperlink"/>
          </w:rPr>
          <w:t>SUMMARY OF GRADING REQUIREMENTS</w:t>
        </w:r>
        <w:r>
          <w:rPr>
            <w:webHidden/>
          </w:rPr>
          <w:tab/>
        </w:r>
        <w:r>
          <w:rPr>
            <w:webHidden/>
          </w:rPr>
          <w:fldChar w:fldCharType="begin"/>
        </w:r>
        <w:r>
          <w:rPr>
            <w:webHidden/>
          </w:rPr>
          <w:instrText xml:space="preserve"> PAGEREF _Toc235607769 \h </w:instrText>
        </w:r>
        <w:r>
          <w:rPr>
            <w:webHidden/>
          </w:rPr>
        </w:r>
        <w:r>
          <w:rPr>
            <w:webHidden/>
          </w:rPr>
          <w:fldChar w:fldCharType="separate"/>
        </w:r>
        <w:r>
          <w:rPr>
            <w:webHidden/>
          </w:rPr>
          <w:t>11</w:t>
        </w:r>
        <w:r>
          <w:rPr>
            <w:webHidden/>
          </w:rPr>
          <w:fldChar w:fldCharType="end"/>
        </w:r>
      </w:hyperlink>
    </w:p>
    <w:p w14:paraId="0198BF39" w14:textId="2B75F8B3"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35AD873D" w:rsidR="002237F5" w:rsidRPr="00C40B5D" w:rsidRDefault="002237F5" w:rsidP="005A41E1">
      <w:pPr>
        <w:spacing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6FDEAECC" w:rsidR="00F35438" w:rsidRPr="00C40B5D" w:rsidRDefault="00F35438" w:rsidP="00EB1AA7">
      <w:pPr>
        <w:pStyle w:val="Heading1"/>
        <w:spacing w:before="0" w:after="0" w:line="276" w:lineRule="auto"/>
        <w:ind w:left="-864"/>
        <w:rPr>
          <w:rFonts w:ascii="Arial" w:hAnsi="Arial" w:cs="Arial"/>
        </w:rPr>
      </w:pPr>
      <w:bookmarkStart w:id="0" w:name="_Toc235607735"/>
      <w:r w:rsidRPr="00593906">
        <w:rPr>
          <w:rFonts w:ascii="Arial" w:hAnsi="Arial" w:cs="Arial"/>
        </w:rPr>
        <w:lastRenderedPageBreak/>
        <w:t>Rotation Requirements</w:t>
      </w:r>
      <w:bookmarkEnd w:id="0"/>
    </w:p>
    <w:tbl>
      <w:tblPr>
        <w:tblpPr w:leftFromText="180" w:rightFromText="180" w:vertAnchor="text" w:horzAnchor="margin" w:tblpXSpec="center" w:tblpY="67"/>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20"/>
        <w:gridCol w:w="6570"/>
        <w:gridCol w:w="2190"/>
      </w:tblGrid>
      <w:tr w:rsidR="00581DCF" w:rsidRPr="00956159" w14:paraId="6F8A3FF9" w14:textId="49278F6A" w:rsidTr="00EB1AA7">
        <w:trPr>
          <w:trHeight w:val="498"/>
          <w:tblHeader/>
        </w:trPr>
        <w:tc>
          <w:tcPr>
            <w:tcW w:w="2520" w:type="dxa"/>
            <w:vAlign w:val="center"/>
          </w:tcPr>
          <w:p w14:paraId="0A5F8B7E" w14:textId="77777777" w:rsidR="00581DCF" w:rsidRPr="00956159" w:rsidRDefault="00581DCF" w:rsidP="006040AA">
            <w:pPr>
              <w:pStyle w:val="Default"/>
              <w:jc w:val="center"/>
              <w:rPr>
                <w:rFonts w:ascii="Arial" w:hAnsi="Arial" w:cs="Arial"/>
                <w:sz w:val="22"/>
                <w:szCs w:val="22"/>
              </w:rPr>
            </w:pPr>
            <w:r w:rsidRPr="00956159">
              <w:rPr>
                <w:rFonts w:ascii="Arial" w:hAnsi="Arial" w:cs="Arial"/>
                <w:sz w:val="22"/>
                <w:szCs w:val="22"/>
              </w:rPr>
              <w:t>REQUIREMENT</w:t>
            </w:r>
          </w:p>
        </w:tc>
        <w:tc>
          <w:tcPr>
            <w:tcW w:w="6570" w:type="dxa"/>
            <w:vAlign w:val="center"/>
          </w:tcPr>
          <w:p w14:paraId="0E770498" w14:textId="77777777" w:rsidR="00581DCF" w:rsidRPr="00956159" w:rsidRDefault="00581DCF" w:rsidP="006040AA">
            <w:pPr>
              <w:pStyle w:val="Default"/>
              <w:jc w:val="center"/>
              <w:rPr>
                <w:rFonts w:ascii="Arial" w:hAnsi="Arial" w:cs="Arial"/>
                <w:sz w:val="22"/>
                <w:szCs w:val="22"/>
              </w:rPr>
            </w:pPr>
            <w:r w:rsidRPr="00956159">
              <w:rPr>
                <w:rFonts w:ascii="Arial" w:hAnsi="Arial" w:cs="Arial"/>
                <w:sz w:val="22"/>
                <w:szCs w:val="22"/>
              </w:rPr>
              <w:t>SUBMISSION METHOD</w:t>
            </w:r>
          </w:p>
          <w:p w14:paraId="06F7E7F4" w14:textId="1271FC04" w:rsidR="00581DCF" w:rsidRPr="00956159" w:rsidRDefault="00581DCF" w:rsidP="006040AA">
            <w:pPr>
              <w:pStyle w:val="Default"/>
              <w:jc w:val="center"/>
              <w:rPr>
                <w:rFonts w:ascii="Arial" w:hAnsi="Arial" w:cs="Arial"/>
                <w:sz w:val="22"/>
                <w:szCs w:val="22"/>
              </w:rPr>
            </w:pPr>
            <w:r w:rsidRPr="00956159">
              <w:rPr>
                <w:rFonts w:ascii="Arial" w:hAnsi="Arial" w:cs="Arial"/>
                <w:sz w:val="22"/>
                <w:szCs w:val="22"/>
              </w:rPr>
              <w:t>(for submission due dates, refer to table at the end of the syllabus)</w:t>
            </w:r>
          </w:p>
        </w:tc>
        <w:tc>
          <w:tcPr>
            <w:tcW w:w="2190" w:type="dxa"/>
          </w:tcPr>
          <w:p w14:paraId="0DB5BF03" w14:textId="359C81B7"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APPROVED LEVEL OF ARTIFICIAL INTELLIGENCE (AI) USAGE</w:t>
            </w:r>
          </w:p>
        </w:tc>
      </w:tr>
      <w:tr w:rsidR="00581DCF" w:rsidRPr="00956159" w14:paraId="6D0DBC4B" w14:textId="6F5FAAB7" w:rsidTr="00EB1AA7">
        <w:trPr>
          <w:trHeight w:val="231"/>
        </w:trPr>
        <w:tc>
          <w:tcPr>
            <w:tcW w:w="2520" w:type="dxa"/>
            <w:tcMar>
              <w:top w:w="58" w:type="dxa"/>
              <w:left w:w="115" w:type="dxa"/>
              <w:bottom w:w="58" w:type="dxa"/>
              <w:right w:w="115" w:type="dxa"/>
            </w:tcMar>
            <w:vAlign w:val="center"/>
          </w:tcPr>
          <w:p w14:paraId="4D7D8C1B" w14:textId="142C9138" w:rsidR="00581DCF" w:rsidRPr="00956159" w:rsidRDefault="00581DCF" w:rsidP="006040AA">
            <w:pPr>
              <w:pStyle w:val="Default"/>
              <w:ind w:left="64"/>
              <w:rPr>
                <w:rFonts w:ascii="Arial" w:hAnsi="Arial" w:cs="Arial"/>
                <w:sz w:val="22"/>
                <w:szCs w:val="22"/>
              </w:rPr>
            </w:pPr>
            <w:r w:rsidRPr="00956159">
              <w:rPr>
                <w:rFonts w:ascii="Arial" w:hAnsi="Arial" w:cs="Arial"/>
                <w:sz w:val="22"/>
                <w:szCs w:val="22"/>
              </w:rPr>
              <w:t>Student Evaluation of Clerkship Rotation</w:t>
            </w:r>
            <w:r w:rsidR="005D1817">
              <w:rPr>
                <w:rFonts w:ascii="Arial" w:hAnsi="Arial" w:cs="Arial"/>
                <w:sz w:val="22"/>
                <w:szCs w:val="22"/>
              </w:rPr>
              <w:t xml:space="preserve"> (Optional)</w:t>
            </w:r>
          </w:p>
        </w:tc>
        <w:tc>
          <w:tcPr>
            <w:tcW w:w="6570" w:type="dxa"/>
            <w:vAlign w:val="center"/>
          </w:tcPr>
          <w:p w14:paraId="6474B9EE" w14:textId="77777777" w:rsidR="00581DCF" w:rsidRPr="00956159" w:rsidRDefault="00581DCF" w:rsidP="006040AA">
            <w:pPr>
              <w:pStyle w:val="Default"/>
              <w:rPr>
                <w:rFonts w:ascii="Arial" w:hAnsi="Arial" w:cs="Arial"/>
                <w:sz w:val="22"/>
                <w:szCs w:val="22"/>
              </w:rPr>
            </w:pPr>
            <w:r w:rsidRPr="00956159">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956159">
                <w:rPr>
                  <w:rStyle w:val="Hyperlink"/>
                  <w:rFonts w:ascii="Arial" w:hAnsi="Arial" w:cs="Arial"/>
                  <w:sz w:val="22"/>
                  <w:szCs w:val="22"/>
                </w:rPr>
                <w:t>https://msucom.medtricslab.com/users/login/</w:t>
              </w:r>
            </w:hyperlink>
            <w:r w:rsidRPr="00956159">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90" w:type="dxa"/>
          </w:tcPr>
          <w:p w14:paraId="4425197A" w14:textId="277B46F5"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318DBE2B" w14:textId="404033A3" w:rsidTr="00EB1AA7">
        <w:trPr>
          <w:trHeight w:val="231"/>
        </w:trPr>
        <w:tc>
          <w:tcPr>
            <w:tcW w:w="2520" w:type="dxa"/>
            <w:tcBorders>
              <w:bottom w:val="single" w:sz="8" w:space="0" w:color="000000" w:themeColor="text1"/>
            </w:tcBorders>
            <w:tcMar>
              <w:top w:w="58" w:type="dxa"/>
              <w:left w:w="115" w:type="dxa"/>
              <w:bottom w:w="58" w:type="dxa"/>
              <w:right w:w="115" w:type="dxa"/>
            </w:tcMar>
          </w:tcPr>
          <w:p w14:paraId="5216C55E" w14:textId="08FAB860" w:rsidR="00581DCF" w:rsidRPr="00956159" w:rsidRDefault="00581DCF" w:rsidP="005F2207">
            <w:pPr>
              <w:spacing w:after="0" w:line="240" w:lineRule="auto"/>
              <w:jc w:val="left"/>
              <w:textAlignment w:val="baseline"/>
              <w:rPr>
                <w:rFonts w:ascii="Arial" w:eastAsia="Times New Roman" w:hAnsi="Arial" w:cs="Arial"/>
                <w:color w:val="000000"/>
              </w:rPr>
            </w:pPr>
            <w:r w:rsidRPr="631915F4">
              <w:rPr>
                <w:rFonts w:ascii="Arial" w:hAnsi="Arial" w:cs="Arial"/>
              </w:rPr>
              <w:t>Certificate of Completion required for all MI C</w:t>
            </w:r>
            <w:r w:rsidR="00A72F28">
              <w:rPr>
                <w:rFonts w:ascii="Arial" w:hAnsi="Arial" w:cs="Arial"/>
              </w:rPr>
              <w:t>ARES</w:t>
            </w:r>
            <w:r w:rsidRPr="631915F4">
              <w:rPr>
                <w:rFonts w:ascii="Arial" w:hAnsi="Arial" w:cs="Arial"/>
              </w:rPr>
              <w:t xml:space="preserve"> Modules (18 </w:t>
            </w:r>
            <w:r>
              <w:rPr>
                <w:rFonts w:ascii="Arial" w:hAnsi="Arial" w:cs="Arial"/>
              </w:rPr>
              <w:t>Modules total, PLEASE upload them as one PDF</w:t>
            </w:r>
            <w:r w:rsidRPr="631915F4">
              <w:rPr>
                <w:rFonts w:ascii="Arial" w:hAnsi="Arial" w:cs="Arial"/>
              </w:rPr>
              <w:t>)</w:t>
            </w:r>
            <w:r>
              <w:rPr>
                <w:rFonts w:ascii="Arial" w:hAnsi="Arial" w:cs="Arial"/>
              </w:rPr>
              <w:t xml:space="preserve"> </w:t>
            </w:r>
          </w:p>
        </w:tc>
        <w:tc>
          <w:tcPr>
            <w:tcW w:w="6570" w:type="dxa"/>
            <w:tcBorders>
              <w:bottom w:val="single" w:sz="8" w:space="0" w:color="000000" w:themeColor="text1"/>
            </w:tcBorders>
          </w:tcPr>
          <w:p w14:paraId="0EC2E09B" w14:textId="4E9B6E8E" w:rsidR="00581DCF" w:rsidRPr="00956159" w:rsidRDefault="00581DCF" w:rsidP="005F2207">
            <w:pPr>
              <w:pStyle w:val="TableParagraph"/>
              <w:spacing w:before="133" w:line="228" w:lineRule="auto"/>
              <w:ind w:left="162" w:right="287"/>
            </w:pPr>
            <w:r w:rsidRPr="00956159">
              <w:t>Must receive a passing score of 75% or higher on all 1</w:t>
            </w:r>
            <w:r>
              <w:t>8</w:t>
            </w:r>
            <w:r w:rsidRPr="00956159">
              <w:t xml:space="preserve"> MI Care Modules quizzes available on micaresed.org, upload to D2L </w:t>
            </w:r>
            <w:proofErr w:type="spellStart"/>
            <w:r w:rsidRPr="00956159">
              <w:t>dropbox</w:t>
            </w:r>
            <w:proofErr w:type="spellEnd"/>
            <w:r w:rsidRPr="00956159">
              <w:t xml:space="preserve"> labeled MI CARES Modules. The 18 MI Cares Modules include:</w:t>
            </w:r>
          </w:p>
          <w:p w14:paraId="652F4949" w14:textId="58A8BDDB" w:rsidR="00581DCF" w:rsidRPr="00956159" w:rsidRDefault="00581DCF" w:rsidP="005F2207">
            <w:pPr>
              <w:pStyle w:val="TableParagraph"/>
              <w:spacing w:before="134" w:line="228" w:lineRule="auto"/>
              <w:ind w:left="162" w:right="384"/>
              <w:jc w:val="both"/>
            </w:pPr>
            <w:r w:rsidRPr="00956159">
              <w:rPr>
                <w:b/>
              </w:rPr>
              <w:t>MI CARES Substance Modules (8):</w:t>
            </w:r>
            <w:r>
              <w:rPr>
                <w:b/>
              </w:rPr>
              <w:t xml:space="preserve"> </w:t>
            </w:r>
            <w:r w:rsidRPr="005A41E1">
              <w:t>Opioids/Intersession/MCE, Alcohol/Intersession/MCE, Stimulants/Intersession/MCE, Nicotine/Intersession/MCE, Cannabis/Intersession/MCE, Sedatives/Intersession/MCE, Club Drugs/Intersession/MCE, and Inhalants/Intersession/MCE.</w:t>
            </w:r>
          </w:p>
          <w:p w14:paraId="621B7173" w14:textId="25E1262E" w:rsidR="00581DCF" w:rsidRPr="00956159" w:rsidRDefault="00581DCF" w:rsidP="005F2207">
            <w:pPr>
              <w:pStyle w:val="TableParagraph"/>
              <w:spacing w:before="134" w:line="228" w:lineRule="auto"/>
              <w:ind w:left="162" w:right="256" w:hanging="1"/>
            </w:pPr>
            <w:r w:rsidRPr="00956159">
              <w:rPr>
                <w:b/>
              </w:rPr>
              <w:t xml:space="preserve">MI CARES Other Modules (10): </w:t>
            </w:r>
            <w:r w:rsidR="009F2B1E" w:rsidRPr="009F2B1E">
              <w:rPr>
                <w:bCs/>
              </w:rPr>
              <w:t>SUDs</w:t>
            </w:r>
            <w:r w:rsidR="009F2B1E">
              <w:rPr>
                <w:b/>
              </w:rPr>
              <w:t xml:space="preserve"> </w:t>
            </w:r>
            <w:r w:rsidR="009F2B1E">
              <w:rPr>
                <w:bCs/>
              </w:rPr>
              <w:t xml:space="preserve">in the </w:t>
            </w:r>
            <w:r w:rsidRPr="00956159">
              <w:t>Veteran</w:t>
            </w:r>
            <w:r w:rsidR="009F2B1E">
              <w:t xml:space="preserve"> population</w:t>
            </w:r>
            <w:r w:rsidRPr="00956159">
              <w:t>, Toxicology, Psychiatric Comorbidities, Behavioral Addictions, Behavioral Interventions, Epidemiology &amp; Biostatistics, Ethics</w:t>
            </w:r>
            <w:r w:rsidR="00387C6E">
              <w:t>,</w:t>
            </w:r>
            <w:r w:rsidRPr="00956159">
              <w:t xml:space="preserve"> </w:t>
            </w:r>
            <w:r>
              <w:t>Confidentiality and the Law</w:t>
            </w:r>
            <w:r w:rsidRPr="00956159">
              <w:t>,</w:t>
            </w:r>
            <w:r w:rsidR="00DE4E2F">
              <w:t xml:space="preserve"> Impact of</w:t>
            </w:r>
            <w:r w:rsidRPr="00956159">
              <w:t xml:space="preserve"> Stigma</w:t>
            </w:r>
            <w:r w:rsidR="001F14FF">
              <w:t xml:space="preserve"> on SUD</w:t>
            </w:r>
            <w:r w:rsidR="00C640FE">
              <w:t xml:space="preserve"> Treatment and Communities</w:t>
            </w:r>
            <w:r w:rsidRPr="00956159">
              <w:t>, Team Based Care</w:t>
            </w:r>
            <w:r>
              <w:t xml:space="preserve">, Substance use and the court </w:t>
            </w:r>
            <w:r w:rsidR="00CF09CA">
              <w:t>system.</w:t>
            </w:r>
          </w:p>
          <w:p w14:paraId="4E9E7F7D" w14:textId="77777777" w:rsidR="00581DCF" w:rsidRPr="00956159" w:rsidRDefault="00581DCF" w:rsidP="001E7AE0">
            <w:pPr>
              <w:pStyle w:val="TableParagraph"/>
              <w:spacing w:before="134" w:line="228" w:lineRule="auto"/>
              <w:ind w:left="162" w:right="256" w:hanging="1"/>
              <w:rPr>
                <w:color w:val="000000" w:themeColor="text1"/>
              </w:rPr>
            </w:pPr>
          </w:p>
        </w:tc>
        <w:tc>
          <w:tcPr>
            <w:tcW w:w="2190" w:type="dxa"/>
            <w:tcBorders>
              <w:bottom w:val="single" w:sz="8" w:space="0" w:color="000000" w:themeColor="text1"/>
            </w:tcBorders>
          </w:tcPr>
          <w:p w14:paraId="7A09BF24" w14:textId="3F5DE4B1" w:rsidR="00581DCF" w:rsidRPr="00243F63" w:rsidRDefault="00243F63" w:rsidP="00243F63">
            <w:pPr>
              <w:pStyle w:val="TableParagraph"/>
              <w:spacing w:before="133" w:line="228" w:lineRule="auto"/>
              <w:ind w:left="162" w:right="287"/>
              <w:jc w:val="center"/>
            </w:pPr>
            <w:r w:rsidRPr="00243F63">
              <w:t>0</w:t>
            </w:r>
          </w:p>
        </w:tc>
      </w:tr>
      <w:tr w:rsidR="00581DCF" w:rsidRPr="00956159" w14:paraId="618C840C" w14:textId="4E93B965" w:rsidTr="00EB1AA7">
        <w:trPr>
          <w:trHeight w:val="231"/>
        </w:trPr>
        <w:tc>
          <w:tcPr>
            <w:tcW w:w="2520" w:type="dxa"/>
            <w:tcBorders>
              <w:top w:val="single" w:sz="8" w:space="0" w:color="000000" w:themeColor="text1"/>
            </w:tcBorders>
            <w:tcMar>
              <w:top w:w="58" w:type="dxa"/>
              <w:left w:w="115" w:type="dxa"/>
              <w:bottom w:w="58" w:type="dxa"/>
              <w:right w:w="115" w:type="dxa"/>
            </w:tcMar>
          </w:tcPr>
          <w:p w14:paraId="4CC7FD26" w14:textId="13EC8E93"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Certificate of Completion required for the Clinical Encounters Modules</w:t>
            </w:r>
          </w:p>
        </w:tc>
        <w:tc>
          <w:tcPr>
            <w:tcW w:w="6570" w:type="dxa"/>
            <w:tcBorders>
              <w:top w:val="single" w:sz="8" w:space="0" w:color="000000" w:themeColor="text1"/>
            </w:tcBorders>
          </w:tcPr>
          <w:p w14:paraId="2F4768CE" w14:textId="7A4F508D"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t xml:space="preserve">Uploaded to D2L </w:t>
            </w:r>
            <w:proofErr w:type="spellStart"/>
            <w:r w:rsidRPr="00956159">
              <w:rPr>
                <w:rFonts w:ascii="Arial" w:hAnsi="Arial" w:cs="Arial"/>
                <w:sz w:val="22"/>
                <w:szCs w:val="22"/>
              </w:rPr>
              <w:t>dropbox</w:t>
            </w:r>
            <w:proofErr w:type="spellEnd"/>
            <w:r w:rsidRPr="00956159">
              <w:rPr>
                <w:rFonts w:ascii="Arial" w:hAnsi="Arial" w:cs="Arial"/>
                <w:sz w:val="22"/>
                <w:szCs w:val="22"/>
              </w:rPr>
              <w:t xml:space="preserve"> labeled </w:t>
            </w:r>
            <w:r w:rsidR="00A61B5D">
              <w:rPr>
                <w:rFonts w:ascii="Arial" w:hAnsi="Arial" w:cs="Arial"/>
                <w:sz w:val="22"/>
                <w:szCs w:val="22"/>
              </w:rPr>
              <w:t xml:space="preserve">OST 622: </w:t>
            </w:r>
            <w:r w:rsidRPr="00956159">
              <w:rPr>
                <w:rFonts w:ascii="Arial" w:hAnsi="Arial" w:cs="Arial"/>
                <w:sz w:val="22"/>
                <w:szCs w:val="22"/>
              </w:rPr>
              <w:t>Clinical Encounters Module</w:t>
            </w:r>
            <w:r w:rsidR="008B59C9">
              <w:rPr>
                <w:rFonts w:ascii="Arial" w:hAnsi="Arial" w:cs="Arial"/>
                <w:sz w:val="22"/>
                <w:szCs w:val="22"/>
              </w:rPr>
              <w:t xml:space="preserve"> certificate </w:t>
            </w:r>
            <w:proofErr w:type="spellStart"/>
            <w:r w:rsidR="008B59C9">
              <w:rPr>
                <w:rFonts w:ascii="Arial" w:hAnsi="Arial" w:cs="Arial"/>
                <w:sz w:val="22"/>
                <w:szCs w:val="22"/>
              </w:rPr>
              <w:t>dropbox</w:t>
            </w:r>
            <w:proofErr w:type="spellEnd"/>
          </w:p>
        </w:tc>
        <w:tc>
          <w:tcPr>
            <w:tcW w:w="2190" w:type="dxa"/>
            <w:tcBorders>
              <w:top w:val="single" w:sz="8" w:space="0" w:color="000000" w:themeColor="text1"/>
            </w:tcBorders>
          </w:tcPr>
          <w:p w14:paraId="143C2997" w14:textId="101B4347"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7780C3D2" w14:textId="178B3DC4" w:rsidTr="00EB1AA7">
        <w:trPr>
          <w:trHeight w:val="231"/>
        </w:trPr>
        <w:tc>
          <w:tcPr>
            <w:tcW w:w="2520" w:type="dxa"/>
            <w:tcMar>
              <w:top w:w="58" w:type="dxa"/>
              <w:left w:w="115" w:type="dxa"/>
              <w:bottom w:w="58" w:type="dxa"/>
              <w:right w:w="115" w:type="dxa"/>
            </w:tcMar>
          </w:tcPr>
          <w:p w14:paraId="5C71FCF5" w14:textId="77777777" w:rsidR="00581DCF" w:rsidRPr="00956159" w:rsidRDefault="00581DCF" w:rsidP="00956159">
            <w:pPr>
              <w:pStyle w:val="TableParagraph"/>
              <w:spacing w:before="5"/>
              <w:rPr>
                <w:b/>
              </w:rPr>
            </w:pPr>
          </w:p>
          <w:p w14:paraId="4174001B" w14:textId="1C022AA2"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Certificate of Completion: Scope of Pain: Core Online Curriculum</w:t>
            </w:r>
          </w:p>
        </w:tc>
        <w:tc>
          <w:tcPr>
            <w:tcW w:w="6570" w:type="dxa"/>
          </w:tcPr>
          <w:p w14:paraId="1A34D29E" w14:textId="3F1BEE09"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t xml:space="preserve">Upload each certificate of completion (Clearly labeled with the name of each module) to the D2L </w:t>
            </w:r>
            <w:proofErr w:type="spellStart"/>
            <w:r w:rsidRPr="00956159">
              <w:rPr>
                <w:rFonts w:ascii="Arial" w:hAnsi="Arial" w:cs="Arial"/>
                <w:sz w:val="22"/>
                <w:szCs w:val="22"/>
              </w:rPr>
              <w:t>dropbox</w:t>
            </w:r>
            <w:proofErr w:type="spellEnd"/>
            <w:r w:rsidRPr="00956159">
              <w:rPr>
                <w:rFonts w:ascii="Arial" w:hAnsi="Arial" w:cs="Arial"/>
                <w:sz w:val="22"/>
                <w:szCs w:val="22"/>
              </w:rPr>
              <w:t xml:space="preserve"> labeled </w:t>
            </w:r>
            <w:r w:rsidR="00E46A2F">
              <w:rPr>
                <w:rFonts w:ascii="Arial" w:hAnsi="Arial" w:cs="Arial"/>
                <w:sz w:val="22"/>
                <w:szCs w:val="22"/>
              </w:rPr>
              <w:t xml:space="preserve">PCSS Waiver certificate &amp; Scope of pain </w:t>
            </w:r>
            <w:proofErr w:type="spellStart"/>
            <w:r w:rsidR="00E46A2F">
              <w:rPr>
                <w:rFonts w:ascii="Arial" w:hAnsi="Arial" w:cs="Arial"/>
                <w:sz w:val="22"/>
                <w:szCs w:val="22"/>
              </w:rPr>
              <w:t>dropbox</w:t>
            </w:r>
            <w:proofErr w:type="spellEnd"/>
          </w:p>
        </w:tc>
        <w:tc>
          <w:tcPr>
            <w:tcW w:w="2190" w:type="dxa"/>
          </w:tcPr>
          <w:p w14:paraId="53CD499D" w14:textId="00F0C0A1"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2DB866C9" w14:textId="0DAB9BB7" w:rsidTr="00EB1AA7">
        <w:trPr>
          <w:trHeight w:val="231"/>
        </w:trPr>
        <w:tc>
          <w:tcPr>
            <w:tcW w:w="2520" w:type="dxa"/>
            <w:tcMar>
              <w:top w:w="58" w:type="dxa"/>
              <w:left w:w="115" w:type="dxa"/>
              <w:bottom w:w="58" w:type="dxa"/>
              <w:right w:w="115" w:type="dxa"/>
            </w:tcMar>
          </w:tcPr>
          <w:p w14:paraId="7D1547AF" w14:textId="628CC659"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 xml:space="preserve">Certificate of Completion: Scope of Pain: Overdose </w:t>
            </w:r>
            <w:r w:rsidRPr="00956159">
              <w:rPr>
                <w:rFonts w:ascii="Arial" w:hAnsi="Arial" w:cs="Arial"/>
              </w:rPr>
              <w:lastRenderedPageBreak/>
              <w:t>Prevention and Naloxone Rescue Kits</w:t>
            </w:r>
          </w:p>
        </w:tc>
        <w:tc>
          <w:tcPr>
            <w:tcW w:w="6570" w:type="dxa"/>
          </w:tcPr>
          <w:p w14:paraId="346BFC3C" w14:textId="2C632396"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lastRenderedPageBreak/>
              <w:t xml:space="preserve">Upload each certificate of completion (Clearly labeled with the name of each module) to the D2L </w:t>
            </w:r>
            <w:proofErr w:type="spellStart"/>
            <w:r w:rsidRPr="00956159">
              <w:rPr>
                <w:rFonts w:ascii="Arial" w:hAnsi="Arial" w:cs="Arial"/>
                <w:sz w:val="22"/>
                <w:szCs w:val="22"/>
              </w:rPr>
              <w:t>dropbox</w:t>
            </w:r>
            <w:proofErr w:type="spellEnd"/>
            <w:r w:rsidRPr="00956159">
              <w:rPr>
                <w:rFonts w:ascii="Arial" w:hAnsi="Arial" w:cs="Arial"/>
                <w:sz w:val="22"/>
                <w:szCs w:val="22"/>
              </w:rPr>
              <w:t xml:space="preserve"> labeled </w:t>
            </w:r>
            <w:r w:rsidR="00B33241">
              <w:rPr>
                <w:rFonts w:ascii="Arial" w:hAnsi="Arial" w:cs="Arial"/>
                <w:sz w:val="22"/>
                <w:szCs w:val="22"/>
              </w:rPr>
              <w:t xml:space="preserve">PCSS Waiver certificate &amp; Scope of pain </w:t>
            </w:r>
            <w:proofErr w:type="spellStart"/>
            <w:r w:rsidR="00B33241">
              <w:rPr>
                <w:rFonts w:ascii="Arial" w:hAnsi="Arial" w:cs="Arial"/>
                <w:sz w:val="22"/>
                <w:szCs w:val="22"/>
              </w:rPr>
              <w:t>dropbox</w:t>
            </w:r>
            <w:proofErr w:type="spellEnd"/>
          </w:p>
        </w:tc>
        <w:tc>
          <w:tcPr>
            <w:tcW w:w="2190" w:type="dxa"/>
          </w:tcPr>
          <w:p w14:paraId="0B818464" w14:textId="2F1A9F0E"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16D2A0B9" w14:textId="4D946861" w:rsidTr="00EB1AA7">
        <w:trPr>
          <w:trHeight w:val="1599"/>
        </w:trPr>
        <w:tc>
          <w:tcPr>
            <w:tcW w:w="2520" w:type="dxa"/>
            <w:tcMar>
              <w:top w:w="58" w:type="dxa"/>
              <w:left w:w="115" w:type="dxa"/>
              <w:bottom w:w="58" w:type="dxa"/>
              <w:right w:w="115" w:type="dxa"/>
            </w:tcMar>
          </w:tcPr>
          <w:p w14:paraId="167CAE4E" w14:textId="62438EEF"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 xml:space="preserve">Certificate of </w:t>
            </w:r>
            <w:r w:rsidRPr="00956159">
              <w:rPr>
                <w:rFonts w:ascii="Arial" w:hAnsi="Arial" w:cs="Arial"/>
                <w:spacing w:val="-4"/>
              </w:rPr>
              <w:t xml:space="preserve">Completion: </w:t>
            </w:r>
            <w:r w:rsidRPr="00956159">
              <w:rPr>
                <w:rFonts w:ascii="Arial" w:hAnsi="Arial" w:cs="Arial"/>
              </w:rPr>
              <w:t xml:space="preserve">Scope of </w:t>
            </w:r>
            <w:r w:rsidRPr="00956159">
              <w:rPr>
                <w:rFonts w:ascii="Arial" w:hAnsi="Arial" w:cs="Arial"/>
                <w:spacing w:val="-4"/>
              </w:rPr>
              <w:t xml:space="preserve">Pain: </w:t>
            </w:r>
            <w:r w:rsidRPr="00956159">
              <w:rPr>
                <w:rFonts w:ascii="Arial" w:hAnsi="Arial" w:cs="Arial"/>
              </w:rPr>
              <w:t xml:space="preserve">Safer </w:t>
            </w:r>
            <w:r w:rsidRPr="00956159">
              <w:rPr>
                <w:rFonts w:ascii="Arial" w:hAnsi="Arial" w:cs="Arial"/>
                <w:spacing w:val="-4"/>
              </w:rPr>
              <w:t xml:space="preserve">Opioid </w:t>
            </w:r>
            <w:r w:rsidRPr="00956159">
              <w:rPr>
                <w:rFonts w:ascii="Arial" w:hAnsi="Arial" w:cs="Arial"/>
                <w:spacing w:val="-3"/>
              </w:rPr>
              <w:t xml:space="preserve">Prescribing </w:t>
            </w:r>
            <w:r w:rsidRPr="00956159">
              <w:rPr>
                <w:rFonts w:ascii="Arial" w:hAnsi="Arial" w:cs="Arial"/>
              </w:rPr>
              <w:t xml:space="preserve">for </w:t>
            </w:r>
            <w:r w:rsidRPr="00956159">
              <w:rPr>
                <w:rFonts w:ascii="Arial" w:hAnsi="Arial" w:cs="Arial"/>
                <w:spacing w:val="-3"/>
              </w:rPr>
              <w:t xml:space="preserve">Pain </w:t>
            </w:r>
            <w:r w:rsidRPr="00956159">
              <w:rPr>
                <w:rFonts w:ascii="Arial" w:hAnsi="Arial" w:cs="Arial"/>
              </w:rPr>
              <w:t xml:space="preserve">in </w:t>
            </w:r>
            <w:r w:rsidRPr="00956159">
              <w:rPr>
                <w:rFonts w:ascii="Arial" w:hAnsi="Arial" w:cs="Arial"/>
                <w:spacing w:val="-4"/>
              </w:rPr>
              <w:t xml:space="preserve">Adolescents </w:t>
            </w:r>
            <w:r w:rsidRPr="00956159">
              <w:rPr>
                <w:rFonts w:ascii="Arial" w:hAnsi="Arial" w:cs="Arial"/>
                <w:spacing w:val="-3"/>
              </w:rPr>
              <w:t xml:space="preserve">and </w:t>
            </w:r>
            <w:r w:rsidRPr="00956159">
              <w:rPr>
                <w:rFonts w:ascii="Arial" w:hAnsi="Arial" w:cs="Arial"/>
                <w:spacing w:val="-5"/>
              </w:rPr>
              <w:t xml:space="preserve">Young </w:t>
            </w:r>
            <w:r w:rsidRPr="00956159">
              <w:rPr>
                <w:rFonts w:ascii="Arial" w:hAnsi="Arial" w:cs="Arial"/>
                <w:spacing w:val="-4"/>
              </w:rPr>
              <w:t xml:space="preserve">Adults </w:t>
            </w:r>
            <w:r w:rsidRPr="00956159">
              <w:rPr>
                <w:rFonts w:ascii="Arial" w:hAnsi="Arial" w:cs="Arial"/>
              </w:rPr>
              <w:t xml:space="preserve">in </w:t>
            </w:r>
            <w:r w:rsidRPr="00956159">
              <w:rPr>
                <w:rFonts w:ascii="Arial" w:hAnsi="Arial" w:cs="Arial"/>
                <w:spacing w:val="-3"/>
              </w:rPr>
              <w:t xml:space="preserve">Outpatient </w:t>
            </w:r>
            <w:r w:rsidRPr="00956159">
              <w:rPr>
                <w:rFonts w:ascii="Arial" w:hAnsi="Arial" w:cs="Arial"/>
                <w:spacing w:val="-6"/>
              </w:rPr>
              <w:t>Settings</w:t>
            </w:r>
          </w:p>
        </w:tc>
        <w:tc>
          <w:tcPr>
            <w:tcW w:w="6570" w:type="dxa"/>
          </w:tcPr>
          <w:p w14:paraId="54CF5FC2" w14:textId="77777777" w:rsidR="00581DCF" w:rsidRPr="00956159" w:rsidRDefault="00581DCF" w:rsidP="00956159">
            <w:pPr>
              <w:pStyle w:val="TableParagraph"/>
              <w:spacing w:before="4"/>
              <w:rPr>
                <w:b/>
              </w:rPr>
            </w:pPr>
          </w:p>
          <w:p w14:paraId="4837916B" w14:textId="610A2D88"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t xml:space="preserve">Upload each certificate of completion (Clearly labeled with the name of each module) to the D2L </w:t>
            </w:r>
            <w:proofErr w:type="spellStart"/>
            <w:r w:rsidRPr="00956159">
              <w:rPr>
                <w:rFonts w:ascii="Arial" w:hAnsi="Arial" w:cs="Arial"/>
                <w:sz w:val="22"/>
                <w:szCs w:val="22"/>
              </w:rPr>
              <w:t>dropbox</w:t>
            </w:r>
            <w:proofErr w:type="spellEnd"/>
            <w:r w:rsidRPr="00956159">
              <w:rPr>
                <w:rFonts w:ascii="Arial" w:hAnsi="Arial" w:cs="Arial"/>
                <w:sz w:val="22"/>
                <w:szCs w:val="22"/>
              </w:rPr>
              <w:t xml:space="preserve"> labele</w:t>
            </w:r>
            <w:r w:rsidR="003D635C">
              <w:rPr>
                <w:rFonts w:ascii="Arial" w:hAnsi="Arial" w:cs="Arial"/>
                <w:sz w:val="22"/>
                <w:szCs w:val="22"/>
              </w:rPr>
              <w:t xml:space="preserve">d </w:t>
            </w:r>
            <w:r w:rsidR="005C56D8">
              <w:rPr>
                <w:rFonts w:ascii="Arial" w:hAnsi="Arial" w:cs="Arial"/>
                <w:sz w:val="22"/>
                <w:szCs w:val="22"/>
              </w:rPr>
              <w:t xml:space="preserve">PCSS Waiver certificate &amp; Scope of pain </w:t>
            </w:r>
            <w:proofErr w:type="spellStart"/>
            <w:r w:rsidR="005C56D8">
              <w:rPr>
                <w:rFonts w:ascii="Arial" w:hAnsi="Arial" w:cs="Arial"/>
                <w:sz w:val="22"/>
                <w:szCs w:val="22"/>
              </w:rPr>
              <w:t>dropbox</w:t>
            </w:r>
            <w:proofErr w:type="spellEnd"/>
          </w:p>
        </w:tc>
        <w:tc>
          <w:tcPr>
            <w:tcW w:w="2190" w:type="dxa"/>
          </w:tcPr>
          <w:p w14:paraId="51752A41" w14:textId="2B54A944" w:rsidR="00581DCF" w:rsidRPr="00243F63" w:rsidRDefault="00243F63" w:rsidP="00243F63">
            <w:pPr>
              <w:pStyle w:val="TableParagraph"/>
              <w:spacing w:before="4"/>
              <w:jc w:val="center"/>
            </w:pPr>
            <w:r w:rsidRPr="00243F63">
              <w:t>0</w:t>
            </w:r>
          </w:p>
        </w:tc>
      </w:tr>
      <w:tr w:rsidR="00581DCF" w:rsidRPr="00956159" w14:paraId="4801EAE1" w14:textId="445340C3" w:rsidTr="00EB1AA7">
        <w:trPr>
          <w:trHeight w:val="231"/>
        </w:trPr>
        <w:tc>
          <w:tcPr>
            <w:tcW w:w="2520" w:type="dxa"/>
            <w:tcMar>
              <w:top w:w="58" w:type="dxa"/>
              <w:left w:w="115" w:type="dxa"/>
              <w:bottom w:w="58" w:type="dxa"/>
              <w:right w:w="115" w:type="dxa"/>
            </w:tcMar>
          </w:tcPr>
          <w:p w14:paraId="0C5E79FF" w14:textId="44477CFA"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Certificate of Completion: Scope of Pain: Safer</w:t>
            </w:r>
            <w:r w:rsidRPr="00956159">
              <w:rPr>
                <w:rFonts w:ascii="Arial" w:hAnsi="Arial" w:cs="Arial"/>
                <w:spacing w:val="-11"/>
              </w:rPr>
              <w:t xml:space="preserve"> </w:t>
            </w:r>
            <w:r w:rsidRPr="00956159">
              <w:rPr>
                <w:rFonts w:ascii="Arial" w:hAnsi="Arial" w:cs="Arial"/>
              </w:rPr>
              <w:t>Opioid Prescribing in the</w:t>
            </w:r>
            <w:r w:rsidRPr="00956159">
              <w:rPr>
                <w:rFonts w:ascii="Arial" w:hAnsi="Arial" w:cs="Arial"/>
                <w:spacing w:val="-11"/>
              </w:rPr>
              <w:t xml:space="preserve"> </w:t>
            </w:r>
            <w:r w:rsidRPr="00956159">
              <w:rPr>
                <w:rFonts w:ascii="Arial" w:hAnsi="Arial" w:cs="Arial"/>
              </w:rPr>
              <w:t xml:space="preserve">Emergency Department </w:t>
            </w:r>
          </w:p>
        </w:tc>
        <w:tc>
          <w:tcPr>
            <w:tcW w:w="6570" w:type="dxa"/>
          </w:tcPr>
          <w:p w14:paraId="1F7AE077" w14:textId="7ACE02C4"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t xml:space="preserve">Upload each certificate of completion (Clearly labeled with the name of each module) to the D2L </w:t>
            </w:r>
            <w:proofErr w:type="spellStart"/>
            <w:r w:rsidRPr="00956159">
              <w:rPr>
                <w:rFonts w:ascii="Arial" w:hAnsi="Arial" w:cs="Arial"/>
                <w:sz w:val="22"/>
                <w:szCs w:val="22"/>
              </w:rPr>
              <w:t>dropbox</w:t>
            </w:r>
            <w:proofErr w:type="spellEnd"/>
            <w:r w:rsidRPr="00956159">
              <w:rPr>
                <w:rFonts w:ascii="Arial" w:hAnsi="Arial" w:cs="Arial"/>
                <w:sz w:val="22"/>
                <w:szCs w:val="22"/>
              </w:rPr>
              <w:t xml:space="preserve"> labeled </w:t>
            </w:r>
            <w:r w:rsidR="00631C26">
              <w:rPr>
                <w:rFonts w:ascii="Arial" w:hAnsi="Arial" w:cs="Arial"/>
                <w:sz w:val="22"/>
                <w:szCs w:val="22"/>
              </w:rPr>
              <w:t xml:space="preserve">PCSS Waiver certificate &amp; Scope of pain </w:t>
            </w:r>
            <w:proofErr w:type="spellStart"/>
            <w:r w:rsidR="00631C26">
              <w:rPr>
                <w:rFonts w:ascii="Arial" w:hAnsi="Arial" w:cs="Arial"/>
                <w:sz w:val="22"/>
                <w:szCs w:val="22"/>
              </w:rPr>
              <w:t>dropbox</w:t>
            </w:r>
            <w:proofErr w:type="spellEnd"/>
          </w:p>
        </w:tc>
        <w:tc>
          <w:tcPr>
            <w:tcW w:w="2190" w:type="dxa"/>
          </w:tcPr>
          <w:p w14:paraId="48E844F7" w14:textId="69EE5820"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3635FC43" w14:textId="352B73E5" w:rsidTr="00EB1AA7">
        <w:trPr>
          <w:trHeight w:val="231"/>
        </w:trPr>
        <w:tc>
          <w:tcPr>
            <w:tcW w:w="2520" w:type="dxa"/>
            <w:tcBorders>
              <w:bottom w:val="single" w:sz="8" w:space="0" w:color="000000" w:themeColor="text1"/>
            </w:tcBorders>
            <w:tcMar>
              <w:top w:w="58" w:type="dxa"/>
              <w:left w:w="115" w:type="dxa"/>
              <w:bottom w:w="58" w:type="dxa"/>
              <w:right w:w="115" w:type="dxa"/>
            </w:tcMar>
          </w:tcPr>
          <w:p w14:paraId="5989A19E" w14:textId="77777777" w:rsidR="00581DCF" w:rsidRPr="00956159" w:rsidRDefault="00581DCF" w:rsidP="00956159">
            <w:pPr>
              <w:pStyle w:val="TableParagraph"/>
              <w:spacing w:before="4"/>
              <w:rPr>
                <w:b/>
              </w:rPr>
            </w:pPr>
          </w:p>
          <w:p w14:paraId="303D582F" w14:textId="100A2090" w:rsidR="00581DCF" w:rsidRPr="00956159" w:rsidRDefault="00581DCF" w:rsidP="00956159">
            <w:pPr>
              <w:spacing w:after="0" w:line="240" w:lineRule="auto"/>
              <w:jc w:val="left"/>
              <w:textAlignment w:val="baseline"/>
              <w:rPr>
                <w:rFonts w:ascii="Arial" w:eastAsia="Times New Roman" w:hAnsi="Arial" w:cs="Arial"/>
                <w:color w:val="000000"/>
              </w:rPr>
            </w:pPr>
            <w:r w:rsidRPr="00956159">
              <w:rPr>
                <w:rFonts w:ascii="Arial" w:hAnsi="Arial" w:cs="Arial"/>
              </w:rPr>
              <w:t>Certificate of Completion: PCSS Addiction 101</w:t>
            </w:r>
          </w:p>
        </w:tc>
        <w:tc>
          <w:tcPr>
            <w:tcW w:w="6570" w:type="dxa"/>
            <w:tcBorders>
              <w:bottom w:val="single" w:sz="8" w:space="0" w:color="000000" w:themeColor="text1"/>
            </w:tcBorders>
          </w:tcPr>
          <w:p w14:paraId="4D303690" w14:textId="77777777" w:rsidR="00581DCF" w:rsidRPr="00A5188E" w:rsidRDefault="00581DCF" w:rsidP="006C0C65">
            <w:pPr>
              <w:pStyle w:val="Default"/>
              <w:rPr>
                <w:rFonts w:ascii="Arial" w:hAnsi="Arial" w:cs="Arial"/>
                <w:sz w:val="22"/>
                <w:szCs w:val="22"/>
              </w:rPr>
            </w:pPr>
            <w:r w:rsidRPr="00A5188E">
              <w:rPr>
                <w:rFonts w:ascii="Arial" w:hAnsi="Arial" w:cs="Arial"/>
                <w:sz w:val="22"/>
                <w:szCs w:val="22"/>
              </w:rPr>
              <w:t>Modules:</w:t>
            </w:r>
          </w:p>
          <w:p w14:paraId="036337B1" w14:textId="77777777" w:rsidR="00227729" w:rsidRPr="000C61DB" w:rsidRDefault="00227729" w:rsidP="00227729">
            <w:pPr>
              <w:pStyle w:val="Default"/>
              <w:rPr>
                <w:rFonts w:ascii="Arial" w:hAnsi="Arial" w:cs="Arial"/>
                <w:sz w:val="22"/>
                <w:szCs w:val="22"/>
              </w:rPr>
            </w:pPr>
            <w:r w:rsidRPr="000C61DB">
              <w:rPr>
                <w:rFonts w:ascii="Arial" w:hAnsi="Arial" w:cs="Arial"/>
                <w:sz w:val="22"/>
                <w:szCs w:val="22"/>
              </w:rPr>
              <w:t xml:space="preserve">SUD 101 Course 1: Overview of Substance Use Disorders </w:t>
            </w:r>
          </w:p>
          <w:p w14:paraId="105C365A" w14:textId="77777777" w:rsidR="00227729" w:rsidRPr="006C0C65" w:rsidRDefault="00227729" w:rsidP="00227729">
            <w:pPr>
              <w:pStyle w:val="Default"/>
              <w:rPr>
                <w:rFonts w:ascii="Arial" w:hAnsi="Arial" w:cs="Arial"/>
                <w:sz w:val="22"/>
                <w:szCs w:val="22"/>
              </w:rPr>
            </w:pPr>
            <w:r w:rsidRPr="000C61DB">
              <w:rPr>
                <w:rFonts w:ascii="Arial" w:hAnsi="Arial" w:cs="Arial"/>
                <w:sz w:val="22"/>
                <w:szCs w:val="22"/>
              </w:rPr>
              <w:t>SUD 101: Motivational Interviewing for Clinical Practice</w:t>
            </w:r>
          </w:p>
          <w:p w14:paraId="1DD12FB1" w14:textId="77777777" w:rsidR="00581DCF" w:rsidRPr="00A5188E" w:rsidRDefault="00581DCF" w:rsidP="00956159">
            <w:pPr>
              <w:pStyle w:val="Default"/>
              <w:rPr>
                <w:rFonts w:ascii="Arial" w:hAnsi="Arial" w:cs="Arial"/>
                <w:sz w:val="22"/>
                <w:szCs w:val="22"/>
              </w:rPr>
            </w:pPr>
          </w:p>
          <w:p w14:paraId="3C6CD50C" w14:textId="3950DAD4" w:rsidR="00581DCF" w:rsidRPr="00A5188E" w:rsidRDefault="00581DCF" w:rsidP="00956159">
            <w:pPr>
              <w:pStyle w:val="Default"/>
              <w:rPr>
                <w:rFonts w:ascii="Arial" w:eastAsia="Arial" w:hAnsi="Arial" w:cs="Arial"/>
                <w:color w:val="000000" w:themeColor="text1"/>
                <w:sz w:val="22"/>
                <w:szCs w:val="22"/>
              </w:rPr>
            </w:pPr>
            <w:r w:rsidRPr="00A5188E">
              <w:rPr>
                <w:rFonts w:ascii="Arial" w:hAnsi="Arial" w:cs="Arial"/>
                <w:sz w:val="22"/>
                <w:szCs w:val="22"/>
              </w:rPr>
              <w:t xml:space="preserve">Upload each certificate of completion (Clearly labeled with the name of each module) to the D2L </w:t>
            </w:r>
            <w:proofErr w:type="spellStart"/>
            <w:r w:rsidRPr="00A5188E">
              <w:rPr>
                <w:rFonts w:ascii="Arial" w:hAnsi="Arial" w:cs="Arial"/>
                <w:sz w:val="22"/>
                <w:szCs w:val="22"/>
              </w:rPr>
              <w:t>dropbox</w:t>
            </w:r>
            <w:proofErr w:type="spellEnd"/>
            <w:r w:rsidRPr="00A5188E">
              <w:rPr>
                <w:rFonts w:ascii="Arial" w:hAnsi="Arial" w:cs="Arial"/>
                <w:sz w:val="22"/>
                <w:szCs w:val="22"/>
              </w:rPr>
              <w:t xml:space="preserve"> labeled </w:t>
            </w:r>
            <w:r w:rsidR="00631C26">
              <w:rPr>
                <w:rFonts w:ascii="Arial" w:hAnsi="Arial" w:cs="Arial"/>
                <w:sz w:val="22"/>
                <w:szCs w:val="22"/>
              </w:rPr>
              <w:t xml:space="preserve">PCSS Waiver certificate &amp; Scope of pain </w:t>
            </w:r>
            <w:proofErr w:type="spellStart"/>
            <w:r w:rsidR="00631C26">
              <w:rPr>
                <w:rFonts w:ascii="Arial" w:hAnsi="Arial" w:cs="Arial"/>
                <w:sz w:val="22"/>
                <w:szCs w:val="22"/>
              </w:rPr>
              <w:t>dropbox</w:t>
            </w:r>
            <w:proofErr w:type="spellEnd"/>
          </w:p>
        </w:tc>
        <w:tc>
          <w:tcPr>
            <w:tcW w:w="2190" w:type="dxa"/>
            <w:tcBorders>
              <w:bottom w:val="single" w:sz="8" w:space="0" w:color="000000" w:themeColor="text1"/>
            </w:tcBorders>
          </w:tcPr>
          <w:p w14:paraId="5F09DC3A" w14:textId="77B7B194"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r w:rsidR="00581DCF" w:rsidRPr="00956159" w14:paraId="41A3C4BB" w14:textId="134E0AC1" w:rsidTr="00EB1AA7">
        <w:trPr>
          <w:trHeight w:val="231"/>
        </w:trPr>
        <w:tc>
          <w:tcPr>
            <w:tcW w:w="2520" w:type="dxa"/>
            <w:tcBorders>
              <w:bottom w:val="single" w:sz="8" w:space="0" w:color="000000" w:themeColor="text1"/>
            </w:tcBorders>
            <w:tcMar>
              <w:top w:w="58" w:type="dxa"/>
              <w:left w:w="115" w:type="dxa"/>
              <w:bottom w:w="58" w:type="dxa"/>
              <w:right w:w="115" w:type="dxa"/>
            </w:tcMar>
          </w:tcPr>
          <w:p w14:paraId="014E4471" w14:textId="77777777" w:rsidR="00581DCF" w:rsidRPr="00956159" w:rsidRDefault="00581DCF" w:rsidP="00956159">
            <w:pPr>
              <w:pStyle w:val="TableParagraph"/>
              <w:spacing w:before="4"/>
              <w:rPr>
                <w:b/>
              </w:rPr>
            </w:pPr>
          </w:p>
          <w:p w14:paraId="32A46583" w14:textId="77777777" w:rsidR="00581DCF" w:rsidRPr="00956159" w:rsidRDefault="00581DCF" w:rsidP="00956159">
            <w:pPr>
              <w:pStyle w:val="TableParagraph"/>
              <w:ind w:right="224"/>
              <w:jc w:val="both"/>
            </w:pPr>
            <w:r w:rsidRPr="00956159">
              <w:t>I am still a Person</w:t>
            </w:r>
          </w:p>
          <w:p w14:paraId="67D730D9" w14:textId="77777777" w:rsidR="00581DCF" w:rsidRPr="00956159" w:rsidRDefault="00581DCF" w:rsidP="00956159">
            <w:pPr>
              <w:pStyle w:val="TableParagraph"/>
              <w:ind w:right="224"/>
              <w:jc w:val="both"/>
            </w:pPr>
            <w:r w:rsidRPr="00956159">
              <w:t>Workbook (download</w:t>
            </w:r>
          </w:p>
          <w:p w14:paraId="64D84503" w14:textId="4579ED81" w:rsidR="00581DCF" w:rsidRPr="00956159" w:rsidRDefault="00581DCF" w:rsidP="00956159">
            <w:pPr>
              <w:spacing w:after="0" w:line="240" w:lineRule="auto"/>
              <w:textAlignment w:val="baseline"/>
              <w:rPr>
                <w:rFonts w:ascii="Arial" w:eastAsia="Times New Roman" w:hAnsi="Arial" w:cs="Arial"/>
                <w:color w:val="000000"/>
              </w:rPr>
            </w:pPr>
            <w:r w:rsidRPr="00956159">
              <w:rPr>
                <w:rFonts w:ascii="Arial" w:hAnsi="Arial" w:cs="Arial"/>
              </w:rPr>
              <w:t>from D2L)</w:t>
            </w:r>
          </w:p>
        </w:tc>
        <w:tc>
          <w:tcPr>
            <w:tcW w:w="6570" w:type="dxa"/>
            <w:tcBorders>
              <w:bottom w:val="single" w:sz="8" w:space="0" w:color="000000" w:themeColor="text1"/>
            </w:tcBorders>
          </w:tcPr>
          <w:p w14:paraId="57DC833E" w14:textId="7874EF65" w:rsidR="00581DCF" w:rsidRPr="00956159" w:rsidRDefault="00581DCF" w:rsidP="00956159">
            <w:pPr>
              <w:pStyle w:val="Default"/>
              <w:rPr>
                <w:rFonts w:ascii="Arial" w:eastAsia="Arial" w:hAnsi="Arial" w:cs="Arial"/>
                <w:color w:val="000000" w:themeColor="text1"/>
                <w:sz w:val="22"/>
                <w:szCs w:val="22"/>
              </w:rPr>
            </w:pPr>
            <w:r w:rsidRPr="00956159">
              <w:rPr>
                <w:rFonts w:ascii="Arial" w:hAnsi="Arial" w:cs="Arial"/>
                <w:sz w:val="22"/>
                <w:szCs w:val="22"/>
              </w:rPr>
              <w:t>Students will download and complete the workbook and upload it to the “I am Still A person Workbook Dropbox” in D2L</w:t>
            </w:r>
          </w:p>
        </w:tc>
        <w:tc>
          <w:tcPr>
            <w:tcW w:w="2190" w:type="dxa"/>
            <w:tcBorders>
              <w:bottom w:val="single" w:sz="8" w:space="0" w:color="000000" w:themeColor="text1"/>
            </w:tcBorders>
          </w:tcPr>
          <w:p w14:paraId="33FF4EDA" w14:textId="5D247D24" w:rsidR="00581DCF" w:rsidRPr="00243F63" w:rsidRDefault="00243F63" w:rsidP="00243F63">
            <w:pPr>
              <w:pStyle w:val="Default"/>
              <w:jc w:val="center"/>
              <w:rPr>
                <w:rFonts w:ascii="Arial" w:hAnsi="Arial" w:cs="Arial"/>
                <w:sz w:val="22"/>
                <w:szCs w:val="22"/>
              </w:rPr>
            </w:pPr>
            <w:r w:rsidRPr="00243F63">
              <w:rPr>
                <w:rFonts w:ascii="Arial" w:hAnsi="Arial" w:cs="Arial"/>
                <w:sz w:val="22"/>
                <w:szCs w:val="22"/>
              </w:rPr>
              <w:t>0</w:t>
            </w:r>
          </w:p>
        </w:tc>
      </w:tr>
    </w:tbl>
    <w:p w14:paraId="44321A02" w14:textId="77777777" w:rsidR="00995D7D" w:rsidRDefault="00995D7D"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607736"/>
      <w:r w:rsidRPr="00593906">
        <w:t>Introduction and Overview</w:t>
      </w:r>
      <w:bookmarkEnd w:id="1"/>
    </w:p>
    <w:p w14:paraId="371972B8" w14:textId="72C28F5A" w:rsidR="00B848B6" w:rsidRPr="00C40B5D" w:rsidRDefault="00B848B6" w:rsidP="00C61FC6">
      <w:pPr>
        <w:spacing w:after="0" w:line="276" w:lineRule="auto"/>
        <w:jc w:val="left"/>
        <w:rPr>
          <w:rFonts w:ascii="Arial" w:hAnsi="Arial" w:cs="Arial"/>
        </w:rPr>
      </w:pPr>
      <w:r w:rsidRPr="00B90919">
        <w:rPr>
          <w:rFonts w:ascii="Arial" w:hAnsi="Arial" w:cs="Arial"/>
        </w:rPr>
        <w:t>This syllabus provides an overview of rotation goals and objectives designed to help you gain an understanding of the breadth and scope of this subject</w:t>
      </w:r>
      <w:r w:rsidR="00142CFA" w:rsidRPr="00B90919">
        <w:rPr>
          <w:rFonts w:ascii="Arial" w:hAnsi="Arial" w:cs="Arial"/>
        </w:rPr>
        <w:t xml:space="preserve">. </w:t>
      </w:r>
      <w:r w:rsidRPr="00B90919">
        <w:rPr>
          <w:rFonts w:ascii="Arial" w:hAnsi="Arial" w:cs="Arial"/>
        </w:rPr>
        <w:t>As you progress through the rotation, you will perform certain activities intended to help you meet the identified goals and objectives</w:t>
      </w:r>
      <w:r w:rsidR="0013375E" w:rsidRPr="00B90919">
        <w:rPr>
          <w:rFonts w:ascii="Arial" w:hAnsi="Arial" w:cs="Arial"/>
        </w:rPr>
        <w:t xml:space="preserve">. </w:t>
      </w:r>
      <w:r w:rsidRPr="00B90919">
        <w:rPr>
          <w:rFonts w:ascii="Arial" w:hAnsi="Arial" w:cs="Arial"/>
        </w:rPr>
        <w:t xml:space="preserve">Please make sure to review this syllabus in its entirety to ensure understanding of the rotation format, syllabus content, and </w:t>
      </w:r>
      <w:r w:rsidR="00114C8F" w:rsidRPr="00C40B5D">
        <w:rPr>
          <w:rFonts w:ascii="Arial" w:hAnsi="Arial" w:cs="Arial"/>
        </w:rPr>
        <w:t>Michigan State University College of Osteopathic Medicine (MSUCOM)</w:t>
      </w:r>
      <w:r w:rsidR="00114C8F">
        <w:rPr>
          <w:rFonts w:ascii="Arial" w:hAnsi="Arial" w:cs="Arial"/>
        </w:rPr>
        <w:t xml:space="preserve"> </w:t>
      </w:r>
      <w:r w:rsidRPr="00B90919">
        <w:rPr>
          <w:rFonts w:ascii="Arial" w:hAnsi="Arial" w:cs="Arial"/>
        </w:rPr>
        <w:t>expectations</w:t>
      </w:r>
      <w:r w:rsidR="0013375E" w:rsidRPr="00B90919">
        <w:rPr>
          <w:rFonts w:ascii="Arial" w:hAnsi="Arial" w:cs="Arial"/>
        </w:rPr>
        <w:t>.</w:t>
      </w:r>
    </w:p>
    <w:p w14:paraId="1B31D056" w14:textId="165772D2" w:rsidR="00BE1988" w:rsidRDefault="00BE1988" w:rsidP="00C61FC6">
      <w:pPr>
        <w:spacing w:after="0" w:line="276" w:lineRule="auto"/>
        <w:jc w:val="left"/>
        <w:rPr>
          <w:rFonts w:ascii="Arial" w:hAnsi="Arial" w:cs="Arial"/>
          <w:sz w:val="24"/>
          <w:szCs w:val="24"/>
        </w:rPr>
      </w:pPr>
    </w:p>
    <w:p w14:paraId="09F7E6BA" w14:textId="77777777" w:rsidR="00A44926" w:rsidRDefault="00A44926" w:rsidP="00C61FC6">
      <w:pPr>
        <w:spacing w:after="0" w:line="276" w:lineRule="auto"/>
        <w:jc w:val="left"/>
        <w:rPr>
          <w:rFonts w:ascii="Arial" w:hAnsi="Arial" w:cs="Arial"/>
          <w:sz w:val="24"/>
          <w:szCs w:val="24"/>
        </w:rPr>
      </w:pPr>
    </w:p>
    <w:p w14:paraId="731503C0" w14:textId="77777777" w:rsidR="00A44926" w:rsidRPr="00C40B5D" w:rsidRDefault="00A44926"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607737"/>
      <w:r w:rsidRPr="00C40B5D">
        <w:lastRenderedPageBreak/>
        <w:t>ELECTIVE COURSE SCHEDULING</w:t>
      </w:r>
      <w:bookmarkEnd w:id="2"/>
    </w:p>
    <w:p w14:paraId="29D37AA4" w14:textId="539D3A2E" w:rsidR="00CE2397" w:rsidRPr="00C40B5D" w:rsidRDefault="5742764E" w:rsidP="000602B1">
      <w:pPr>
        <w:pStyle w:val="Level3Header"/>
      </w:pPr>
      <w:bookmarkStart w:id="3" w:name="_Toc235607738"/>
      <w:r w:rsidRPr="00C40B5D">
        <w:t>Preapproval</w:t>
      </w:r>
      <w:bookmarkEnd w:id="3"/>
    </w:p>
    <w:p w14:paraId="79311607" w14:textId="399E40D1" w:rsidR="00CE2397"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student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27E750DB" w14:textId="77777777" w:rsidR="00E235F7" w:rsidRPr="00C40B5D" w:rsidRDefault="00E235F7" w:rsidP="00E235F7">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607739"/>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607740"/>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3B10F756" w:rsidR="00EE2CCB" w:rsidRPr="00C2325B" w:rsidRDefault="00B20B50" w:rsidP="00EE2CCB">
      <w:pPr>
        <w:numPr>
          <w:ilvl w:val="1"/>
          <w:numId w:val="6"/>
        </w:numPr>
        <w:spacing w:after="0" w:line="276" w:lineRule="auto"/>
        <w:ind w:left="1080"/>
        <w:contextualSpacing/>
        <w:rPr>
          <w:rFonts w:ascii="Arial" w:hAnsi="Arial" w:cs="Arial"/>
        </w:rPr>
      </w:pPr>
      <w:r w:rsidRPr="00C2325B">
        <w:rPr>
          <w:rFonts w:ascii="Arial" w:hAnsi="Arial" w:cs="Arial"/>
        </w:rPr>
        <w:t>Students</w:t>
      </w:r>
      <w:r w:rsidR="00EE2CCB"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607741"/>
      <w:r w:rsidRPr="00C40B5D">
        <w:t>ROTATION FORMAT</w:t>
      </w:r>
      <w:bookmarkEnd w:id="6"/>
    </w:p>
    <w:p w14:paraId="08721BC4" w14:textId="77777777" w:rsidR="00125B5E" w:rsidRDefault="00125B5E" w:rsidP="00125B5E">
      <w:pPr>
        <w:pStyle w:val="BodyText"/>
        <w:spacing w:before="43"/>
        <w:ind w:left="480" w:right="771" w:hanging="1"/>
      </w:pPr>
      <w:r>
        <w:t>Addiction Medicine is a 2-week, 3-credit hour course that introduces students to the fundamentals of Addiction Medicine. This course is designed to be completed primarily through independent learning via asynchronous, online learning modules covering the following substances: Opioids, Alcohol, Stimulants, Nicotine, Cannabis, Sedatives, and Club Drugs.</w:t>
      </w:r>
    </w:p>
    <w:p w14:paraId="1C9FD804" w14:textId="77777777" w:rsidR="00125B5E" w:rsidRDefault="00125B5E" w:rsidP="00125B5E">
      <w:pPr>
        <w:pStyle w:val="BodyText"/>
        <w:spacing w:before="3"/>
        <w:rPr>
          <w:sz w:val="25"/>
        </w:rPr>
      </w:pPr>
    </w:p>
    <w:p w14:paraId="3B2ED291" w14:textId="7AC419BE" w:rsidR="00125B5E" w:rsidRDefault="00125B5E" w:rsidP="00125B5E">
      <w:pPr>
        <w:pStyle w:val="BodyText"/>
        <w:spacing w:line="285" w:lineRule="auto"/>
        <w:ind w:left="480" w:right="686"/>
      </w:pPr>
      <w:r>
        <w:t>This course may be taken once</w:t>
      </w:r>
      <w:r w:rsidR="4EACBE87">
        <w:t xml:space="preserve"> and is considered a virtual elective.</w:t>
      </w:r>
      <w:r>
        <w:t xml:space="preserve"> This course will not be considered either a medicine or surgical elective, nor an elective completed within the MSUCOM base hospital/SCS system.</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607742"/>
      <w:r w:rsidRPr="00593906">
        <w:rPr>
          <w:rFonts w:ascii="Arial" w:hAnsi="Arial" w:cs="Arial"/>
        </w:rPr>
        <w:t>GOALS AND OBJECTIVES</w:t>
      </w:r>
      <w:bookmarkEnd w:id="7"/>
      <w:r w:rsidR="00941F4E">
        <w:rPr>
          <w:rFonts w:ascii="Arial" w:hAnsi="Arial" w:cs="Arial"/>
        </w:rPr>
        <w:t xml:space="preserve"> </w:t>
      </w:r>
    </w:p>
    <w:p w14:paraId="53730397" w14:textId="77777777" w:rsidR="00121249" w:rsidRPr="00C84522" w:rsidRDefault="00121249" w:rsidP="00121249">
      <w:pPr>
        <w:pStyle w:val="Heading3"/>
        <w:spacing w:before="47"/>
        <w:ind w:left="480"/>
        <w:rPr>
          <w:sz w:val="24"/>
          <w:szCs w:val="24"/>
          <w:u w:val="none"/>
        </w:rPr>
      </w:pPr>
      <w:bookmarkStart w:id="8" w:name="_Toc198122179"/>
      <w:bookmarkStart w:id="9" w:name="_Toc235607743"/>
      <w:r w:rsidRPr="00C84522">
        <w:rPr>
          <w:sz w:val="24"/>
          <w:szCs w:val="24"/>
        </w:rPr>
        <w:t>GOALS</w:t>
      </w:r>
      <w:bookmarkEnd w:id="8"/>
      <w:bookmarkEnd w:id="9"/>
    </w:p>
    <w:p w14:paraId="7E5D94B0" w14:textId="77777777" w:rsidR="00121249" w:rsidRPr="00121249" w:rsidRDefault="00121249" w:rsidP="00121249">
      <w:pPr>
        <w:pStyle w:val="BodyText"/>
        <w:spacing w:before="43"/>
        <w:ind w:left="479" w:right="423"/>
        <w:jc w:val="both"/>
      </w:pPr>
      <w:r w:rsidRPr="00121249">
        <w:rPr>
          <w:spacing w:val="-4"/>
        </w:rPr>
        <w:t xml:space="preserve">This </w:t>
      </w:r>
      <w:r w:rsidRPr="00121249">
        <w:rPr>
          <w:spacing w:val="-3"/>
        </w:rPr>
        <w:t xml:space="preserve">course </w:t>
      </w:r>
      <w:r w:rsidRPr="00121249">
        <w:t xml:space="preserve">aims to </w:t>
      </w:r>
      <w:r w:rsidRPr="00121249">
        <w:rPr>
          <w:spacing w:val="-4"/>
        </w:rPr>
        <w:t xml:space="preserve">increase knowledge and </w:t>
      </w:r>
      <w:r w:rsidRPr="00121249">
        <w:rPr>
          <w:spacing w:val="-5"/>
        </w:rPr>
        <w:t xml:space="preserve">awareness </w:t>
      </w:r>
      <w:r w:rsidRPr="00121249">
        <w:t xml:space="preserve">of </w:t>
      </w:r>
      <w:r w:rsidRPr="00121249">
        <w:rPr>
          <w:spacing w:val="-5"/>
        </w:rPr>
        <w:t xml:space="preserve">substance </w:t>
      </w:r>
      <w:r w:rsidRPr="00121249">
        <w:rPr>
          <w:spacing w:val="-4"/>
        </w:rPr>
        <w:t xml:space="preserve">use </w:t>
      </w:r>
      <w:r w:rsidRPr="00121249">
        <w:rPr>
          <w:spacing w:val="-6"/>
        </w:rPr>
        <w:t xml:space="preserve">disorders </w:t>
      </w:r>
      <w:r w:rsidRPr="00121249">
        <w:t xml:space="preserve">(SUDs) </w:t>
      </w:r>
      <w:r w:rsidRPr="00121249">
        <w:rPr>
          <w:spacing w:val="-6"/>
        </w:rPr>
        <w:t xml:space="preserve">along </w:t>
      </w:r>
      <w:r w:rsidRPr="00121249">
        <w:t xml:space="preserve">with </w:t>
      </w:r>
      <w:r w:rsidRPr="00121249">
        <w:rPr>
          <w:spacing w:val="-4"/>
        </w:rPr>
        <w:t>the</w:t>
      </w:r>
      <w:r w:rsidRPr="00121249">
        <w:rPr>
          <w:spacing w:val="53"/>
        </w:rPr>
        <w:t xml:space="preserve"> </w:t>
      </w:r>
      <w:r w:rsidRPr="00121249">
        <w:rPr>
          <w:spacing w:val="-3"/>
        </w:rPr>
        <w:t>basics</w:t>
      </w:r>
      <w:r w:rsidRPr="00121249">
        <w:rPr>
          <w:spacing w:val="-19"/>
        </w:rPr>
        <w:t xml:space="preserve"> </w:t>
      </w:r>
      <w:r w:rsidRPr="00121249">
        <w:t>of</w:t>
      </w:r>
      <w:r w:rsidRPr="00121249">
        <w:rPr>
          <w:spacing w:val="-16"/>
        </w:rPr>
        <w:t xml:space="preserve"> </w:t>
      </w:r>
      <w:r w:rsidRPr="00121249">
        <w:rPr>
          <w:spacing w:val="-7"/>
        </w:rPr>
        <w:t>diagnosis</w:t>
      </w:r>
      <w:r w:rsidRPr="00121249">
        <w:rPr>
          <w:spacing w:val="-26"/>
        </w:rPr>
        <w:t xml:space="preserve"> </w:t>
      </w:r>
      <w:r w:rsidRPr="00121249">
        <w:rPr>
          <w:spacing w:val="-3"/>
        </w:rPr>
        <w:t>and</w:t>
      </w:r>
      <w:r w:rsidRPr="00121249">
        <w:rPr>
          <w:spacing w:val="-22"/>
        </w:rPr>
        <w:t xml:space="preserve"> </w:t>
      </w:r>
      <w:r w:rsidRPr="00121249">
        <w:t>medical</w:t>
      </w:r>
      <w:r w:rsidRPr="00121249">
        <w:rPr>
          <w:spacing w:val="-12"/>
        </w:rPr>
        <w:t xml:space="preserve"> </w:t>
      </w:r>
      <w:r w:rsidRPr="00121249">
        <w:t>care</w:t>
      </w:r>
      <w:r w:rsidRPr="00121249">
        <w:rPr>
          <w:spacing w:val="-14"/>
        </w:rPr>
        <w:t xml:space="preserve"> </w:t>
      </w:r>
      <w:r w:rsidRPr="00121249">
        <w:rPr>
          <w:spacing w:val="-3"/>
        </w:rPr>
        <w:t>of</w:t>
      </w:r>
      <w:r w:rsidRPr="00121249">
        <w:rPr>
          <w:spacing w:val="-17"/>
        </w:rPr>
        <w:t xml:space="preserve"> </w:t>
      </w:r>
      <w:r w:rsidRPr="00121249">
        <w:rPr>
          <w:spacing w:val="-6"/>
        </w:rPr>
        <w:t>persons</w:t>
      </w:r>
      <w:r w:rsidRPr="00121249">
        <w:rPr>
          <w:spacing w:val="-22"/>
        </w:rPr>
        <w:t xml:space="preserve"> </w:t>
      </w:r>
      <w:r w:rsidRPr="00121249">
        <w:t>with</w:t>
      </w:r>
      <w:r w:rsidRPr="00121249">
        <w:rPr>
          <w:spacing w:val="-11"/>
        </w:rPr>
        <w:t xml:space="preserve"> </w:t>
      </w:r>
      <w:r w:rsidRPr="00121249">
        <w:t>SUDs</w:t>
      </w:r>
      <w:r w:rsidRPr="00121249">
        <w:rPr>
          <w:spacing w:val="-10"/>
        </w:rPr>
        <w:t xml:space="preserve"> </w:t>
      </w:r>
      <w:r w:rsidRPr="00121249">
        <w:rPr>
          <w:spacing w:val="-4"/>
        </w:rPr>
        <w:t>and</w:t>
      </w:r>
      <w:r w:rsidRPr="00121249">
        <w:rPr>
          <w:spacing w:val="-20"/>
        </w:rPr>
        <w:t xml:space="preserve"> </w:t>
      </w:r>
      <w:r w:rsidRPr="00121249">
        <w:rPr>
          <w:spacing w:val="-5"/>
        </w:rPr>
        <w:t>substance-related</w:t>
      </w:r>
      <w:r w:rsidRPr="00121249">
        <w:rPr>
          <w:spacing w:val="-22"/>
        </w:rPr>
        <w:t xml:space="preserve"> </w:t>
      </w:r>
      <w:r w:rsidRPr="00121249">
        <w:rPr>
          <w:spacing w:val="-5"/>
        </w:rPr>
        <w:t>health</w:t>
      </w:r>
      <w:r w:rsidRPr="00121249">
        <w:rPr>
          <w:spacing w:val="-22"/>
        </w:rPr>
        <w:t xml:space="preserve"> </w:t>
      </w:r>
      <w:r w:rsidRPr="00121249">
        <w:rPr>
          <w:spacing w:val="-5"/>
        </w:rPr>
        <w:t>conditions.</w:t>
      </w:r>
      <w:r w:rsidRPr="00121249">
        <w:rPr>
          <w:spacing w:val="-20"/>
        </w:rPr>
        <w:t xml:space="preserve"> </w:t>
      </w:r>
      <w:r w:rsidRPr="00121249">
        <w:rPr>
          <w:spacing w:val="-4"/>
        </w:rPr>
        <w:t>This</w:t>
      </w:r>
      <w:r w:rsidRPr="00121249">
        <w:rPr>
          <w:spacing w:val="24"/>
        </w:rPr>
        <w:t xml:space="preserve"> </w:t>
      </w:r>
      <w:r w:rsidRPr="00121249">
        <w:rPr>
          <w:spacing w:val="-4"/>
        </w:rPr>
        <w:t xml:space="preserve">course </w:t>
      </w:r>
      <w:r w:rsidRPr="00121249">
        <w:t xml:space="preserve">will </w:t>
      </w:r>
      <w:r w:rsidRPr="00121249">
        <w:rPr>
          <w:spacing w:val="-3"/>
        </w:rPr>
        <w:t xml:space="preserve">provide </w:t>
      </w:r>
      <w:r w:rsidRPr="00121249">
        <w:t xml:space="preserve">an overview of </w:t>
      </w:r>
      <w:r w:rsidRPr="00121249">
        <w:rPr>
          <w:spacing w:val="-3"/>
        </w:rPr>
        <w:t xml:space="preserve">the </w:t>
      </w:r>
      <w:r w:rsidRPr="00121249">
        <w:rPr>
          <w:spacing w:val="-4"/>
        </w:rPr>
        <w:t xml:space="preserve">pharmacology and </w:t>
      </w:r>
      <w:r w:rsidRPr="00121249">
        <w:rPr>
          <w:spacing w:val="-7"/>
        </w:rPr>
        <w:t xml:space="preserve">subsequent </w:t>
      </w:r>
      <w:r w:rsidRPr="00121249">
        <w:rPr>
          <w:spacing w:val="-5"/>
        </w:rPr>
        <w:t xml:space="preserve">changes </w:t>
      </w:r>
      <w:r w:rsidRPr="00121249">
        <w:t xml:space="preserve">in </w:t>
      </w:r>
      <w:r w:rsidRPr="00121249">
        <w:rPr>
          <w:spacing w:val="-6"/>
        </w:rPr>
        <w:t xml:space="preserve">neurobiology </w:t>
      </w:r>
      <w:r w:rsidRPr="00121249">
        <w:t xml:space="preserve">for </w:t>
      </w:r>
      <w:r w:rsidRPr="00121249">
        <w:rPr>
          <w:spacing w:val="-4"/>
        </w:rPr>
        <w:t xml:space="preserve">multiple </w:t>
      </w:r>
      <w:r w:rsidRPr="00121249">
        <w:rPr>
          <w:spacing w:val="-6"/>
        </w:rPr>
        <w:t xml:space="preserve">substances </w:t>
      </w:r>
      <w:r w:rsidRPr="00121249">
        <w:rPr>
          <w:spacing w:val="-4"/>
        </w:rPr>
        <w:t xml:space="preserve">that </w:t>
      </w:r>
      <w:r w:rsidRPr="00121249">
        <w:t xml:space="preserve">are </w:t>
      </w:r>
      <w:r w:rsidRPr="00121249">
        <w:rPr>
          <w:spacing w:val="-4"/>
        </w:rPr>
        <w:t xml:space="preserve">frequently </w:t>
      </w:r>
      <w:r w:rsidRPr="00121249">
        <w:rPr>
          <w:spacing w:val="-5"/>
        </w:rPr>
        <w:t xml:space="preserve">misused, </w:t>
      </w:r>
      <w:r w:rsidRPr="00121249">
        <w:t xml:space="preserve">as </w:t>
      </w:r>
      <w:r w:rsidRPr="00121249">
        <w:rPr>
          <w:spacing w:val="-3"/>
        </w:rPr>
        <w:lastRenderedPageBreak/>
        <w:t xml:space="preserve">well </w:t>
      </w:r>
      <w:r w:rsidRPr="00121249">
        <w:t xml:space="preserve">as symptoms of </w:t>
      </w:r>
      <w:r w:rsidRPr="00121249">
        <w:rPr>
          <w:spacing w:val="-4"/>
        </w:rPr>
        <w:t xml:space="preserve">intoxication and </w:t>
      </w:r>
      <w:r w:rsidRPr="00121249">
        <w:rPr>
          <w:spacing w:val="-3"/>
        </w:rPr>
        <w:t xml:space="preserve">withdraw </w:t>
      </w:r>
      <w:r w:rsidRPr="00121249">
        <w:t xml:space="preserve">from </w:t>
      </w:r>
      <w:r w:rsidRPr="00121249">
        <w:rPr>
          <w:spacing w:val="-5"/>
        </w:rPr>
        <w:t xml:space="preserve">these </w:t>
      </w:r>
      <w:r w:rsidRPr="00121249">
        <w:rPr>
          <w:spacing w:val="-6"/>
        </w:rPr>
        <w:t xml:space="preserve">substances. This </w:t>
      </w:r>
      <w:r w:rsidRPr="00121249">
        <w:rPr>
          <w:spacing w:val="-3"/>
        </w:rPr>
        <w:t xml:space="preserve">course </w:t>
      </w:r>
      <w:r w:rsidRPr="00121249">
        <w:t xml:space="preserve">will </w:t>
      </w:r>
      <w:r w:rsidRPr="00121249">
        <w:rPr>
          <w:spacing w:val="-5"/>
        </w:rPr>
        <w:t xml:space="preserve">also </w:t>
      </w:r>
      <w:r w:rsidRPr="00121249">
        <w:rPr>
          <w:spacing w:val="-3"/>
        </w:rPr>
        <w:t xml:space="preserve">provide an </w:t>
      </w:r>
      <w:r w:rsidRPr="00121249">
        <w:t xml:space="preserve">overview </w:t>
      </w:r>
      <w:r w:rsidRPr="00121249">
        <w:rPr>
          <w:spacing w:val="-3"/>
        </w:rPr>
        <w:t xml:space="preserve">of </w:t>
      </w:r>
      <w:r w:rsidRPr="00121249">
        <w:rPr>
          <w:spacing w:val="-4"/>
        </w:rPr>
        <w:t xml:space="preserve">medication </w:t>
      </w:r>
      <w:r w:rsidRPr="00121249">
        <w:t xml:space="preserve">for </w:t>
      </w:r>
      <w:r w:rsidRPr="00121249">
        <w:rPr>
          <w:spacing w:val="-5"/>
        </w:rPr>
        <w:t xml:space="preserve">opioid use </w:t>
      </w:r>
      <w:r w:rsidRPr="00121249">
        <w:rPr>
          <w:spacing w:val="-6"/>
        </w:rPr>
        <w:t xml:space="preserve">disorders </w:t>
      </w:r>
      <w:r w:rsidRPr="00121249">
        <w:t xml:space="preserve">(MOU), </w:t>
      </w:r>
      <w:r w:rsidRPr="00121249">
        <w:rPr>
          <w:spacing w:val="-5"/>
        </w:rPr>
        <w:t xml:space="preserve">safer </w:t>
      </w:r>
      <w:r w:rsidRPr="00121249">
        <w:rPr>
          <w:spacing w:val="-4"/>
        </w:rPr>
        <w:t xml:space="preserve">medication </w:t>
      </w:r>
      <w:r w:rsidRPr="00121249">
        <w:rPr>
          <w:spacing w:val="-5"/>
        </w:rPr>
        <w:t xml:space="preserve">prescribing </w:t>
      </w:r>
      <w:r w:rsidRPr="00121249">
        <w:t xml:space="preserve">for </w:t>
      </w:r>
      <w:r w:rsidRPr="00121249">
        <w:rPr>
          <w:spacing w:val="-5"/>
        </w:rPr>
        <w:t xml:space="preserve">pain </w:t>
      </w:r>
      <w:r w:rsidRPr="00121249">
        <w:rPr>
          <w:spacing w:val="-4"/>
        </w:rPr>
        <w:t xml:space="preserve">management, and </w:t>
      </w:r>
      <w:r w:rsidRPr="00121249">
        <w:rPr>
          <w:spacing w:val="-5"/>
        </w:rPr>
        <w:t xml:space="preserve">prevention </w:t>
      </w:r>
      <w:r w:rsidRPr="00121249">
        <w:rPr>
          <w:spacing w:val="-4"/>
        </w:rPr>
        <w:t xml:space="preserve">and treatment </w:t>
      </w:r>
      <w:r w:rsidRPr="00121249">
        <w:rPr>
          <w:spacing w:val="-3"/>
        </w:rPr>
        <w:t xml:space="preserve">of overuse </w:t>
      </w:r>
      <w:r w:rsidRPr="00121249">
        <w:rPr>
          <w:spacing w:val="-6"/>
        </w:rPr>
        <w:t xml:space="preserve">disorder </w:t>
      </w:r>
      <w:r w:rsidRPr="00121249">
        <w:rPr>
          <w:spacing w:val="-3"/>
        </w:rPr>
        <w:t>of multiple</w:t>
      </w:r>
      <w:r w:rsidRPr="00121249">
        <w:rPr>
          <w:spacing w:val="-25"/>
        </w:rPr>
        <w:t xml:space="preserve"> </w:t>
      </w:r>
      <w:r w:rsidRPr="00121249">
        <w:rPr>
          <w:spacing w:val="-6"/>
        </w:rPr>
        <w:t>substances.</w:t>
      </w:r>
    </w:p>
    <w:p w14:paraId="671E2629" w14:textId="77777777" w:rsidR="00121249" w:rsidRPr="00121249" w:rsidRDefault="00121249" w:rsidP="00121249">
      <w:pPr>
        <w:pStyle w:val="BodyText"/>
        <w:spacing w:before="6"/>
      </w:pPr>
    </w:p>
    <w:p w14:paraId="0AAAE769" w14:textId="77777777" w:rsidR="00121249" w:rsidRPr="00C84522" w:rsidRDefault="00121249" w:rsidP="00121249">
      <w:pPr>
        <w:pStyle w:val="Heading3"/>
        <w:ind w:left="480"/>
        <w:rPr>
          <w:sz w:val="24"/>
          <w:szCs w:val="24"/>
          <w:u w:val="none"/>
        </w:rPr>
      </w:pPr>
      <w:bookmarkStart w:id="10" w:name="OBJECTIVES"/>
      <w:bookmarkStart w:id="11" w:name="_Toc198122180"/>
      <w:bookmarkStart w:id="12" w:name="_Toc235607744"/>
      <w:bookmarkEnd w:id="10"/>
      <w:r w:rsidRPr="00C84522">
        <w:rPr>
          <w:sz w:val="24"/>
          <w:szCs w:val="24"/>
        </w:rPr>
        <w:t>OBJECTIVES</w:t>
      </w:r>
      <w:bookmarkEnd w:id="11"/>
      <w:bookmarkEnd w:id="12"/>
    </w:p>
    <w:p w14:paraId="597C6BED" w14:textId="77777777" w:rsidR="00121249" w:rsidRPr="00121249" w:rsidRDefault="00121249" w:rsidP="00121249">
      <w:pPr>
        <w:pStyle w:val="ListParagraph"/>
        <w:widowControl w:val="0"/>
        <w:numPr>
          <w:ilvl w:val="0"/>
          <w:numId w:val="33"/>
        </w:numPr>
        <w:tabs>
          <w:tab w:val="left" w:pos="1200"/>
        </w:tabs>
        <w:autoSpaceDE w:val="0"/>
        <w:autoSpaceDN w:val="0"/>
        <w:spacing w:before="45" w:after="0" w:line="240" w:lineRule="auto"/>
        <w:ind w:left="1584"/>
        <w:contextualSpacing w:val="0"/>
        <w:jc w:val="left"/>
        <w:rPr>
          <w:rFonts w:ascii="Arial" w:hAnsi="Arial" w:cs="Arial"/>
        </w:rPr>
      </w:pPr>
      <w:r w:rsidRPr="00121249">
        <w:rPr>
          <w:rFonts w:ascii="Arial" w:hAnsi="Arial" w:cs="Arial"/>
        </w:rPr>
        <w:t xml:space="preserve">To </w:t>
      </w:r>
      <w:r w:rsidRPr="00121249">
        <w:rPr>
          <w:rFonts w:ascii="Arial" w:hAnsi="Arial" w:cs="Arial"/>
          <w:spacing w:val="-5"/>
        </w:rPr>
        <w:t xml:space="preserve">recognize addiction </w:t>
      </w:r>
      <w:r w:rsidRPr="00121249">
        <w:rPr>
          <w:rFonts w:ascii="Arial" w:hAnsi="Arial" w:cs="Arial"/>
        </w:rPr>
        <w:t>medicine as a</w:t>
      </w:r>
      <w:r w:rsidRPr="00121249">
        <w:rPr>
          <w:rFonts w:ascii="Arial" w:hAnsi="Arial" w:cs="Arial"/>
          <w:spacing w:val="-14"/>
        </w:rPr>
        <w:t xml:space="preserve"> </w:t>
      </w:r>
      <w:r w:rsidRPr="00121249">
        <w:rPr>
          <w:rFonts w:ascii="Arial" w:hAnsi="Arial" w:cs="Arial"/>
          <w:spacing w:val="-4"/>
        </w:rPr>
        <w:t>field.</w:t>
      </w:r>
    </w:p>
    <w:p w14:paraId="15455990" w14:textId="77777777" w:rsidR="00121249" w:rsidRPr="00121249" w:rsidRDefault="00121249" w:rsidP="00121249">
      <w:pPr>
        <w:pStyle w:val="ListParagraph"/>
        <w:widowControl w:val="0"/>
        <w:numPr>
          <w:ilvl w:val="0"/>
          <w:numId w:val="33"/>
        </w:numPr>
        <w:tabs>
          <w:tab w:val="left" w:pos="1200"/>
        </w:tabs>
        <w:autoSpaceDE w:val="0"/>
        <w:autoSpaceDN w:val="0"/>
        <w:spacing w:before="33" w:after="0" w:line="283" w:lineRule="auto"/>
        <w:ind w:left="1584" w:right="647" w:hanging="361"/>
        <w:contextualSpacing w:val="0"/>
        <w:jc w:val="left"/>
        <w:rPr>
          <w:rFonts w:ascii="Arial" w:hAnsi="Arial" w:cs="Arial"/>
        </w:rPr>
      </w:pPr>
      <w:r w:rsidRPr="00121249">
        <w:rPr>
          <w:rFonts w:ascii="Arial" w:hAnsi="Arial" w:cs="Arial"/>
        </w:rPr>
        <w:t xml:space="preserve">To </w:t>
      </w:r>
      <w:r w:rsidRPr="00121249">
        <w:rPr>
          <w:rFonts w:ascii="Arial" w:hAnsi="Arial" w:cs="Arial"/>
          <w:spacing w:val="-6"/>
        </w:rPr>
        <w:t xml:space="preserve">understand </w:t>
      </w:r>
      <w:r w:rsidRPr="00121249">
        <w:rPr>
          <w:rFonts w:ascii="Arial" w:hAnsi="Arial" w:cs="Arial"/>
          <w:spacing w:val="-3"/>
        </w:rPr>
        <w:t xml:space="preserve">the </w:t>
      </w:r>
      <w:r w:rsidRPr="00121249">
        <w:rPr>
          <w:rFonts w:ascii="Arial" w:hAnsi="Arial" w:cs="Arial"/>
          <w:spacing w:val="-5"/>
        </w:rPr>
        <w:t xml:space="preserve">underlying </w:t>
      </w:r>
      <w:r w:rsidRPr="00121249">
        <w:rPr>
          <w:rFonts w:ascii="Arial" w:hAnsi="Arial" w:cs="Arial"/>
          <w:spacing w:val="-4"/>
        </w:rPr>
        <w:t xml:space="preserve">pharmacology </w:t>
      </w:r>
      <w:r w:rsidRPr="00121249">
        <w:rPr>
          <w:rFonts w:ascii="Arial" w:hAnsi="Arial" w:cs="Arial"/>
          <w:spacing w:val="-3"/>
        </w:rPr>
        <w:t xml:space="preserve">of </w:t>
      </w:r>
      <w:r w:rsidRPr="00121249">
        <w:rPr>
          <w:rFonts w:ascii="Arial" w:hAnsi="Arial" w:cs="Arial"/>
          <w:spacing w:val="-4"/>
        </w:rPr>
        <w:t xml:space="preserve">substances </w:t>
      </w:r>
      <w:r w:rsidRPr="00121249">
        <w:rPr>
          <w:rFonts w:ascii="Arial" w:hAnsi="Arial" w:cs="Arial"/>
          <w:spacing w:val="-3"/>
        </w:rPr>
        <w:t xml:space="preserve">of </w:t>
      </w:r>
      <w:r w:rsidRPr="00121249">
        <w:rPr>
          <w:rFonts w:ascii="Arial" w:hAnsi="Arial" w:cs="Arial"/>
          <w:spacing w:val="-5"/>
        </w:rPr>
        <w:t xml:space="preserve">misuse </w:t>
      </w:r>
      <w:r w:rsidRPr="00121249">
        <w:rPr>
          <w:rFonts w:ascii="Arial" w:hAnsi="Arial" w:cs="Arial"/>
          <w:spacing w:val="-4"/>
        </w:rPr>
        <w:t xml:space="preserve">and </w:t>
      </w:r>
      <w:r w:rsidRPr="00121249">
        <w:rPr>
          <w:rFonts w:ascii="Arial" w:hAnsi="Arial" w:cs="Arial"/>
          <w:spacing w:val="-5"/>
        </w:rPr>
        <w:t xml:space="preserve">recognize </w:t>
      </w:r>
      <w:r w:rsidRPr="00121249">
        <w:rPr>
          <w:rFonts w:ascii="Arial" w:hAnsi="Arial" w:cs="Arial"/>
          <w:spacing w:val="-3"/>
        </w:rPr>
        <w:t xml:space="preserve">the </w:t>
      </w:r>
      <w:r w:rsidRPr="00121249">
        <w:rPr>
          <w:rFonts w:ascii="Arial" w:hAnsi="Arial" w:cs="Arial"/>
          <w:spacing w:val="-4"/>
        </w:rPr>
        <w:t xml:space="preserve">symptoms </w:t>
      </w:r>
      <w:r w:rsidRPr="00121249">
        <w:rPr>
          <w:rFonts w:ascii="Arial" w:hAnsi="Arial" w:cs="Arial"/>
        </w:rPr>
        <w:t xml:space="preserve">of </w:t>
      </w:r>
      <w:r w:rsidRPr="00121249">
        <w:rPr>
          <w:rFonts w:ascii="Arial" w:hAnsi="Arial" w:cs="Arial"/>
          <w:spacing w:val="-4"/>
        </w:rPr>
        <w:t>intoxication and</w:t>
      </w:r>
      <w:r w:rsidRPr="00121249">
        <w:rPr>
          <w:rFonts w:ascii="Arial" w:hAnsi="Arial" w:cs="Arial"/>
          <w:spacing w:val="-3"/>
        </w:rPr>
        <w:t xml:space="preserve"> </w:t>
      </w:r>
      <w:r w:rsidRPr="00121249">
        <w:rPr>
          <w:rFonts w:ascii="Arial" w:hAnsi="Arial" w:cs="Arial"/>
          <w:spacing w:val="-4"/>
        </w:rPr>
        <w:t>withdrawal.</w:t>
      </w:r>
    </w:p>
    <w:p w14:paraId="2089A376" w14:textId="77777777" w:rsidR="00121249" w:rsidRPr="00121249" w:rsidRDefault="00121249" w:rsidP="00121249">
      <w:pPr>
        <w:pStyle w:val="ListParagraph"/>
        <w:widowControl w:val="0"/>
        <w:numPr>
          <w:ilvl w:val="0"/>
          <w:numId w:val="33"/>
        </w:numPr>
        <w:tabs>
          <w:tab w:val="left" w:pos="1201"/>
        </w:tabs>
        <w:autoSpaceDE w:val="0"/>
        <w:autoSpaceDN w:val="0"/>
        <w:spacing w:after="0" w:line="239" w:lineRule="exact"/>
        <w:ind w:left="1584" w:hanging="361"/>
        <w:contextualSpacing w:val="0"/>
        <w:jc w:val="left"/>
        <w:rPr>
          <w:rFonts w:ascii="Arial" w:hAnsi="Arial" w:cs="Arial"/>
        </w:rPr>
      </w:pPr>
      <w:r w:rsidRPr="00121249">
        <w:rPr>
          <w:rFonts w:ascii="Arial" w:hAnsi="Arial" w:cs="Arial"/>
          <w:spacing w:val="-5"/>
        </w:rPr>
        <w:t xml:space="preserve">Understand </w:t>
      </w:r>
      <w:r w:rsidRPr="00121249">
        <w:rPr>
          <w:rFonts w:ascii="Arial" w:hAnsi="Arial" w:cs="Arial"/>
        </w:rPr>
        <w:t xml:space="preserve">the </w:t>
      </w:r>
      <w:r w:rsidRPr="00121249">
        <w:rPr>
          <w:rFonts w:ascii="Arial" w:hAnsi="Arial" w:cs="Arial"/>
          <w:spacing w:val="-5"/>
        </w:rPr>
        <w:t xml:space="preserve">underlying </w:t>
      </w:r>
      <w:r w:rsidRPr="00121249">
        <w:rPr>
          <w:rFonts w:ascii="Arial" w:hAnsi="Arial" w:cs="Arial"/>
          <w:spacing w:val="-6"/>
        </w:rPr>
        <w:t xml:space="preserve">neurobiology </w:t>
      </w:r>
      <w:r w:rsidRPr="00121249">
        <w:rPr>
          <w:rFonts w:ascii="Arial" w:hAnsi="Arial" w:cs="Arial"/>
          <w:spacing w:val="-4"/>
        </w:rPr>
        <w:t xml:space="preserve">that </w:t>
      </w:r>
      <w:r w:rsidRPr="00121249">
        <w:rPr>
          <w:rFonts w:ascii="Arial" w:hAnsi="Arial" w:cs="Arial"/>
        </w:rPr>
        <w:t xml:space="preserve">accompanies </w:t>
      </w:r>
      <w:r w:rsidRPr="00121249">
        <w:rPr>
          <w:rFonts w:ascii="Arial" w:hAnsi="Arial" w:cs="Arial"/>
          <w:spacing w:val="-5"/>
        </w:rPr>
        <w:t xml:space="preserve">addiction, </w:t>
      </w:r>
      <w:r w:rsidRPr="00121249">
        <w:rPr>
          <w:rFonts w:ascii="Arial" w:hAnsi="Arial" w:cs="Arial"/>
          <w:spacing w:val="-4"/>
        </w:rPr>
        <w:t>intoxication, and withdraw</w:t>
      </w:r>
      <w:r w:rsidRPr="00121249">
        <w:rPr>
          <w:rFonts w:ascii="Arial" w:hAnsi="Arial" w:cs="Arial"/>
          <w:spacing w:val="-13"/>
        </w:rPr>
        <w:t xml:space="preserve"> of</w:t>
      </w:r>
    </w:p>
    <w:p w14:paraId="5B50978B" w14:textId="77777777" w:rsidR="00121249" w:rsidRPr="00121249" w:rsidRDefault="00121249" w:rsidP="00121249">
      <w:pPr>
        <w:pStyle w:val="BodyText"/>
        <w:spacing w:before="47"/>
        <w:ind w:left="1584"/>
      </w:pPr>
      <w:r w:rsidRPr="00121249">
        <w:t>various</w:t>
      </w:r>
      <w:r w:rsidRPr="00121249">
        <w:rPr>
          <w:spacing w:val="-9"/>
        </w:rPr>
        <w:t xml:space="preserve"> </w:t>
      </w:r>
      <w:r w:rsidRPr="00121249">
        <w:t>substances.</w:t>
      </w:r>
    </w:p>
    <w:p w14:paraId="3DD299BF" w14:textId="77777777" w:rsidR="00121249" w:rsidRPr="00121249" w:rsidRDefault="00121249" w:rsidP="00121249">
      <w:pPr>
        <w:pStyle w:val="ListParagraph"/>
        <w:widowControl w:val="0"/>
        <w:numPr>
          <w:ilvl w:val="0"/>
          <w:numId w:val="33"/>
        </w:numPr>
        <w:tabs>
          <w:tab w:val="left" w:pos="1200"/>
        </w:tabs>
        <w:autoSpaceDE w:val="0"/>
        <w:autoSpaceDN w:val="0"/>
        <w:spacing w:before="30" w:after="0" w:line="271" w:lineRule="auto"/>
        <w:ind w:left="1584" w:right="1620" w:hanging="361"/>
        <w:contextualSpacing w:val="0"/>
        <w:jc w:val="left"/>
        <w:rPr>
          <w:rFonts w:ascii="Arial" w:hAnsi="Arial" w:cs="Arial"/>
        </w:rPr>
      </w:pPr>
      <w:r w:rsidRPr="00121249">
        <w:rPr>
          <w:rFonts w:ascii="Arial" w:hAnsi="Arial" w:cs="Arial"/>
          <w:spacing w:val="-4"/>
        </w:rPr>
        <w:t xml:space="preserve">Discuss medication </w:t>
      </w:r>
      <w:r w:rsidRPr="00121249">
        <w:rPr>
          <w:rFonts w:ascii="Arial" w:hAnsi="Arial" w:cs="Arial"/>
        </w:rPr>
        <w:t xml:space="preserve">for </w:t>
      </w:r>
      <w:r w:rsidRPr="00121249">
        <w:rPr>
          <w:rFonts w:ascii="Arial" w:hAnsi="Arial" w:cs="Arial"/>
          <w:spacing w:val="-6"/>
        </w:rPr>
        <w:t xml:space="preserve">opioid </w:t>
      </w:r>
      <w:r w:rsidRPr="00121249">
        <w:rPr>
          <w:rFonts w:ascii="Arial" w:hAnsi="Arial" w:cs="Arial"/>
          <w:spacing w:val="-4"/>
        </w:rPr>
        <w:t xml:space="preserve">use </w:t>
      </w:r>
      <w:r w:rsidRPr="00121249">
        <w:rPr>
          <w:rFonts w:ascii="Arial" w:hAnsi="Arial" w:cs="Arial"/>
          <w:spacing w:val="-6"/>
        </w:rPr>
        <w:t xml:space="preserve">disorders </w:t>
      </w:r>
      <w:r w:rsidRPr="00121249">
        <w:rPr>
          <w:rFonts w:ascii="Arial" w:hAnsi="Arial" w:cs="Arial"/>
        </w:rPr>
        <w:t xml:space="preserve">(MOUD), safer </w:t>
      </w:r>
      <w:r w:rsidRPr="00121249">
        <w:rPr>
          <w:rFonts w:ascii="Arial" w:hAnsi="Arial" w:cs="Arial"/>
          <w:spacing w:val="-4"/>
        </w:rPr>
        <w:t xml:space="preserve">medication </w:t>
      </w:r>
      <w:r w:rsidRPr="00121249">
        <w:rPr>
          <w:rFonts w:ascii="Arial" w:hAnsi="Arial" w:cs="Arial"/>
          <w:spacing w:val="-5"/>
        </w:rPr>
        <w:t xml:space="preserve">prescribing </w:t>
      </w:r>
      <w:r w:rsidRPr="00121249">
        <w:rPr>
          <w:rFonts w:ascii="Arial" w:hAnsi="Arial" w:cs="Arial"/>
          <w:spacing w:val="-4"/>
        </w:rPr>
        <w:t xml:space="preserve">for </w:t>
      </w:r>
      <w:r w:rsidRPr="00121249">
        <w:rPr>
          <w:rFonts w:ascii="Arial" w:hAnsi="Arial" w:cs="Arial"/>
          <w:spacing w:val="-5"/>
        </w:rPr>
        <w:t xml:space="preserve">pain </w:t>
      </w:r>
      <w:r w:rsidRPr="00121249">
        <w:rPr>
          <w:rFonts w:ascii="Arial" w:hAnsi="Arial" w:cs="Arial"/>
          <w:spacing w:val="-4"/>
        </w:rPr>
        <w:t xml:space="preserve">management, and </w:t>
      </w:r>
      <w:r w:rsidRPr="00121249">
        <w:rPr>
          <w:rFonts w:ascii="Arial" w:hAnsi="Arial" w:cs="Arial"/>
          <w:spacing w:val="-5"/>
        </w:rPr>
        <w:t xml:space="preserve">prevention </w:t>
      </w:r>
      <w:r w:rsidRPr="00121249">
        <w:rPr>
          <w:rFonts w:ascii="Arial" w:hAnsi="Arial" w:cs="Arial"/>
          <w:spacing w:val="-3"/>
        </w:rPr>
        <w:t xml:space="preserve">and </w:t>
      </w:r>
      <w:r w:rsidRPr="00121249">
        <w:rPr>
          <w:rFonts w:ascii="Arial" w:hAnsi="Arial" w:cs="Arial"/>
          <w:spacing w:val="-4"/>
        </w:rPr>
        <w:t xml:space="preserve">treatment </w:t>
      </w:r>
      <w:r w:rsidRPr="00121249">
        <w:rPr>
          <w:rFonts w:ascii="Arial" w:hAnsi="Arial" w:cs="Arial"/>
          <w:spacing w:val="-3"/>
        </w:rPr>
        <w:t xml:space="preserve">of </w:t>
      </w:r>
      <w:r w:rsidRPr="00121249">
        <w:rPr>
          <w:rFonts w:ascii="Arial" w:hAnsi="Arial" w:cs="Arial"/>
          <w:spacing w:val="-4"/>
        </w:rPr>
        <w:t xml:space="preserve">overuse </w:t>
      </w:r>
      <w:r w:rsidRPr="00121249">
        <w:rPr>
          <w:rFonts w:ascii="Arial" w:hAnsi="Arial" w:cs="Arial"/>
          <w:spacing w:val="-6"/>
        </w:rPr>
        <w:t xml:space="preserve">disorder </w:t>
      </w:r>
      <w:r w:rsidRPr="00121249">
        <w:rPr>
          <w:rFonts w:ascii="Arial" w:hAnsi="Arial" w:cs="Arial"/>
          <w:spacing w:val="-3"/>
        </w:rPr>
        <w:t>of multiple</w:t>
      </w:r>
      <w:r w:rsidRPr="00121249">
        <w:rPr>
          <w:rFonts w:ascii="Arial" w:hAnsi="Arial" w:cs="Arial"/>
          <w:spacing w:val="-8"/>
        </w:rPr>
        <w:t xml:space="preserve"> </w:t>
      </w:r>
      <w:r w:rsidRPr="00121249">
        <w:rPr>
          <w:rFonts w:ascii="Arial" w:hAnsi="Arial" w:cs="Arial"/>
          <w:spacing w:val="-6"/>
        </w:rPr>
        <w:t>substances.</w:t>
      </w:r>
    </w:p>
    <w:p w14:paraId="5360FD97" w14:textId="77777777" w:rsidR="00121249" w:rsidRPr="00121249" w:rsidRDefault="00121249" w:rsidP="00121249">
      <w:pPr>
        <w:pStyle w:val="ListParagraph"/>
        <w:widowControl w:val="0"/>
        <w:numPr>
          <w:ilvl w:val="0"/>
          <w:numId w:val="33"/>
        </w:numPr>
        <w:tabs>
          <w:tab w:val="left" w:pos="1200"/>
        </w:tabs>
        <w:autoSpaceDE w:val="0"/>
        <w:autoSpaceDN w:val="0"/>
        <w:spacing w:before="11" w:after="0" w:line="273" w:lineRule="auto"/>
        <w:ind w:left="1584" w:right="816" w:hanging="361"/>
        <w:contextualSpacing w:val="0"/>
        <w:jc w:val="left"/>
        <w:rPr>
          <w:rFonts w:ascii="Arial" w:hAnsi="Arial" w:cs="Arial"/>
        </w:rPr>
      </w:pPr>
      <w:r w:rsidRPr="00121249">
        <w:rPr>
          <w:rFonts w:ascii="Arial" w:hAnsi="Arial" w:cs="Arial"/>
        </w:rPr>
        <w:t xml:space="preserve">To </w:t>
      </w:r>
      <w:r w:rsidRPr="00121249">
        <w:rPr>
          <w:rFonts w:ascii="Arial" w:hAnsi="Arial" w:cs="Arial"/>
          <w:spacing w:val="-5"/>
        </w:rPr>
        <w:t xml:space="preserve">demonstrate </w:t>
      </w:r>
      <w:r w:rsidRPr="00121249">
        <w:rPr>
          <w:rFonts w:ascii="Arial" w:hAnsi="Arial" w:cs="Arial"/>
        </w:rPr>
        <w:t xml:space="preserve">competency in </w:t>
      </w:r>
      <w:r w:rsidRPr="00121249">
        <w:rPr>
          <w:rFonts w:ascii="Arial" w:hAnsi="Arial" w:cs="Arial"/>
          <w:spacing w:val="-5"/>
        </w:rPr>
        <w:t xml:space="preserve">being able </w:t>
      </w:r>
      <w:r w:rsidRPr="00121249">
        <w:rPr>
          <w:rFonts w:ascii="Arial" w:hAnsi="Arial" w:cs="Arial"/>
        </w:rPr>
        <w:t xml:space="preserve">to </w:t>
      </w:r>
      <w:r w:rsidRPr="00121249">
        <w:rPr>
          <w:rFonts w:ascii="Arial" w:hAnsi="Arial" w:cs="Arial"/>
          <w:spacing w:val="-4"/>
        </w:rPr>
        <w:t xml:space="preserve">prescribe medication </w:t>
      </w:r>
      <w:r w:rsidRPr="00121249">
        <w:rPr>
          <w:rFonts w:ascii="Arial" w:hAnsi="Arial" w:cs="Arial"/>
        </w:rPr>
        <w:t xml:space="preserve">for </w:t>
      </w:r>
      <w:r w:rsidRPr="00121249">
        <w:rPr>
          <w:rFonts w:ascii="Arial" w:hAnsi="Arial" w:cs="Arial"/>
          <w:spacing w:val="-5"/>
        </w:rPr>
        <w:t xml:space="preserve">addiction </w:t>
      </w:r>
      <w:r w:rsidRPr="00121249">
        <w:rPr>
          <w:rFonts w:ascii="Arial" w:hAnsi="Arial" w:cs="Arial"/>
          <w:spacing w:val="-4"/>
        </w:rPr>
        <w:t xml:space="preserve">treatment, </w:t>
      </w:r>
      <w:r w:rsidRPr="00121249">
        <w:rPr>
          <w:rFonts w:ascii="Arial" w:hAnsi="Arial" w:cs="Arial"/>
          <w:spacing w:val="-6"/>
        </w:rPr>
        <w:t xml:space="preserve">included obtaining </w:t>
      </w:r>
      <w:r w:rsidRPr="00121249">
        <w:rPr>
          <w:rFonts w:ascii="Arial" w:hAnsi="Arial" w:cs="Arial"/>
          <w:spacing w:val="-4"/>
        </w:rPr>
        <w:t>MATE ACT waiver</w:t>
      </w:r>
      <w:r w:rsidRPr="00121249">
        <w:rPr>
          <w:rFonts w:ascii="Arial" w:hAnsi="Arial" w:cs="Arial"/>
        </w:rPr>
        <w:t xml:space="preserve"> </w:t>
      </w:r>
      <w:r w:rsidRPr="00121249">
        <w:rPr>
          <w:rFonts w:ascii="Arial" w:hAnsi="Arial" w:cs="Arial"/>
          <w:spacing w:val="-5"/>
        </w:rPr>
        <w:t xml:space="preserve">training </w:t>
      </w:r>
      <w:r w:rsidRPr="00121249">
        <w:rPr>
          <w:rFonts w:ascii="Arial" w:hAnsi="Arial" w:cs="Arial"/>
          <w:spacing w:val="-4"/>
        </w:rPr>
        <w:t>and</w:t>
      </w:r>
      <w:r w:rsidRPr="00121249">
        <w:rPr>
          <w:rFonts w:ascii="Arial" w:hAnsi="Arial" w:cs="Arial"/>
          <w:spacing w:val="-30"/>
        </w:rPr>
        <w:t xml:space="preserve"> </w:t>
      </w:r>
      <w:r w:rsidRPr="00121249">
        <w:rPr>
          <w:rFonts w:ascii="Arial" w:hAnsi="Arial" w:cs="Arial"/>
          <w:spacing w:val="-6"/>
        </w:rPr>
        <w:t>education.</w:t>
      </w:r>
    </w:p>
    <w:p w14:paraId="2AA59F8B" w14:textId="39518F8B" w:rsidR="004B00CC" w:rsidRPr="00724B32" w:rsidRDefault="00121249" w:rsidP="00AC7B57">
      <w:pPr>
        <w:pStyle w:val="ListParagraph"/>
        <w:widowControl w:val="0"/>
        <w:numPr>
          <w:ilvl w:val="0"/>
          <w:numId w:val="33"/>
        </w:numPr>
        <w:tabs>
          <w:tab w:val="left" w:pos="1200"/>
        </w:tabs>
        <w:autoSpaceDE w:val="0"/>
        <w:autoSpaceDN w:val="0"/>
        <w:spacing w:before="12" w:after="0" w:line="240" w:lineRule="auto"/>
        <w:ind w:left="1584" w:hanging="361"/>
        <w:contextualSpacing w:val="0"/>
        <w:jc w:val="left"/>
        <w:rPr>
          <w:rFonts w:ascii="Arial" w:hAnsi="Arial" w:cs="Arial"/>
        </w:rPr>
      </w:pPr>
      <w:r w:rsidRPr="00121249">
        <w:rPr>
          <w:rFonts w:ascii="Arial" w:hAnsi="Arial" w:cs="Arial"/>
        </w:rPr>
        <w:t xml:space="preserve">To </w:t>
      </w:r>
      <w:r w:rsidRPr="00121249">
        <w:rPr>
          <w:rFonts w:ascii="Arial" w:hAnsi="Arial" w:cs="Arial"/>
          <w:spacing w:val="-4"/>
        </w:rPr>
        <w:t xml:space="preserve">manage </w:t>
      </w:r>
      <w:r w:rsidRPr="00121249">
        <w:rPr>
          <w:rFonts w:ascii="Arial" w:hAnsi="Arial" w:cs="Arial"/>
          <w:spacing w:val="-3"/>
        </w:rPr>
        <w:t xml:space="preserve">the </w:t>
      </w:r>
      <w:r w:rsidRPr="00121249">
        <w:rPr>
          <w:rFonts w:ascii="Arial" w:hAnsi="Arial" w:cs="Arial"/>
          <w:spacing w:val="-4"/>
        </w:rPr>
        <w:t xml:space="preserve">treatment </w:t>
      </w:r>
      <w:r w:rsidRPr="00121249">
        <w:rPr>
          <w:rFonts w:ascii="Arial" w:hAnsi="Arial" w:cs="Arial"/>
          <w:spacing w:val="-3"/>
        </w:rPr>
        <w:t xml:space="preserve">of </w:t>
      </w:r>
      <w:r w:rsidRPr="00121249">
        <w:rPr>
          <w:rFonts w:ascii="Arial" w:hAnsi="Arial" w:cs="Arial"/>
        </w:rPr>
        <w:t xml:space="preserve">co-occurring </w:t>
      </w:r>
      <w:r w:rsidRPr="00121249">
        <w:rPr>
          <w:rFonts w:ascii="Arial" w:hAnsi="Arial" w:cs="Arial"/>
          <w:spacing w:val="-6"/>
        </w:rPr>
        <w:t xml:space="preserve">substance, </w:t>
      </w:r>
      <w:r w:rsidRPr="00121249">
        <w:rPr>
          <w:rFonts w:ascii="Arial" w:hAnsi="Arial" w:cs="Arial"/>
          <w:spacing w:val="-5"/>
        </w:rPr>
        <w:t xml:space="preserve">use </w:t>
      </w:r>
      <w:r w:rsidRPr="00121249">
        <w:rPr>
          <w:rFonts w:ascii="Arial" w:hAnsi="Arial" w:cs="Arial"/>
          <w:spacing w:val="-4"/>
        </w:rPr>
        <w:t xml:space="preserve">and </w:t>
      </w:r>
      <w:r w:rsidRPr="00121249">
        <w:rPr>
          <w:rFonts w:ascii="Arial" w:hAnsi="Arial" w:cs="Arial"/>
          <w:spacing w:val="-3"/>
        </w:rPr>
        <w:t xml:space="preserve">mental </w:t>
      </w:r>
      <w:r w:rsidRPr="00121249">
        <w:rPr>
          <w:rFonts w:ascii="Arial" w:hAnsi="Arial" w:cs="Arial"/>
          <w:spacing w:val="-5"/>
        </w:rPr>
        <w:t>health</w:t>
      </w:r>
      <w:r w:rsidRPr="00121249">
        <w:rPr>
          <w:rFonts w:ascii="Arial" w:hAnsi="Arial" w:cs="Arial"/>
          <w:spacing w:val="-24"/>
        </w:rPr>
        <w:t xml:space="preserve"> </w:t>
      </w:r>
      <w:r w:rsidRPr="00121249">
        <w:rPr>
          <w:rFonts w:ascii="Arial" w:hAnsi="Arial" w:cs="Arial"/>
          <w:spacing w:val="-6"/>
        </w:rPr>
        <w:t>disorders.</w:t>
      </w:r>
    </w:p>
    <w:p w14:paraId="741DE0CF" w14:textId="77777777" w:rsidR="00724B32" w:rsidRPr="008634C2" w:rsidRDefault="00724B32" w:rsidP="00724B32">
      <w:pPr>
        <w:pStyle w:val="ListParagraph"/>
        <w:widowControl w:val="0"/>
        <w:tabs>
          <w:tab w:val="left" w:pos="1200"/>
        </w:tabs>
        <w:autoSpaceDE w:val="0"/>
        <w:autoSpaceDN w:val="0"/>
        <w:spacing w:before="12" w:after="0" w:line="240" w:lineRule="auto"/>
        <w:ind w:left="1584"/>
        <w:contextualSpacing w:val="0"/>
        <w:jc w:val="left"/>
        <w:rPr>
          <w:rFonts w:ascii="Arial" w:hAnsi="Arial" w:cs="Arial"/>
        </w:rPr>
      </w:pPr>
    </w:p>
    <w:p w14:paraId="71F68CF5" w14:textId="77777777" w:rsidR="0071456A" w:rsidRPr="00222F80" w:rsidRDefault="0071456A" w:rsidP="00724B32">
      <w:pPr>
        <w:pStyle w:val="Level3Header"/>
        <w:rPr>
          <w:sz w:val="24"/>
          <w:szCs w:val="24"/>
        </w:rPr>
      </w:pPr>
      <w:bookmarkStart w:id="13" w:name="_Toc222819238"/>
      <w:bookmarkStart w:id="14" w:name="_Toc235607745"/>
      <w:r w:rsidRPr="00222F80">
        <w:rPr>
          <w:sz w:val="24"/>
          <w:szCs w:val="24"/>
        </w:rPr>
        <w:t>COMPETENCIES</w:t>
      </w:r>
      <w:bookmarkEnd w:id="13"/>
      <w:bookmarkEnd w:id="14"/>
    </w:p>
    <w:p w14:paraId="1A8A7862" w14:textId="06F92A65" w:rsidR="0071456A" w:rsidRDefault="137E5EAF" w:rsidP="0071456A">
      <w:pPr>
        <w:pStyle w:val="ListParagraph"/>
        <w:numPr>
          <w:ilvl w:val="0"/>
          <w:numId w:val="38"/>
        </w:numPr>
        <w:spacing w:after="0" w:line="276" w:lineRule="auto"/>
        <w:rPr>
          <w:rFonts w:ascii="Arial" w:hAnsi="Arial" w:cs="Arial"/>
        </w:rPr>
      </w:pPr>
      <w:r w:rsidRPr="000C17E4">
        <w:rPr>
          <w:rFonts w:ascii="Arial" w:hAnsi="Arial" w:cs="Arial"/>
        </w:rPr>
        <w:t>Medical Knowledge</w:t>
      </w:r>
    </w:p>
    <w:p w14:paraId="02C088FA" w14:textId="202E8396" w:rsidR="0071456A" w:rsidRPr="003708CD" w:rsidRDefault="137E5EAF" w:rsidP="000C17E4">
      <w:pPr>
        <w:pStyle w:val="ListParagraph"/>
        <w:numPr>
          <w:ilvl w:val="0"/>
          <w:numId w:val="38"/>
        </w:numPr>
        <w:spacing w:after="0" w:line="276" w:lineRule="auto"/>
        <w:rPr>
          <w:rFonts w:ascii="Arial" w:hAnsi="Arial" w:cs="Arial"/>
        </w:rPr>
      </w:pPr>
      <w:r w:rsidRPr="000C17E4">
        <w:rPr>
          <w:rFonts w:ascii="Arial" w:hAnsi="Arial" w:cs="Arial"/>
        </w:rPr>
        <w:t>Systems Based Learning</w:t>
      </w:r>
    </w:p>
    <w:p w14:paraId="545AA0C8" w14:textId="30199C6C" w:rsidR="0071456A" w:rsidRPr="003708CD" w:rsidRDefault="137E5EAF" w:rsidP="000C17E4">
      <w:pPr>
        <w:pStyle w:val="ListParagraph"/>
        <w:numPr>
          <w:ilvl w:val="0"/>
          <w:numId w:val="38"/>
        </w:numPr>
        <w:spacing w:after="0" w:line="276" w:lineRule="auto"/>
        <w:rPr>
          <w:rFonts w:ascii="Arial" w:hAnsi="Arial" w:cs="Arial"/>
        </w:rPr>
      </w:pPr>
      <w:r w:rsidRPr="000C17E4">
        <w:rPr>
          <w:rFonts w:ascii="Arial" w:hAnsi="Arial" w:cs="Arial"/>
        </w:rPr>
        <w:t>Professionalism</w:t>
      </w:r>
    </w:p>
    <w:p w14:paraId="4A4B874D" w14:textId="5BFAF79A" w:rsidR="0071456A" w:rsidRPr="003708CD" w:rsidRDefault="137E5EAF" w:rsidP="000C17E4">
      <w:pPr>
        <w:pStyle w:val="ListParagraph"/>
        <w:numPr>
          <w:ilvl w:val="0"/>
          <w:numId w:val="38"/>
        </w:numPr>
        <w:spacing w:after="0" w:line="276" w:lineRule="auto"/>
        <w:rPr>
          <w:rFonts w:ascii="Arial" w:hAnsi="Arial" w:cs="Arial"/>
        </w:rPr>
      </w:pPr>
      <w:r w:rsidRPr="000C17E4">
        <w:rPr>
          <w:rFonts w:ascii="Arial" w:hAnsi="Arial" w:cs="Arial"/>
        </w:rPr>
        <w:t>Interpersonal and Communication Skills</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5" w:name="_Toc235607746"/>
      <w:r w:rsidRPr="0096296A">
        <w:rPr>
          <w:rFonts w:ascii="Arial" w:hAnsi="Arial" w:cs="Arial"/>
        </w:rPr>
        <w:t>COLLEGE PROGRAM OBJECTIVES</w:t>
      </w:r>
      <w:bookmarkEnd w:id="1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6" w:name="_Toc235607747"/>
      <w:r w:rsidRPr="00593906">
        <w:rPr>
          <w:rFonts w:ascii="Arial" w:hAnsi="Arial" w:cs="Arial"/>
        </w:rPr>
        <w:t>R</w:t>
      </w:r>
      <w:r w:rsidR="005A09E5" w:rsidRPr="00593906">
        <w:rPr>
          <w:rFonts w:ascii="Arial" w:hAnsi="Arial" w:cs="Arial"/>
        </w:rPr>
        <w:t>EFERENCES</w:t>
      </w:r>
      <w:bookmarkEnd w:id="16"/>
    </w:p>
    <w:p w14:paraId="2196C2FA" w14:textId="470CA948" w:rsidR="009A1109" w:rsidRPr="009A1109" w:rsidRDefault="005B4C18" w:rsidP="00C84522">
      <w:pPr>
        <w:pStyle w:val="Heading2"/>
        <w:rPr>
          <w:b/>
          <w:bCs/>
        </w:rPr>
      </w:pPr>
      <w:bookmarkStart w:id="17" w:name="_Toc235607748"/>
      <w:r w:rsidRPr="00165CD1">
        <w:t>REQUIRED STUDY RESOURCES</w:t>
      </w:r>
      <w:bookmarkEnd w:id="17"/>
    </w:p>
    <w:p w14:paraId="4B9E9912" w14:textId="00DDEE28" w:rsidR="009A1109" w:rsidRPr="00165CD1" w:rsidRDefault="7943D736" w:rsidP="00B36CB9">
      <w:pPr>
        <w:ind w:left="720"/>
        <w:rPr>
          <w:rFonts w:ascii="Arial" w:hAnsi="Arial" w:cs="Arial"/>
        </w:rPr>
      </w:pPr>
      <w:bookmarkStart w:id="18" w:name="_Toc106630800"/>
      <w:r w:rsidRPr="00165CD1">
        <w:rPr>
          <w:rFonts w:ascii="Arial" w:hAnsi="Arial" w:cs="Arial"/>
        </w:rPr>
        <w:t xml:space="preserve">Desire 2 Learn (D2L): </w:t>
      </w:r>
      <w:bookmarkEnd w:id="18"/>
      <w:r w:rsidRPr="00165CD1">
        <w:rPr>
          <w:rFonts w:ascii="Arial" w:hAnsi="Arial" w:cs="Arial"/>
        </w:rPr>
        <w:t>Please find online content for this course in D2L (</w:t>
      </w:r>
      <w:hyperlink r:id="rId21"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6AA04F17" w:rsidRPr="631915F4">
        <w:rPr>
          <w:rFonts w:ascii="Arial" w:hAnsi="Arial" w:cs="Arial"/>
          <w:b/>
          <w:bCs/>
        </w:rPr>
        <w:t xml:space="preserve">OST 622: </w:t>
      </w:r>
      <w:r w:rsidR="00121249">
        <w:rPr>
          <w:rFonts w:ascii="Arial" w:hAnsi="Arial" w:cs="Arial"/>
          <w:b/>
          <w:bCs/>
          <w:shd w:val="clear" w:color="auto" w:fill="FFFFFF"/>
        </w:rPr>
        <w:t>Addiction Medicine</w:t>
      </w:r>
      <w:r w:rsidR="00F92DC3">
        <w:rPr>
          <w:rFonts w:ascii="Arial" w:hAnsi="Arial" w:cs="Arial"/>
          <w:b/>
          <w:bCs/>
          <w:shd w:val="clear" w:color="auto" w:fill="FFFFFF"/>
        </w:rPr>
        <w:t>.</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lastRenderedPageBreak/>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19C3EF5" w14:textId="24BA88C7" w:rsidR="18E4E547" w:rsidRDefault="60321CF1" w:rsidP="7BCD83E7">
      <w:pPr>
        <w:pStyle w:val="Heading3"/>
        <w:ind w:left="0" w:firstLine="720"/>
      </w:pPr>
      <w:bookmarkStart w:id="19" w:name="_Toc235607749"/>
      <w:r>
        <w:t>CERTIFICATE LINKS</w:t>
      </w:r>
      <w:bookmarkEnd w:id="19"/>
    </w:p>
    <w:p w14:paraId="77E8790A" w14:textId="3CE1B6C0" w:rsidR="60321CF1" w:rsidRDefault="60321CF1" w:rsidP="7BCD83E7">
      <w:pPr>
        <w:spacing w:line="240" w:lineRule="auto"/>
        <w:ind w:firstLine="720"/>
        <w:contextualSpacing/>
        <w:rPr>
          <w:rFonts w:ascii="Arial" w:hAnsi="Arial" w:cs="Arial"/>
          <w:color w:val="0000FF"/>
          <w:u w:val="single"/>
        </w:rPr>
      </w:pPr>
      <w:hyperlink r:id="rId22">
        <w:r w:rsidRPr="7BCD83E7">
          <w:rPr>
            <w:rFonts w:ascii="Arial" w:hAnsi="Arial" w:cs="Arial"/>
            <w:color w:val="0000FF"/>
            <w:u w:val="single"/>
          </w:rPr>
          <w:t>MI CARES enrollment and Modules</w:t>
        </w:r>
      </w:hyperlink>
    </w:p>
    <w:p w14:paraId="037C0F9B" w14:textId="77777777" w:rsidR="7BCD83E7" w:rsidRDefault="7BCD83E7" w:rsidP="7BCD83E7">
      <w:pPr>
        <w:spacing w:line="240" w:lineRule="auto"/>
        <w:contextualSpacing/>
        <w:rPr>
          <w:rFonts w:ascii="Arial" w:hAnsi="Arial" w:cs="Arial"/>
        </w:rPr>
      </w:pPr>
    </w:p>
    <w:p w14:paraId="7996D641" w14:textId="77777777" w:rsidR="60321CF1" w:rsidRDefault="60321CF1" w:rsidP="7BCD83E7">
      <w:pPr>
        <w:spacing w:line="240" w:lineRule="auto"/>
        <w:ind w:firstLine="720"/>
        <w:contextualSpacing/>
        <w:rPr>
          <w:rFonts w:ascii="Arial" w:hAnsi="Arial" w:cs="Arial"/>
          <w:color w:val="0000FF"/>
          <w:u w:val="single"/>
        </w:rPr>
      </w:pPr>
      <w:hyperlink r:id="rId23">
        <w:r w:rsidRPr="7BCD83E7">
          <w:rPr>
            <w:rFonts w:ascii="Arial" w:hAnsi="Arial" w:cs="Arial"/>
            <w:color w:val="0000FF"/>
            <w:u w:val="single"/>
          </w:rPr>
          <w:t>Scope of Pain: Core Online Curriculum</w:t>
        </w:r>
      </w:hyperlink>
    </w:p>
    <w:p w14:paraId="278D445A" w14:textId="77777777" w:rsidR="7BCD83E7" w:rsidRDefault="7BCD83E7" w:rsidP="7BCD83E7">
      <w:pPr>
        <w:spacing w:line="240" w:lineRule="auto"/>
        <w:contextualSpacing/>
        <w:rPr>
          <w:rFonts w:ascii="Arial" w:hAnsi="Arial" w:cs="Arial"/>
        </w:rPr>
      </w:pPr>
    </w:p>
    <w:p w14:paraId="3C7B5C30" w14:textId="4670568E" w:rsidR="60321CF1" w:rsidRDefault="60321CF1" w:rsidP="7BCD83E7">
      <w:pPr>
        <w:spacing w:line="240" w:lineRule="auto"/>
        <w:ind w:firstLine="720"/>
        <w:contextualSpacing/>
        <w:rPr>
          <w:rFonts w:ascii="Arial" w:hAnsi="Arial" w:cs="Arial"/>
        </w:rPr>
      </w:pPr>
      <w:hyperlink r:id="rId24">
        <w:r w:rsidRPr="7BCD83E7">
          <w:rPr>
            <w:rFonts w:ascii="Arial" w:hAnsi="Arial" w:cs="Arial"/>
            <w:color w:val="0000FF"/>
            <w:u w:val="single"/>
          </w:rPr>
          <w:t>Scope of Pain: Overdose prevention and Naloxone Rescue Kits</w:t>
        </w:r>
      </w:hyperlink>
    </w:p>
    <w:p w14:paraId="4DDFD5EB" w14:textId="69C33BAC" w:rsidR="60321CF1" w:rsidRDefault="60321CF1" w:rsidP="7BCD83E7">
      <w:pPr>
        <w:pStyle w:val="BodyText"/>
        <w:spacing w:before="17" w:line="240" w:lineRule="auto"/>
        <w:ind w:left="0" w:firstLine="720"/>
        <w:contextualSpacing/>
        <w:rPr>
          <w:color w:val="0000FF"/>
          <w:u w:val="single"/>
        </w:rPr>
      </w:pPr>
      <w:hyperlink r:id="rId25">
        <w:r w:rsidRPr="7BCD83E7">
          <w:rPr>
            <w:color w:val="0000FF"/>
            <w:u w:val="single"/>
          </w:rPr>
          <w:t xml:space="preserve">Scope of Pain: Safer Opioid Prescribing for Pain in Adolescents and Young Adults in </w:t>
        </w:r>
      </w:hyperlink>
      <w:r>
        <w:tab/>
      </w:r>
      <w:r w:rsidRPr="7BCD83E7">
        <w:rPr>
          <w:color w:val="0000FF"/>
          <w:u w:val="single"/>
        </w:rPr>
        <w:t>Outpatient</w:t>
      </w:r>
    </w:p>
    <w:p w14:paraId="389AD38C" w14:textId="77777777" w:rsidR="7BCD83E7" w:rsidRDefault="7BCD83E7" w:rsidP="7BCD83E7">
      <w:pPr>
        <w:pStyle w:val="BodyText"/>
        <w:spacing w:before="17" w:line="240" w:lineRule="auto"/>
        <w:ind w:left="0"/>
        <w:contextualSpacing/>
      </w:pPr>
    </w:p>
    <w:p w14:paraId="5BAC9F98" w14:textId="5F760DF6" w:rsidR="60321CF1" w:rsidRDefault="60321CF1" w:rsidP="7BCD83E7">
      <w:pPr>
        <w:pStyle w:val="BodyText"/>
        <w:spacing w:before="17" w:line="240" w:lineRule="auto"/>
        <w:ind w:left="0" w:firstLine="720"/>
        <w:contextualSpacing/>
        <w:rPr>
          <w:color w:val="0000FF"/>
          <w:u w:val="single"/>
        </w:rPr>
      </w:pPr>
      <w:hyperlink r:id="rId26">
        <w:r w:rsidRPr="7BCD83E7">
          <w:rPr>
            <w:color w:val="0000FF"/>
            <w:u w:val="single"/>
          </w:rPr>
          <w:t>Scope of Pain: Safer Opioid Prescribing in the ED</w:t>
        </w:r>
      </w:hyperlink>
    </w:p>
    <w:p w14:paraId="133CB5FB" w14:textId="77777777" w:rsidR="7BCD83E7" w:rsidRDefault="7BCD83E7" w:rsidP="7BCD83E7">
      <w:pPr>
        <w:pStyle w:val="BodyText"/>
        <w:spacing w:before="17" w:line="240" w:lineRule="auto"/>
        <w:ind w:left="0"/>
        <w:contextualSpacing/>
        <w:rPr>
          <w:color w:val="0000FF"/>
          <w:u w:val="single"/>
        </w:rPr>
      </w:pPr>
    </w:p>
    <w:p w14:paraId="216FA30E" w14:textId="0E42FC29" w:rsidR="60321CF1" w:rsidRDefault="60321CF1" w:rsidP="7BCD83E7">
      <w:pPr>
        <w:pStyle w:val="BodyText"/>
        <w:spacing w:before="20" w:line="240" w:lineRule="auto"/>
        <w:ind w:left="0" w:firstLine="720"/>
        <w:contextualSpacing/>
      </w:pPr>
      <w:hyperlink r:id="rId27">
        <w:r w:rsidRPr="7BCD83E7">
          <w:rPr>
            <w:color w:val="0000FF"/>
            <w:u w:val="single"/>
          </w:rPr>
          <w:t>PCSS Addiction 101</w:t>
        </w:r>
      </w:hyperlink>
    </w:p>
    <w:p w14:paraId="551BC0F0" w14:textId="3720CC98" w:rsidR="60321CF1" w:rsidRDefault="60321CF1" w:rsidP="7BCD83E7">
      <w:pPr>
        <w:spacing w:after="0"/>
        <w:ind w:left="720"/>
        <w:rPr>
          <w:rFonts w:ascii="Arial" w:hAnsi="Arial" w:cs="Arial"/>
        </w:rPr>
      </w:pPr>
    </w:p>
    <w:p w14:paraId="328B5581" w14:textId="77777777" w:rsidR="00FA15F5" w:rsidRPr="00FA15F5" w:rsidRDefault="00FA15F5" w:rsidP="00FA15F5">
      <w:pPr>
        <w:pStyle w:val="BodyText"/>
        <w:spacing w:before="190" w:line="273" w:lineRule="auto"/>
        <w:ind w:right="4765"/>
      </w:pPr>
      <w:r w:rsidRPr="00FA15F5">
        <w:rPr>
          <w:spacing w:val="-5"/>
          <w:u w:val="single"/>
        </w:rPr>
        <w:t xml:space="preserve">Required </w:t>
      </w:r>
      <w:r w:rsidRPr="00FA15F5">
        <w:rPr>
          <w:u w:val="single"/>
        </w:rPr>
        <w:t xml:space="preserve">PCSS </w:t>
      </w:r>
      <w:r w:rsidRPr="00FA15F5">
        <w:rPr>
          <w:spacing w:val="-3"/>
          <w:u w:val="single"/>
        </w:rPr>
        <w:t xml:space="preserve">Links </w:t>
      </w:r>
      <w:r w:rsidRPr="00FA15F5">
        <w:rPr>
          <w:spacing w:val="-4"/>
          <w:u w:val="single"/>
        </w:rPr>
        <w:t xml:space="preserve">(Listed </w:t>
      </w:r>
      <w:r w:rsidRPr="00FA15F5">
        <w:rPr>
          <w:u w:val="single"/>
        </w:rPr>
        <w:t xml:space="preserve">in </w:t>
      </w:r>
      <w:r w:rsidRPr="00FA15F5">
        <w:rPr>
          <w:spacing w:val="-5"/>
          <w:u w:val="single"/>
        </w:rPr>
        <w:t>Rotation requirements</w:t>
      </w:r>
      <w:bookmarkStart w:id="20" w:name="_bookmark13"/>
      <w:bookmarkEnd w:id="20"/>
      <w:r w:rsidRPr="00FA15F5">
        <w:rPr>
          <w:spacing w:val="-5"/>
          <w:u w:val="single"/>
        </w:rPr>
        <w:t>)</w:t>
      </w:r>
      <w:r w:rsidRPr="00FA15F5">
        <w:rPr>
          <w:spacing w:val="-5"/>
        </w:rPr>
        <w:t xml:space="preserve"> </w:t>
      </w:r>
      <w:r w:rsidRPr="00FA15F5">
        <w:rPr>
          <w:spacing w:val="-5"/>
          <w:u w:val="single"/>
        </w:rPr>
        <w:t xml:space="preserve">eBook Reading </w:t>
      </w:r>
      <w:r w:rsidRPr="00FA15F5">
        <w:rPr>
          <w:spacing w:val="-3"/>
          <w:u w:val="single"/>
        </w:rPr>
        <w:t>Sources</w:t>
      </w:r>
    </w:p>
    <w:p w14:paraId="265C0FC7" w14:textId="43502638" w:rsidR="00FA15F5" w:rsidRPr="009806C9" w:rsidRDefault="00FA15F5" w:rsidP="00FA15F5">
      <w:pPr>
        <w:pStyle w:val="ListParagraph"/>
        <w:widowControl w:val="0"/>
        <w:numPr>
          <w:ilvl w:val="0"/>
          <w:numId w:val="34"/>
        </w:numPr>
        <w:tabs>
          <w:tab w:val="left" w:pos="1559"/>
          <w:tab w:val="left" w:pos="1561"/>
        </w:tabs>
        <w:autoSpaceDE w:val="0"/>
        <w:autoSpaceDN w:val="0"/>
        <w:spacing w:before="11" w:after="0" w:line="268" w:lineRule="exact"/>
        <w:contextualSpacing w:val="0"/>
        <w:jc w:val="left"/>
        <w:rPr>
          <w:rFonts w:ascii="Arial" w:hAnsi="Arial" w:cs="Arial"/>
        </w:rPr>
      </w:pPr>
      <w:hyperlink r:id="rId28">
        <w:r w:rsidRPr="009806C9">
          <w:rPr>
            <w:rFonts w:ascii="Arial" w:hAnsi="Arial" w:cs="Arial"/>
            <w:color w:val="0000FF"/>
            <w:spacing w:val="-5"/>
            <w:u w:val="single" w:color="0000FF"/>
          </w:rPr>
          <w:t xml:space="preserve">Opioid </w:t>
        </w:r>
        <w:r w:rsidRPr="009806C9">
          <w:rPr>
            <w:rFonts w:ascii="Arial" w:hAnsi="Arial" w:cs="Arial"/>
            <w:color w:val="0000FF"/>
            <w:spacing w:val="-7"/>
            <w:u w:val="single" w:color="0000FF"/>
          </w:rPr>
          <w:t xml:space="preserve">Dependence: </w:t>
        </w:r>
        <w:r w:rsidRPr="009806C9">
          <w:rPr>
            <w:rFonts w:ascii="Arial" w:hAnsi="Arial" w:cs="Arial"/>
            <w:color w:val="0000FF"/>
            <w:u w:val="single" w:color="0000FF"/>
          </w:rPr>
          <w:t xml:space="preserve">A </w:t>
        </w:r>
        <w:r w:rsidRPr="009806C9">
          <w:rPr>
            <w:rFonts w:ascii="Arial" w:hAnsi="Arial" w:cs="Arial"/>
            <w:color w:val="0000FF"/>
            <w:spacing w:val="-6"/>
            <w:u w:val="single" w:color="0000FF"/>
          </w:rPr>
          <w:t xml:space="preserve">Clinical </w:t>
        </w:r>
        <w:r w:rsidRPr="009806C9">
          <w:rPr>
            <w:rFonts w:ascii="Arial" w:hAnsi="Arial" w:cs="Arial"/>
            <w:color w:val="0000FF"/>
            <w:spacing w:val="-3"/>
            <w:u w:val="single" w:color="0000FF"/>
          </w:rPr>
          <w:t xml:space="preserve">and </w:t>
        </w:r>
        <w:r w:rsidRPr="009806C9">
          <w:rPr>
            <w:rFonts w:ascii="Arial" w:hAnsi="Arial" w:cs="Arial"/>
            <w:color w:val="0000FF"/>
            <w:spacing w:val="-7"/>
            <w:u w:val="single" w:color="0000FF"/>
          </w:rPr>
          <w:t>Epidemiologic</w:t>
        </w:r>
        <w:r w:rsidRPr="009806C9">
          <w:rPr>
            <w:rFonts w:ascii="Arial" w:hAnsi="Arial" w:cs="Arial"/>
            <w:color w:val="0000FF"/>
            <w:spacing w:val="-42"/>
            <w:u w:val="single" w:color="0000FF"/>
          </w:rPr>
          <w:t xml:space="preserve"> </w:t>
        </w:r>
        <w:r w:rsidRPr="009806C9">
          <w:rPr>
            <w:rFonts w:ascii="Arial" w:hAnsi="Arial" w:cs="Arial"/>
            <w:color w:val="0000FF"/>
            <w:spacing w:val="-6"/>
            <w:u w:val="single" w:color="0000FF"/>
          </w:rPr>
          <w:t>Approach</w:t>
        </w:r>
      </w:hyperlink>
      <w:r w:rsidR="00475C56" w:rsidRPr="009806C9">
        <w:t xml:space="preserve"> </w:t>
      </w:r>
    </w:p>
    <w:p w14:paraId="34D61DEF" w14:textId="1401B1DD" w:rsidR="00FA15F5" w:rsidRPr="009806C9" w:rsidRDefault="00FA15F5" w:rsidP="00FA15F5">
      <w:pPr>
        <w:pStyle w:val="ListParagraph"/>
        <w:widowControl w:val="0"/>
        <w:numPr>
          <w:ilvl w:val="0"/>
          <w:numId w:val="34"/>
        </w:numPr>
        <w:tabs>
          <w:tab w:val="left" w:pos="1559"/>
          <w:tab w:val="left" w:pos="1561"/>
        </w:tabs>
        <w:autoSpaceDE w:val="0"/>
        <w:autoSpaceDN w:val="0"/>
        <w:spacing w:before="11" w:after="0" w:line="268" w:lineRule="exact"/>
        <w:contextualSpacing w:val="0"/>
        <w:jc w:val="left"/>
        <w:rPr>
          <w:rFonts w:ascii="Arial" w:hAnsi="Arial" w:cs="Arial"/>
        </w:rPr>
      </w:pPr>
      <w:hyperlink r:id="rId29" w:history="1">
        <w:r w:rsidRPr="009806C9">
          <w:rPr>
            <w:rStyle w:val="Hyperlink"/>
            <w:rFonts w:ascii="Arial" w:hAnsi="Arial" w:cs="Arial"/>
            <w:spacing w:val="-4"/>
          </w:rPr>
          <w:t>The American opioid epidemic: from patient care to public health</w:t>
        </w:r>
      </w:hyperlink>
      <w:r w:rsidR="00A92FB9" w:rsidRPr="009806C9">
        <w:t xml:space="preserve"> </w:t>
      </w:r>
    </w:p>
    <w:p w14:paraId="15472F18" w14:textId="4C357105" w:rsidR="00FA15F5" w:rsidRPr="009806C9" w:rsidRDefault="00FA15F5" w:rsidP="00FA15F5">
      <w:pPr>
        <w:pStyle w:val="ListParagraph"/>
        <w:widowControl w:val="0"/>
        <w:numPr>
          <w:ilvl w:val="0"/>
          <w:numId w:val="34"/>
        </w:numPr>
        <w:tabs>
          <w:tab w:val="left" w:pos="1559"/>
          <w:tab w:val="left" w:pos="1561"/>
        </w:tabs>
        <w:autoSpaceDE w:val="0"/>
        <w:autoSpaceDN w:val="0"/>
        <w:spacing w:before="11" w:after="0" w:line="268" w:lineRule="exact"/>
        <w:contextualSpacing w:val="0"/>
        <w:jc w:val="left"/>
        <w:rPr>
          <w:rFonts w:ascii="Arial" w:hAnsi="Arial" w:cs="Arial"/>
        </w:rPr>
      </w:pPr>
      <w:hyperlink r:id="rId30">
        <w:r w:rsidRPr="009806C9">
          <w:rPr>
            <w:rFonts w:ascii="Arial" w:hAnsi="Arial" w:cs="Arial"/>
            <w:color w:val="0000FF"/>
            <w:spacing w:val="-4"/>
            <w:u w:val="single" w:color="0000FF"/>
          </w:rPr>
          <w:t xml:space="preserve">The </w:t>
        </w:r>
        <w:r w:rsidRPr="009806C9">
          <w:rPr>
            <w:rFonts w:ascii="Arial" w:hAnsi="Arial" w:cs="Arial"/>
            <w:color w:val="0000FF"/>
            <w:spacing w:val="-5"/>
            <w:u w:val="single" w:color="0000FF"/>
          </w:rPr>
          <w:t xml:space="preserve">ASAM </w:t>
        </w:r>
        <w:r w:rsidRPr="009806C9">
          <w:rPr>
            <w:rFonts w:ascii="Arial" w:hAnsi="Arial" w:cs="Arial"/>
            <w:color w:val="0000FF"/>
            <w:spacing w:val="-7"/>
            <w:u w:val="single" w:color="0000FF"/>
          </w:rPr>
          <w:t xml:space="preserve">principles </w:t>
        </w:r>
        <w:r w:rsidRPr="009806C9">
          <w:rPr>
            <w:rFonts w:ascii="Arial" w:hAnsi="Arial" w:cs="Arial"/>
            <w:color w:val="0000FF"/>
            <w:u w:val="single" w:color="0000FF"/>
          </w:rPr>
          <w:t xml:space="preserve">of </w:t>
        </w:r>
        <w:r w:rsidRPr="009806C9">
          <w:rPr>
            <w:rFonts w:ascii="Arial" w:hAnsi="Arial" w:cs="Arial"/>
            <w:color w:val="0000FF"/>
            <w:spacing w:val="-7"/>
            <w:u w:val="single" w:color="0000FF"/>
          </w:rPr>
          <w:t xml:space="preserve">addiction </w:t>
        </w:r>
        <w:r w:rsidRPr="009806C9">
          <w:rPr>
            <w:rFonts w:ascii="Arial" w:hAnsi="Arial" w:cs="Arial"/>
            <w:color w:val="0000FF"/>
            <w:spacing w:val="-8"/>
            <w:u w:val="single" w:color="0000FF"/>
          </w:rPr>
          <w:t>medicine</w:t>
        </w:r>
      </w:hyperlink>
    </w:p>
    <w:p w14:paraId="66E67A51" w14:textId="1B78BCE0" w:rsidR="00FA15F5" w:rsidRPr="009806C9" w:rsidRDefault="00FA15F5" w:rsidP="00FA15F5">
      <w:pPr>
        <w:pStyle w:val="ListParagraph"/>
        <w:widowControl w:val="0"/>
        <w:numPr>
          <w:ilvl w:val="0"/>
          <w:numId w:val="34"/>
        </w:numPr>
        <w:tabs>
          <w:tab w:val="left" w:pos="1559"/>
          <w:tab w:val="left" w:pos="1561"/>
        </w:tabs>
        <w:autoSpaceDE w:val="0"/>
        <w:autoSpaceDN w:val="0"/>
        <w:spacing w:after="0" w:line="265" w:lineRule="exact"/>
        <w:contextualSpacing w:val="0"/>
        <w:jc w:val="left"/>
        <w:rPr>
          <w:rFonts w:ascii="Arial" w:hAnsi="Arial" w:cs="Arial"/>
        </w:rPr>
      </w:pPr>
      <w:hyperlink r:id="rId31">
        <w:r w:rsidRPr="009806C9">
          <w:rPr>
            <w:rFonts w:ascii="Arial" w:hAnsi="Arial" w:cs="Arial"/>
            <w:color w:val="0000FF"/>
            <w:spacing w:val="-5"/>
            <w:u w:val="single" w:color="0000FF"/>
          </w:rPr>
          <w:t xml:space="preserve">Opioid </w:t>
        </w:r>
        <w:r w:rsidRPr="009806C9">
          <w:rPr>
            <w:rFonts w:ascii="Arial" w:hAnsi="Arial" w:cs="Arial"/>
            <w:color w:val="0000FF"/>
            <w:spacing w:val="-7"/>
            <w:u w:val="single" w:color="0000FF"/>
          </w:rPr>
          <w:t xml:space="preserve">Therapy </w:t>
        </w:r>
        <w:r w:rsidRPr="009806C9">
          <w:rPr>
            <w:rFonts w:ascii="Arial" w:hAnsi="Arial" w:cs="Arial"/>
            <w:color w:val="0000FF"/>
            <w:u w:val="single" w:color="0000FF"/>
          </w:rPr>
          <w:t xml:space="preserve">in </w:t>
        </w:r>
        <w:r w:rsidRPr="009806C9">
          <w:rPr>
            <w:rFonts w:ascii="Arial" w:hAnsi="Arial" w:cs="Arial"/>
            <w:color w:val="0000FF"/>
            <w:spacing w:val="-4"/>
            <w:u w:val="single" w:color="0000FF"/>
          </w:rPr>
          <w:t xml:space="preserve">Infants, </w:t>
        </w:r>
        <w:r w:rsidRPr="009806C9">
          <w:rPr>
            <w:rFonts w:ascii="Arial" w:hAnsi="Arial" w:cs="Arial"/>
            <w:color w:val="0000FF"/>
            <w:spacing w:val="-7"/>
            <w:u w:val="single" w:color="0000FF"/>
          </w:rPr>
          <w:t xml:space="preserve">Children, </w:t>
        </w:r>
        <w:r w:rsidRPr="009806C9">
          <w:rPr>
            <w:rFonts w:ascii="Arial" w:hAnsi="Arial" w:cs="Arial"/>
            <w:color w:val="0000FF"/>
            <w:spacing w:val="-3"/>
            <w:u w:val="single" w:color="0000FF"/>
          </w:rPr>
          <w:t>and</w:t>
        </w:r>
        <w:r w:rsidRPr="009806C9">
          <w:rPr>
            <w:rFonts w:ascii="Arial" w:hAnsi="Arial" w:cs="Arial"/>
            <w:color w:val="0000FF"/>
            <w:spacing w:val="-42"/>
            <w:u w:val="single" w:color="0000FF"/>
          </w:rPr>
          <w:t xml:space="preserve"> </w:t>
        </w:r>
        <w:r w:rsidRPr="009806C9">
          <w:rPr>
            <w:rFonts w:ascii="Arial" w:hAnsi="Arial" w:cs="Arial"/>
            <w:color w:val="0000FF"/>
            <w:spacing w:val="-7"/>
            <w:u w:val="single" w:color="0000FF"/>
          </w:rPr>
          <w:t>Adolescents</w:t>
        </w:r>
      </w:hyperlink>
      <w:r w:rsidR="0031442F" w:rsidRPr="009806C9">
        <w:t xml:space="preserve"> </w:t>
      </w:r>
    </w:p>
    <w:p w14:paraId="32EF6405" w14:textId="1C5612DE" w:rsidR="00FA15F5" w:rsidRPr="007B33BD" w:rsidRDefault="00FA15F5" w:rsidP="00FA15F5">
      <w:pPr>
        <w:pStyle w:val="ListParagraph"/>
        <w:widowControl w:val="0"/>
        <w:numPr>
          <w:ilvl w:val="0"/>
          <w:numId w:val="34"/>
        </w:numPr>
        <w:tabs>
          <w:tab w:val="left" w:pos="1559"/>
          <w:tab w:val="left" w:pos="1561"/>
        </w:tabs>
        <w:autoSpaceDE w:val="0"/>
        <w:autoSpaceDN w:val="0"/>
        <w:spacing w:after="0" w:line="269" w:lineRule="exact"/>
        <w:contextualSpacing w:val="0"/>
        <w:jc w:val="left"/>
        <w:rPr>
          <w:rFonts w:ascii="Arial" w:hAnsi="Arial" w:cs="Arial"/>
        </w:rPr>
      </w:pPr>
      <w:hyperlink r:id="rId32">
        <w:r w:rsidRPr="007B33BD">
          <w:rPr>
            <w:rFonts w:ascii="Arial" w:hAnsi="Arial" w:cs="Arial"/>
            <w:color w:val="0000FF"/>
            <w:spacing w:val="-7"/>
            <w:u w:val="single" w:color="0000FF"/>
          </w:rPr>
          <w:t xml:space="preserve">Clinical </w:t>
        </w:r>
        <w:r w:rsidRPr="007B33BD">
          <w:rPr>
            <w:rFonts w:ascii="Arial" w:hAnsi="Arial" w:cs="Arial"/>
            <w:color w:val="0000FF"/>
            <w:spacing w:val="-5"/>
            <w:u w:val="single" w:color="0000FF"/>
          </w:rPr>
          <w:t xml:space="preserve">manual </w:t>
        </w:r>
        <w:r w:rsidRPr="007B33BD">
          <w:rPr>
            <w:rFonts w:ascii="Arial" w:hAnsi="Arial" w:cs="Arial"/>
            <w:color w:val="0000FF"/>
            <w:u w:val="single" w:color="0000FF"/>
          </w:rPr>
          <w:t xml:space="preserve">of </w:t>
        </w:r>
        <w:r w:rsidRPr="007B33BD">
          <w:rPr>
            <w:rFonts w:ascii="Arial" w:hAnsi="Arial" w:cs="Arial"/>
            <w:color w:val="0000FF"/>
            <w:spacing w:val="-5"/>
            <w:u w:val="single" w:color="0000FF"/>
          </w:rPr>
          <w:t xml:space="preserve">youth </w:t>
        </w:r>
        <w:r w:rsidRPr="007B33BD">
          <w:rPr>
            <w:rFonts w:ascii="Arial" w:hAnsi="Arial" w:cs="Arial"/>
            <w:color w:val="0000FF"/>
            <w:spacing w:val="-7"/>
            <w:u w:val="single" w:color="0000FF"/>
          </w:rPr>
          <w:t>addictive</w:t>
        </w:r>
        <w:r w:rsidRPr="007B33BD">
          <w:rPr>
            <w:rFonts w:ascii="Arial" w:hAnsi="Arial" w:cs="Arial"/>
            <w:color w:val="0000FF"/>
            <w:spacing w:val="-24"/>
            <w:u w:val="single" w:color="0000FF"/>
          </w:rPr>
          <w:t xml:space="preserve"> </w:t>
        </w:r>
        <w:r w:rsidRPr="007B33BD">
          <w:rPr>
            <w:rFonts w:ascii="Arial" w:hAnsi="Arial" w:cs="Arial"/>
            <w:color w:val="0000FF"/>
            <w:spacing w:val="-7"/>
            <w:u w:val="single" w:color="0000FF"/>
          </w:rPr>
          <w:t>disorders</w:t>
        </w:r>
      </w:hyperlink>
      <w:r w:rsidR="00EB475C" w:rsidRPr="007B33BD">
        <w:t xml:space="preserve"> </w:t>
      </w:r>
    </w:p>
    <w:p w14:paraId="24DCF18E" w14:textId="4C34B31A" w:rsidR="00FA15F5" w:rsidRPr="007B33BD" w:rsidRDefault="00FA15F5" w:rsidP="00FA15F5">
      <w:pPr>
        <w:pStyle w:val="ListParagraph"/>
        <w:widowControl w:val="0"/>
        <w:numPr>
          <w:ilvl w:val="0"/>
          <w:numId w:val="34"/>
        </w:numPr>
        <w:tabs>
          <w:tab w:val="left" w:pos="1559"/>
          <w:tab w:val="left" w:pos="1561"/>
        </w:tabs>
        <w:autoSpaceDE w:val="0"/>
        <w:autoSpaceDN w:val="0"/>
        <w:spacing w:before="9" w:after="0" w:line="268" w:lineRule="exact"/>
        <w:contextualSpacing w:val="0"/>
        <w:jc w:val="left"/>
        <w:rPr>
          <w:rFonts w:ascii="Arial" w:hAnsi="Arial" w:cs="Arial"/>
        </w:rPr>
      </w:pPr>
      <w:hyperlink r:id="rId33">
        <w:bookmarkStart w:id="21" w:name="_bookmark14"/>
        <w:bookmarkEnd w:id="21"/>
        <w:r w:rsidRPr="007B33BD">
          <w:rPr>
            <w:rFonts w:ascii="Arial" w:hAnsi="Arial" w:cs="Arial"/>
            <w:color w:val="0000FF"/>
            <w:spacing w:val="-4"/>
            <w:u w:val="single" w:color="0000FF"/>
          </w:rPr>
          <w:t xml:space="preserve">The </w:t>
        </w:r>
        <w:r w:rsidRPr="007B33BD">
          <w:rPr>
            <w:rFonts w:ascii="Arial" w:hAnsi="Arial" w:cs="Arial"/>
            <w:color w:val="0000FF"/>
            <w:spacing w:val="-5"/>
            <w:u w:val="single" w:color="0000FF"/>
          </w:rPr>
          <w:t xml:space="preserve">Stigma </w:t>
        </w:r>
        <w:r w:rsidRPr="007B33BD">
          <w:rPr>
            <w:rFonts w:ascii="Arial" w:hAnsi="Arial" w:cs="Arial"/>
            <w:color w:val="0000FF"/>
            <w:spacing w:val="-3"/>
            <w:u w:val="single" w:color="0000FF"/>
          </w:rPr>
          <w:t xml:space="preserve">of </w:t>
        </w:r>
        <w:r w:rsidRPr="007B33BD">
          <w:rPr>
            <w:rFonts w:ascii="Arial" w:hAnsi="Arial" w:cs="Arial"/>
            <w:color w:val="0000FF"/>
            <w:spacing w:val="-7"/>
            <w:u w:val="single" w:color="0000FF"/>
          </w:rPr>
          <w:t xml:space="preserve">Addiction: </w:t>
        </w:r>
        <w:r w:rsidRPr="007B33BD">
          <w:rPr>
            <w:rFonts w:ascii="Arial" w:hAnsi="Arial" w:cs="Arial"/>
            <w:color w:val="0000FF"/>
            <w:u w:val="single" w:color="0000FF"/>
          </w:rPr>
          <w:t xml:space="preserve">An </w:t>
        </w:r>
        <w:r w:rsidRPr="007B33BD">
          <w:rPr>
            <w:rFonts w:ascii="Arial" w:hAnsi="Arial" w:cs="Arial"/>
            <w:color w:val="0000FF"/>
            <w:spacing w:val="-7"/>
            <w:u w:val="single" w:color="0000FF"/>
          </w:rPr>
          <w:t>Essential</w:t>
        </w:r>
        <w:r w:rsidRPr="007B33BD">
          <w:rPr>
            <w:rFonts w:ascii="Arial" w:hAnsi="Arial" w:cs="Arial"/>
            <w:color w:val="0000FF"/>
            <w:spacing w:val="-44"/>
            <w:u w:val="single" w:color="0000FF"/>
          </w:rPr>
          <w:t xml:space="preserve"> </w:t>
        </w:r>
        <w:r w:rsidRPr="007B33BD">
          <w:rPr>
            <w:rFonts w:ascii="Arial" w:hAnsi="Arial" w:cs="Arial"/>
            <w:color w:val="0000FF"/>
            <w:spacing w:val="-7"/>
            <w:u w:val="single" w:color="0000FF"/>
          </w:rPr>
          <w:t>Guide</w:t>
        </w:r>
      </w:hyperlink>
      <w:r w:rsidR="00B23E93" w:rsidRPr="007B33BD">
        <w:t xml:space="preserve"> </w:t>
      </w:r>
    </w:p>
    <w:p w14:paraId="4B2B90FA" w14:textId="45162642" w:rsidR="00FA15F5" w:rsidRPr="007B33BD" w:rsidRDefault="00FA15F5" w:rsidP="00FA15F5">
      <w:pPr>
        <w:pStyle w:val="ListParagraph"/>
        <w:widowControl w:val="0"/>
        <w:numPr>
          <w:ilvl w:val="0"/>
          <w:numId w:val="34"/>
        </w:numPr>
        <w:tabs>
          <w:tab w:val="left" w:pos="1559"/>
          <w:tab w:val="left" w:pos="1561"/>
        </w:tabs>
        <w:autoSpaceDE w:val="0"/>
        <w:autoSpaceDN w:val="0"/>
        <w:spacing w:after="0" w:line="268" w:lineRule="exact"/>
        <w:contextualSpacing w:val="0"/>
        <w:jc w:val="left"/>
        <w:rPr>
          <w:rFonts w:ascii="Arial" w:hAnsi="Arial" w:cs="Arial"/>
          <w:color w:val="0000FF"/>
        </w:rPr>
      </w:pPr>
      <w:hyperlink r:id="rId34" w:anchor="!/browse/book/3-s2.0-C20140038373">
        <w:r w:rsidRPr="007B33BD">
          <w:rPr>
            <w:rFonts w:ascii="Arial" w:hAnsi="Arial" w:cs="Arial"/>
            <w:color w:val="0000FF"/>
            <w:spacing w:val="-7"/>
            <w:u w:val="single" w:color="0000FF"/>
          </w:rPr>
          <w:t xml:space="preserve">Essentials </w:t>
        </w:r>
        <w:r w:rsidRPr="007B33BD">
          <w:rPr>
            <w:rFonts w:ascii="Arial" w:hAnsi="Arial" w:cs="Arial"/>
            <w:color w:val="0000FF"/>
            <w:u w:val="single" w:color="0000FF"/>
          </w:rPr>
          <w:t xml:space="preserve">of </w:t>
        </w:r>
        <w:r w:rsidRPr="007B33BD">
          <w:rPr>
            <w:rFonts w:ascii="Arial" w:hAnsi="Arial" w:cs="Arial"/>
            <w:color w:val="0000FF"/>
            <w:spacing w:val="-5"/>
            <w:u w:val="single" w:color="0000FF"/>
          </w:rPr>
          <w:t>pain</w:t>
        </w:r>
        <w:r w:rsidRPr="007B33BD">
          <w:rPr>
            <w:rFonts w:ascii="Arial" w:hAnsi="Arial" w:cs="Arial"/>
            <w:color w:val="0000FF"/>
            <w:spacing w:val="-36"/>
            <w:u w:val="single" w:color="0000FF"/>
          </w:rPr>
          <w:t xml:space="preserve"> </w:t>
        </w:r>
        <w:r w:rsidRPr="007B33BD">
          <w:rPr>
            <w:rFonts w:ascii="Arial" w:hAnsi="Arial" w:cs="Arial"/>
            <w:color w:val="0000FF"/>
            <w:spacing w:val="-7"/>
            <w:u w:val="single" w:color="0000FF"/>
          </w:rPr>
          <w:t>medicine</w:t>
        </w:r>
      </w:hyperlink>
      <w:r w:rsidR="008F4C85" w:rsidRPr="007B33BD">
        <w:t xml:space="preserve"> </w:t>
      </w:r>
    </w:p>
    <w:p w14:paraId="6165B018" w14:textId="597A54DA" w:rsidR="00FA15F5" w:rsidRPr="007B33BD" w:rsidRDefault="00FA15F5" w:rsidP="00FA15F5">
      <w:pPr>
        <w:pStyle w:val="ListParagraph"/>
        <w:widowControl w:val="0"/>
        <w:numPr>
          <w:ilvl w:val="0"/>
          <w:numId w:val="34"/>
        </w:numPr>
        <w:tabs>
          <w:tab w:val="left" w:pos="1559"/>
          <w:tab w:val="left" w:pos="1560"/>
        </w:tabs>
        <w:autoSpaceDE w:val="0"/>
        <w:autoSpaceDN w:val="0"/>
        <w:spacing w:before="8" w:after="0" w:line="240" w:lineRule="auto"/>
        <w:ind w:hanging="360"/>
        <w:contextualSpacing w:val="0"/>
        <w:jc w:val="left"/>
        <w:rPr>
          <w:rFonts w:ascii="Arial" w:hAnsi="Arial" w:cs="Arial"/>
          <w:color w:val="0000FF"/>
        </w:rPr>
      </w:pPr>
      <w:hyperlink r:id="rId35">
        <w:r w:rsidRPr="007B33BD">
          <w:rPr>
            <w:rFonts w:ascii="Arial" w:hAnsi="Arial" w:cs="Arial"/>
            <w:color w:val="0000FF"/>
            <w:spacing w:val="-5"/>
            <w:u w:val="single" w:color="0000FF"/>
          </w:rPr>
          <w:t xml:space="preserve">Co-occurring mental </w:t>
        </w:r>
        <w:r w:rsidRPr="007B33BD">
          <w:rPr>
            <w:rFonts w:ascii="Arial" w:hAnsi="Arial" w:cs="Arial"/>
            <w:color w:val="0000FF"/>
            <w:spacing w:val="-7"/>
            <w:u w:val="single" w:color="0000FF"/>
          </w:rPr>
          <w:t xml:space="preserve">illness </w:t>
        </w:r>
        <w:r w:rsidRPr="007B33BD">
          <w:rPr>
            <w:rFonts w:ascii="Arial" w:hAnsi="Arial" w:cs="Arial"/>
            <w:color w:val="0000FF"/>
            <w:spacing w:val="-4"/>
            <w:u w:val="single" w:color="0000FF"/>
          </w:rPr>
          <w:t xml:space="preserve">and </w:t>
        </w:r>
        <w:r w:rsidRPr="007B33BD">
          <w:rPr>
            <w:rFonts w:ascii="Arial" w:hAnsi="Arial" w:cs="Arial"/>
            <w:color w:val="0000FF"/>
            <w:spacing w:val="-7"/>
            <w:u w:val="single" w:color="0000FF"/>
          </w:rPr>
          <w:t xml:space="preserve">substance </w:t>
        </w:r>
        <w:r w:rsidRPr="007B33BD">
          <w:rPr>
            <w:rFonts w:ascii="Arial" w:hAnsi="Arial" w:cs="Arial"/>
            <w:color w:val="0000FF"/>
            <w:spacing w:val="-4"/>
            <w:u w:val="single" w:color="0000FF"/>
          </w:rPr>
          <w:t xml:space="preserve">use </w:t>
        </w:r>
        <w:r w:rsidRPr="007B33BD">
          <w:rPr>
            <w:rFonts w:ascii="Arial" w:hAnsi="Arial" w:cs="Arial"/>
            <w:color w:val="0000FF"/>
            <w:spacing w:val="-7"/>
            <w:u w:val="single" w:color="0000FF"/>
          </w:rPr>
          <w:t xml:space="preserve">disorders: </w:t>
        </w:r>
        <w:r w:rsidRPr="007B33BD">
          <w:rPr>
            <w:rFonts w:ascii="Arial" w:hAnsi="Arial" w:cs="Arial"/>
            <w:color w:val="0000FF"/>
            <w:u w:val="single" w:color="0000FF"/>
          </w:rPr>
          <w:t xml:space="preserve">a </w:t>
        </w:r>
        <w:r w:rsidRPr="007B33BD">
          <w:rPr>
            <w:rFonts w:ascii="Arial" w:hAnsi="Arial" w:cs="Arial"/>
            <w:color w:val="0000FF"/>
            <w:spacing w:val="-5"/>
            <w:u w:val="single" w:color="0000FF"/>
          </w:rPr>
          <w:t xml:space="preserve">guide </w:t>
        </w:r>
        <w:r w:rsidRPr="007B33BD">
          <w:rPr>
            <w:rFonts w:ascii="Arial" w:hAnsi="Arial" w:cs="Arial"/>
            <w:color w:val="0000FF"/>
            <w:u w:val="single" w:color="0000FF"/>
          </w:rPr>
          <w:t xml:space="preserve">to </w:t>
        </w:r>
        <w:r w:rsidRPr="007B33BD">
          <w:rPr>
            <w:rFonts w:ascii="Arial" w:hAnsi="Arial" w:cs="Arial"/>
            <w:color w:val="0000FF"/>
            <w:spacing w:val="-7"/>
            <w:u w:val="single" w:color="0000FF"/>
          </w:rPr>
          <w:t xml:space="preserve">diagnosis </w:t>
        </w:r>
        <w:r w:rsidRPr="007B33BD">
          <w:rPr>
            <w:rFonts w:ascii="Arial" w:hAnsi="Arial" w:cs="Arial"/>
            <w:color w:val="0000FF"/>
            <w:spacing w:val="-4"/>
            <w:u w:val="single" w:color="0000FF"/>
          </w:rPr>
          <w:t>and</w:t>
        </w:r>
        <w:r w:rsidRPr="007B33BD">
          <w:rPr>
            <w:rFonts w:ascii="Arial" w:hAnsi="Arial" w:cs="Arial"/>
            <w:color w:val="0000FF"/>
            <w:spacing w:val="5"/>
            <w:u w:val="single" w:color="0000FF"/>
          </w:rPr>
          <w:t xml:space="preserve"> </w:t>
        </w:r>
        <w:r w:rsidRPr="007B33BD">
          <w:rPr>
            <w:rFonts w:ascii="Arial" w:hAnsi="Arial" w:cs="Arial"/>
            <w:color w:val="0000FF"/>
            <w:spacing w:val="-8"/>
            <w:u w:val="single" w:color="0000FF"/>
          </w:rPr>
          <w:t>treatment</w:t>
        </w:r>
      </w:hyperlink>
      <w:r w:rsidR="008A13C1" w:rsidRPr="007B33BD">
        <w:t xml:space="preserve"> </w:t>
      </w:r>
    </w:p>
    <w:p w14:paraId="173DA262" w14:textId="77777777" w:rsidR="00FA15F5" w:rsidRDefault="00FA15F5" w:rsidP="00A5758F">
      <w:pPr>
        <w:spacing w:after="0"/>
        <w:ind w:left="720"/>
        <w:rPr>
          <w:rFonts w:ascii="Arial" w:hAnsi="Arial" w:cs="Arial"/>
        </w:rPr>
      </w:pPr>
    </w:p>
    <w:p w14:paraId="7E5E2CED" w14:textId="52435F50" w:rsidR="008350DA" w:rsidRPr="00F010E1" w:rsidRDefault="005B4C18" w:rsidP="000602B1">
      <w:pPr>
        <w:pStyle w:val="Heading2"/>
        <w:rPr>
          <w:b/>
          <w:bCs/>
        </w:rPr>
      </w:pPr>
      <w:bookmarkStart w:id="22" w:name="_Toc235607750"/>
      <w:r w:rsidRPr="00F010E1">
        <w:t>SUGGESTED STUDY RESOURCES</w:t>
      </w:r>
      <w:bookmarkEnd w:id="22"/>
    </w:p>
    <w:p w14:paraId="1542315A" w14:textId="5158C8C2" w:rsidR="00F010E1" w:rsidRPr="00F010E1" w:rsidRDefault="00F010E1" w:rsidP="00F010E1">
      <w:pPr>
        <w:pStyle w:val="BodyText"/>
        <w:spacing w:before="93"/>
        <w:ind w:left="840"/>
      </w:pPr>
      <w:r w:rsidRPr="00F010E1">
        <w:rPr>
          <w:u w:val="single"/>
        </w:rPr>
        <w:t xml:space="preserve">Board Style Questions </w:t>
      </w:r>
      <w:r w:rsidR="006671B1" w:rsidRPr="00F010E1">
        <w:rPr>
          <w:u w:val="single"/>
        </w:rPr>
        <w:t>resources.</w:t>
      </w:r>
    </w:p>
    <w:p w14:paraId="276BF694" w14:textId="77777777" w:rsidR="00F010E1" w:rsidRPr="008E3E8C" w:rsidRDefault="00F010E1" w:rsidP="00F010E1">
      <w:pPr>
        <w:pStyle w:val="ListParagraph"/>
        <w:widowControl w:val="0"/>
        <w:numPr>
          <w:ilvl w:val="0"/>
          <w:numId w:val="34"/>
        </w:numPr>
        <w:tabs>
          <w:tab w:val="left" w:pos="1559"/>
          <w:tab w:val="left" w:pos="1561"/>
        </w:tabs>
        <w:autoSpaceDE w:val="0"/>
        <w:autoSpaceDN w:val="0"/>
        <w:spacing w:before="33" w:after="0" w:line="240" w:lineRule="auto"/>
        <w:contextualSpacing w:val="0"/>
        <w:jc w:val="left"/>
        <w:rPr>
          <w:rFonts w:ascii="Arial" w:hAnsi="Arial" w:cs="Arial"/>
        </w:rPr>
      </w:pPr>
      <w:hyperlink r:id="rId36">
        <w:r w:rsidRPr="008E3E8C">
          <w:rPr>
            <w:rFonts w:ascii="Arial" w:hAnsi="Arial" w:cs="Arial"/>
            <w:color w:val="0000FF"/>
            <w:spacing w:val="-5"/>
            <w:u w:val="single" w:color="0000FF"/>
          </w:rPr>
          <w:t>https://libguides.lib.msu.edu/medicalboardexamprep/usmle2</w:t>
        </w:r>
      </w:hyperlink>
    </w:p>
    <w:p w14:paraId="73DF5E09" w14:textId="77777777" w:rsidR="00F010E1" w:rsidRPr="008E3E8C" w:rsidRDefault="00F010E1" w:rsidP="00F010E1">
      <w:pPr>
        <w:pStyle w:val="ListParagraph"/>
        <w:widowControl w:val="0"/>
        <w:numPr>
          <w:ilvl w:val="0"/>
          <w:numId w:val="34"/>
        </w:numPr>
        <w:tabs>
          <w:tab w:val="left" w:pos="1559"/>
          <w:tab w:val="left" w:pos="1561"/>
        </w:tabs>
        <w:autoSpaceDE w:val="0"/>
        <w:autoSpaceDN w:val="0"/>
        <w:spacing w:before="6" w:after="0" w:line="269" w:lineRule="exact"/>
        <w:contextualSpacing w:val="0"/>
        <w:jc w:val="left"/>
        <w:rPr>
          <w:rFonts w:ascii="Arial" w:hAnsi="Arial" w:cs="Arial"/>
        </w:rPr>
      </w:pPr>
      <w:hyperlink r:id="rId37">
        <w:r w:rsidRPr="008E3E8C">
          <w:rPr>
            <w:rFonts w:ascii="Arial" w:hAnsi="Arial" w:cs="Arial"/>
            <w:color w:val="0000FF"/>
            <w:spacing w:val="-5"/>
            <w:u w:val="single" w:color="0000FF"/>
          </w:rPr>
          <w:t>https://libguides.lib.msu.edu/medicalboardexamprep/usmle3-boards</w:t>
        </w:r>
      </w:hyperlink>
    </w:p>
    <w:p w14:paraId="35FA5C30" w14:textId="77777777" w:rsidR="008E3E8C" w:rsidRPr="00E73D22" w:rsidRDefault="008E3E8C" w:rsidP="008E3E8C">
      <w:pPr>
        <w:pStyle w:val="ListParagraph"/>
        <w:widowControl w:val="0"/>
        <w:numPr>
          <w:ilvl w:val="0"/>
          <w:numId w:val="34"/>
        </w:numPr>
        <w:tabs>
          <w:tab w:val="left" w:pos="1559"/>
          <w:tab w:val="left" w:pos="1561"/>
        </w:tabs>
        <w:autoSpaceDE w:val="0"/>
        <w:autoSpaceDN w:val="0"/>
        <w:spacing w:after="0" w:line="269" w:lineRule="exact"/>
        <w:contextualSpacing w:val="0"/>
        <w:jc w:val="left"/>
        <w:rPr>
          <w:rFonts w:ascii="Arial" w:hAnsi="Arial" w:cs="Arial"/>
        </w:rPr>
      </w:pPr>
      <w:hyperlink r:id="rId38">
        <w:r w:rsidRPr="008E3E8C">
          <w:rPr>
            <w:rFonts w:ascii="Arial" w:hAnsi="Arial" w:cs="Arial"/>
            <w:color w:val="0000FF"/>
            <w:spacing w:val="-4"/>
            <w:u w:val="single" w:color="0000FF"/>
          </w:rPr>
          <w:t>https://libguides.lib.msu.edu/medicalboardexamprep/shelf-clerk-match</w:t>
        </w:r>
      </w:hyperlink>
    </w:p>
    <w:p w14:paraId="22189254" w14:textId="77777777" w:rsidR="00E73D22" w:rsidRPr="003C675D" w:rsidRDefault="00E73D22" w:rsidP="00E73D22">
      <w:pPr>
        <w:pStyle w:val="ListParagraph"/>
        <w:widowControl w:val="0"/>
        <w:tabs>
          <w:tab w:val="left" w:pos="1559"/>
          <w:tab w:val="left" w:pos="1561"/>
        </w:tabs>
        <w:autoSpaceDE w:val="0"/>
        <w:autoSpaceDN w:val="0"/>
        <w:spacing w:after="0" w:line="269" w:lineRule="exact"/>
        <w:ind w:left="1560"/>
        <w:contextualSpacing w:val="0"/>
        <w:jc w:val="left"/>
        <w:rPr>
          <w:rFonts w:ascii="Arial" w:hAnsi="Arial" w:cs="Arial"/>
        </w:rPr>
      </w:pPr>
    </w:p>
    <w:p w14:paraId="02C75E2C" w14:textId="23B25784" w:rsidR="003C675D" w:rsidRPr="003C675D" w:rsidRDefault="00E73D22" w:rsidP="003C675D">
      <w:pPr>
        <w:widowControl w:val="0"/>
        <w:tabs>
          <w:tab w:val="left" w:pos="1559"/>
          <w:tab w:val="left" w:pos="1561"/>
        </w:tabs>
        <w:autoSpaceDE w:val="0"/>
        <w:autoSpaceDN w:val="0"/>
        <w:spacing w:after="0" w:line="269" w:lineRule="exact"/>
        <w:jc w:val="left"/>
        <w:rPr>
          <w:rFonts w:ascii="Arial" w:hAnsi="Arial" w:cs="Arial"/>
        </w:rPr>
      </w:pPr>
      <w:r>
        <w:rPr>
          <w:rFonts w:ascii="Arial" w:hAnsi="Arial" w:cs="Arial"/>
        </w:rPr>
        <w:t>Students are encouraged to complete the optional pre &amp; post survey.</w:t>
      </w:r>
    </w:p>
    <w:p w14:paraId="02300164" w14:textId="4E9443BF" w:rsidR="26910FCD" w:rsidRPr="00C40B5D" w:rsidRDefault="26910FCD" w:rsidP="004A335F">
      <w:pPr>
        <w:tabs>
          <w:tab w:val="left" w:pos="360"/>
        </w:tabs>
        <w:spacing w:after="0" w:line="276" w:lineRule="auto"/>
        <w:jc w:val="left"/>
        <w:rPr>
          <w:rFonts w:ascii="Arial" w:hAnsi="Arial" w:cs="Arial"/>
          <w:sz w:val="24"/>
          <w:szCs w:val="24"/>
        </w:rPr>
      </w:pPr>
    </w:p>
    <w:p w14:paraId="6E0747E4" w14:textId="1E865A15" w:rsidR="008C517A" w:rsidRPr="0070065B" w:rsidRDefault="007A56BC" w:rsidP="0070065B">
      <w:pPr>
        <w:pStyle w:val="Heading2"/>
        <w:rPr>
          <w:b/>
          <w:bCs/>
        </w:rPr>
      </w:pPr>
      <w:bookmarkStart w:id="23" w:name="_Toc43478267"/>
      <w:bookmarkStart w:id="24" w:name="_Toc235607751"/>
      <w:r w:rsidRPr="0096296A">
        <w:t>ROTATION EVALUATIONS</w:t>
      </w:r>
      <w:bookmarkEnd w:id="23"/>
      <w:bookmarkEnd w:id="24"/>
    </w:p>
    <w:p w14:paraId="285DDDE8" w14:textId="77777777" w:rsidR="008C517A" w:rsidRPr="00C40B5D" w:rsidRDefault="008C517A" w:rsidP="000602B1">
      <w:pPr>
        <w:pStyle w:val="Heading3"/>
      </w:pPr>
      <w:bookmarkStart w:id="25" w:name="_Toc74395554"/>
      <w:bookmarkStart w:id="26" w:name="_Toc74478881"/>
      <w:bookmarkStart w:id="27" w:name="_Toc74542088"/>
      <w:bookmarkStart w:id="28" w:name="_Toc235607752"/>
      <w:r w:rsidRPr="0096296A">
        <w:t>Student Evaluation of Clerkship Rotation</w:t>
      </w:r>
      <w:bookmarkEnd w:id="25"/>
      <w:bookmarkEnd w:id="26"/>
      <w:bookmarkEnd w:id="27"/>
      <w:bookmarkEnd w:id="28"/>
    </w:p>
    <w:p w14:paraId="3416CC4C" w14:textId="4510B74B"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9"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r w:rsidR="005D1817">
        <w:rPr>
          <w:rFonts w:ascii="Arial" w:hAnsi="Arial" w:cs="Arial"/>
        </w:rPr>
        <w:t xml:space="preserve"> This evaluation is optional. </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9" w:name="_Toc235607753"/>
      <w:r w:rsidRPr="0096296A">
        <w:lastRenderedPageBreak/>
        <w:t>Unsatisfactory Clinical Performance</w:t>
      </w:r>
      <w:bookmarkEnd w:id="29"/>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FBE7781" w14:textId="6F882C99" w:rsidR="00390EC1" w:rsidRPr="0070065B" w:rsidRDefault="0022491F" w:rsidP="0070065B">
      <w:pPr>
        <w:pStyle w:val="Heading2"/>
        <w:rPr>
          <w:b/>
          <w:bCs/>
        </w:rPr>
      </w:pPr>
      <w:bookmarkStart w:id="30" w:name="_Toc235607754"/>
      <w:r w:rsidRPr="0057603C">
        <w:t>CORRECTIVE ACTION</w:t>
      </w:r>
      <w:bookmarkEnd w:id="30"/>
    </w:p>
    <w:p w14:paraId="0F64E501" w14:textId="77777777" w:rsidR="00BD531E" w:rsidRPr="00B4614F" w:rsidRDefault="00BD531E" w:rsidP="00BD531E">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2CB201B3" w14:textId="77777777" w:rsidR="00BD531E" w:rsidRPr="00B4614F" w:rsidRDefault="00BD531E" w:rsidP="00BD531E">
      <w:pPr>
        <w:spacing w:after="0" w:line="276" w:lineRule="auto"/>
        <w:ind w:left="360"/>
        <w:rPr>
          <w:rFonts w:ascii="Arial" w:hAnsi="Arial" w:cs="Arial"/>
        </w:rPr>
      </w:pPr>
    </w:p>
    <w:p w14:paraId="43F7FB8E" w14:textId="710A5097" w:rsidR="00BD531E" w:rsidRPr="00C40B5D" w:rsidRDefault="00BD531E" w:rsidP="00BD531E">
      <w:pPr>
        <w:spacing w:after="0" w:line="276" w:lineRule="auto"/>
        <w:ind w:left="360"/>
        <w:rPr>
          <w:rFonts w:ascii="Arial" w:hAnsi="Arial" w:cs="Arial"/>
        </w:rPr>
      </w:pPr>
      <w:r w:rsidRPr="00A11362">
        <w:rPr>
          <w:rFonts w:ascii="Arial" w:hAnsi="Arial" w:cs="Arial"/>
        </w:rPr>
        <w:t xml:space="preserve">As determined by the </w:t>
      </w:r>
      <w:r w:rsidR="00E65296" w:rsidRPr="00A11362">
        <w:rPr>
          <w:rFonts w:ascii="Arial" w:hAnsi="Arial" w:cs="Arial"/>
        </w:rPr>
        <w:t>instructor of record</w:t>
      </w:r>
      <w:r w:rsidRPr="00A11362">
        <w:rPr>
          <w:rFonts w:ascii="Arial" w:hAnsi="Arial" w:cs="Arial"/>
        </w:rPr>
        <w:t xml:space="preserve">, the student will receive an </w:t>
      </w:r>
      <w:r w:rsidRPr="00A11362">
        <w:rPr>
          <w:rFonts w:ascii="Arial" w:hAnsi="Arial" w:cs="Arial"/>
          <w:u w:val="single"/>
        </w:rPr>
        <w:t>N grade for the course</w:t>
      </w:r>
      <w:r w:rsidRPr="00A11362">
        <w:rPr>
          <w:rFonts w:ascii="Arial" w:hAnsi="Arial" w:cs="Arial"/>
        </w:rPr>
        <w:t xml:space="preserve"> if all assignments are </w:t>
      </w:r>
      <w:r w:rsidRPr="00A11362">
        <w:rPr>
          <w:rFonts w:ascii="Arial" w:hAnsi="Arial" w:cs="Arial"/>
          <w:b/>
        </w:rPr>
        <w:t>not completed</w:t>
      </w:r>
      <w:r w:rsidRPr="00A11362">
        <w:rPr>
          <w:rFonts w:ascii="Arial" w:hAnsi="Arial" w:cs="Arial"/>
        </w:rPr>
        <w:t xml:space="preserve"> successfully </w:t>
      </w:r>
      <w:r w:rsidR="002F6BF5" w:rsidRPr="00A11362">
        <w:rPr>
          <w:rFonts w:ascii="Arial" w:hAnsi="Arial" w:cs="Arial"/>
        </w:rPr>
        <w:t>by</w:t>
      </w:r>
      <w:r w:rsidRPr="00A11362">
        <w:rPr>
          <w:rFonts w:ascii="Arial" w:hAnsi="Arial" w:cs="Arial"/>
        </w:rPr>
        <w:t xml:space="preserve"> the last day of </w:t>
      </w:r>
      <w:r w:rsidR="00605777" w:rsidRPr="00A11362">
        <w:rPr>
          <w:rFonts w:ascii="Arial" w:hAnsi="Arial" w:cs="Arial"/>
        </w:rPr>
        <w:t>the</w:t>
      </w:r>
      <w:r w:rsidRPr="00A11362">
        <w:rPr>
          <w:rFonts w:ascii="Arial" w:hAnsi="Arial" w:cs="Arial"/>
        </w:rPr>
        <w:t xml:space="preserve"> rotation at 11:59pm. Additionally, a letter of unprofessional behavior for late submission of assignments will be sent to the MSUCOM Spartan Community Clearinghouse.</w:t>
      </w:r>
    </w:p>
    <w:p w14:paraId="5F5E5B20" w14:textId="77777777" w:rsidR="00A16BF1" w:rsidRDefault="00A16BF1" w:rsidP="0070065B">
      <w:pPr>
        <w:tabs>
          <w:tab w:val="left" w:pos="360"/>
        </w:tabs>
        <w:spacing w:after="0" w:line="276" w:lineRule="auto"/>
        <w:jc w:val="left"/>
        <w:rPr>
          <w:rFonts w:ascii="Arial" w:hAnsi="Arial" w:cs="Arial"/>
          <w:szCs w:val="20"/>
        </w:rPr>
      </w:pPr>
    </w:p>
    <w:p w14:paraId="2C663CBD" w14:textId="6519A467" w:rsidR="00A16BF1" w:rsidRPr="005953BB" w:rsidRDefault="00A16BF1" w:rsidP="005953BB">
      <w:pPr>
        <w:pStyle w:val="Level2Header"/>
        <w:rPr>
          <w:b w:val="0"/>
          <w:bCs w:val="0"/>
        </w:rPr>
      </w:pPr>
      <w:bookmarkStart w:id="31" w:name="_Toc235607755"/>
      <w:r w:rsidRPr="005D6B9B">
        <w:rPr>
          <w:b w:val="0"/>
          <w:bCs w:val="0"/>
        </w:rPr>
        <w:t>COURSE GRADES</w:t>
      </w:r>
      <w:bookmarkEnd w:id="31"/>
    </w:p>
    <w:p w14:paraId="1DFC1880" w14:textId="3CDFB309"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6671B1"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2" w:name="_Toc235607756"/>
      <w:r w:rsidRPr="0096296A">
        <w:rPr>
          <w:color w:val="FF0000"/>
        </w:rPr>
        <w:t>N Grade Policy</w:t>
      </w:r>
      <w:bookmarkEnd w:id="32"/>
    </w:p>
    <w:p w14:paraId="7122FD0C" w14:textId="35BA01F2" w:rsidR="00A16BF1" w:rsidRPr="005953BB" w:rsidRDefault="00A16BF1" w:rsidP="005953BB">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607757"/>
      <w:r w:rsidRPr="00593906">
        <w:rPr>
          <w:rFonts w:ascii="Arial" w:eastAsia="Arial" w:hAnsi="Arial" w:cs="Arial"/>
        </w:rPr>
        <w:lastRenderedPageBreak/>
        <w:t>S</w:t>
      </w:r>
      <w:r w:rsidR="22A3AEB6" w:rsidRPr="00593906">
        <w:rPr>
          <w:rFonts w:ascii="Arial" w:eastAsia="Arial" w:hAnsi="Arial" w:cs="Arial"/>
        </w:rPr>
        <w:t>TUDENT RESPONSIBILITIES AND EXPECTATIONS</w:t>
      </w:r>
      <w:bookmarkEnd w:id="33"/>
    </w:p>
    <w:p w14:paraId="411E9D87" w14:textId="77777777" w:rsidR="00264DA8" w:rsidRDefault="00264DA8" w:rsidP="00264DA8">
      <w:pPr>
        <w:pStyle w:val="BodyText"/>
        <w:spacing w:before="37" w:line="285" w:lineRule="auto"/>
        <w:ind w:left="120" w:right="434"/>
      </w:pPr>
      <w:r>
        <w:t>This is a virtual rotation. Students are responsible for self-paced learning and timely completion of assignments within the rotation.</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607758"/>
      <w:r w:rsidRPr="0096296A">
        <w:rPr>
          <w:rFonts w:ascii="Arial" w:hAnsi="Arial" w:cs="Arial"/>
        </w:rPr>
        <w:t>MSU College of Osteopathic Medicine Standard Policies</w:t>
      </w:r>
      <w:bookmarkEnd w:id="34"/>
    </w:p>
    <w:p w14:paraId="69AF97F4" w14:textId="77777777" w:rsidR="00F150F6" w:rsidRPr="00F150F6" w:rsidRDefault="00F150F6" w:rsidP="00F150F6">
      <w:pPr>
        <w:spacing w:after="0" w:line="276" w:lineRule="auto"/>
        <w:jc w:val="left"/>
        <w:rPr>
          <w:rFonts w:ascii="Arial" w:hAnsi="Arial" w:cs="Arial"/>
          <w:spacing w:val="-2"/>
        </w:rPr>
      </w:pPr>
      <w:r w:rsidRPr="00F150F6">
        <w:rPr>
          <w:rFonts w:ascii="Arial" w:hAnsi="Arial" w:cs="Arial"/>
          <w:spacing w:val="-2"/>
        </w:rPr>
        <w:t xml:space="preserve">The following are standard MSUCOM policies across all Clerkship rotations. Students are responsible for reading and adhering to all current policies. </w:t>
      </w:r>
    </w:p>
    <w:p w14:paraId="106569F9" w14:textId="77777777" w:rsidR="00F150F6" w:rsidRPr="00F150F6" w:rsidRDefault="00F150F6" w:rsidP="00F150F6">
      <w:pPr>
        <w:spacing w:after="0" w:line="276" w:lineRule="auto"/>
        <w:jc w:val="left"/>
        <w:rPr>
          <w:rFonts w:ascii="Arial" w:hAnsi="Arial" w:cs="Arial"/>
          <w:spacing w:val="-2"/>
        </w:rPr>
      </w:pPr>
    </w:p>
    <w:p w14:paraId="1D9F3260" w14:textId="77777777" w:rsidR="00F150F6" w:rsidRPr="00F150F6" w:rsidRDefault="00F150F6" w:rsidP="00F150F6">
      <w:pPr>
        <w:spacing w:after="0" w:line="276" w:lineRule="auto"/>
        <w:jc w:val="left"/>
        <w:rPr>
          <w:rFonts w:ascii="Arial" w:hAnsi="Arial" w:cs="Arial"/>
          <w:spacing w:val="-2"/>
        </w:rPr>
      </w:pPr>
      <w:r w:rsidRPr="00F150F6">
        <w:rPr>
          <w:rFonts w:ascii="Arial" w:hAnsi="Arial" w:cs="Arial"/>
          <w:spacing w:val="-2"/>
        </w:rPr>
        <w:t xml:space="preserve">For a complete list of Clerkship policies/procedures please visit the Clerkship Student Portal </w:t>
      </w:r>
      <w:hyperlink r:id="rId40" w:history="1">
        <w:r w:rsidRPr="00F150F6">
          <w:rPr>
            <w:rStyle w:val="Hyperlink"/>
            <w:rFonts w:ascii="Arial" w:hAnsi="Arial" w:cs="Arial"/>
            <w:spacing w:val="-2"/>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19A93C07" w14:textId="77777777" w:rsidR="000F5B98" w:rsidRPr="00C40B5D" w:rsidRDefault="000F5B98" w:rsidP="000F5B98">
      <w:pPr>
        <w:pStyle w:val="Heading2"/>
        <w:rPr>
          <w:b/>
          <w:bCs/>
          <w:spacing w:val="-1"/>
        </w:rPr>
      </w:pPr>
      <w:bookmarkStart w:id="35" w:name="_Toc229489217"/>
      <w:bookmarkStart w:id="36" w:name="_Toc235607759"/>
      <w:r w:rsidRPr="0096296A">
        <w:t>CLERKSHIP ATTENDANCE</w:t>
      </w:r>
      <w:r w:rsidRPr="0096296A">
        <w:rPr>
          <w:spacing w:val="-1"/>
        </w:rPr>
        <w:t xml:space="preserve"> POLICY</w:t>
      </w:r>
      <w:bookmarkEnd w:id="35"/>
      <w:bookmarkEnd w:id="36"/>
    </w:p>
    <w:p w14:paraId="0C70A9B2" w14:textId="77777777" w:rsidR="000F5B98" w:rsidRPr="00A52D20" w:rsidRDefault="000F5B98" w:rsidP="000F5B98">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41" w:history="1">
        <w:r w:rsidRPr="00887DBB">
          <w:rPr>
            <w:rFonts w:ascii="Arial" w:hAnsi="Arial" w:cs="Arial"/>
            <w:color w:val="0000FF"/>
            <w:u w:val="single"/>
          </w:rPr>
          <w:t>Clerkship Policy Absence 2026</w:t>
        </w:r>
      </w:hyperlink>
    </w:p>
    <w:p w14:paraId="592ABA46" w14:textId="77777777" w:rsidR="000F5B98" w:rsidRPr="000044D5" w:rsidRDefault="000F5B98" w:rsidP="000F5B98">
      <w:pPr>
        <w:pStyle w:val="Level2Header"/>
        <w:rPr>
          <w:b w:val="0"/>
          <w:bCs w:val="0"/>
        </w:rPr>
      </w:pPr>
      <w:bookmarkStart w:id="37" w:name="_Toc222818601"/>
      <w:bookmarkStart w:id="38" w:name="_Toc222819260"/>
      <w:bookmarkStart w:id="39" w:name="_Toc229489218"/>
      <w:bookmarkStart w:id="40" w:name="_Toc235607760"/>
      <w:r w:rsidRPr="000044D5">
        <w:rPr>
          <w:b w:val="0"/>
          <w:bCs w:val="0"/>
        </w:rPr>
        <w:t>Clerkship Illness Policy</w:t>
      </w:r>
      <w:bookmarkEnd w:id="37"/>
      <w:bookmarkEnd w:id="38"/>
      <w:bookmarkEnd w:id="39"/>
      <w:bookmarkEnd w:id="40"/>
    </w:p>
    <w:p w14:paraId="5738FA80" w14:textId="77777777" w:rsidR="000F5B98" w:rsidRPr="00EA7A22" w:rsidRDefault="000F5B98" w:rsidP="000F5B98">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42" w:history="1">
        <w:r w:rsidRPr="004D648A">
          <w:rPr>
            <w:rFonts w:ascii="Arial" w:hAnsi="Arial" w:cs="Arial"/>
            <w:color w:val="0000FF"/>
            <w:u w:val="single"/>
          </w:rPr>
          <w:t>Clerkship Policy Illness 2026</w:t>
        </w:r>
      </w:hyperlink>
    </w:p>
    <w:p w14:paraId="7EB7063C" w14:textId="77777777" w:rsidR="000F5B98" w:rsidRDefault="000F5B98" w:rsidP="00264DA8">
      <w:pPr>
        <w:pStyle w:val="Heading2"/>
      </w:pPr>
    </w:p>
    <w:p w14:paraId="582E6479" w14:textId="414B3EDA" w:rsidR="006E1B5D" w:rsidRPr="00264DA8" w:rsidRDefault="00902AE6" w:rsidP="00264DA8">
      <w:pPr>
        <w:pStyle w:val="Heading2"/>
        <w:rPr>
          <w:b/>
          <w:bCs/>
        </w:rPr>
      </w:pPr>
      <w:bookmarkStart w:id="41" w:name="_Toc235607761"/>
      <w:r w:rsidRPr="0096296A">
        <w:t>POLICY FOR MEDICAL STUDENT SUPERVISION</w:t>
      </w:r>
      <w:bookmarkEnd w:id="41"/>
    </w:p>
    <w:p w14:paraId="081A8948" w14:textId="3A5229EF"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43"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607762"/>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44"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607763"/>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5"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607764"/>
      <w:r w:rsidRPr="0096296A">
        <w:t>Medical Student Rights and Responsibilities</w:t>
      </w:r>
      <w:bookmarkEnd w:id="44"/>
      <w:r w:rsidRPr="0096296A">
        <w:t xml:space="preserve"> </w:t>
      </w:r>
    </w:p>
    <w:p w14:paraId="288A193E" w14:textId="77777777" w:rsidR="00410B03" w:rsidRDefault="00E20D8B" w:rsidP="00410B03">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lastRenderedPageBreak/>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46" w:history="1">
        <w:r w:rsidR="00410B03"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BD531E">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5" w:name="_Toc235607765"/>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75047D5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47" w:history="1">
        <w:r w:rsidR="0055268A" w:rsidRPr="0055268A">
          <w:rPr>
            <w:rStyle w:val="Hyperlink"/>
            <w:rFonts w:ascii="Arial" w:hAnsi="Arial" w:cs="Arial"/>
          </w:rPr>
          <w:t>https://osteopathicmedicine.msu.edu/current-students/student-handbook</w:t>
        </w:r>
      </w:hyperlink>
      <w:r w:rsidR="006671B1"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47A3A153" w14:textId="77777777" w:rsidR="00FA2688" w:rsidRPr="00556A65" w:rsidRDefault="00FA2688" w:rsidP="00FA2688">
      <w:pPr>
        <w:pStyle w:val="Level3Header"/>
        <w:ind w:left="360"/>
        <w:rPr>
          <w:sz w:val="24"/>
          <w:szCs w:val="24"/>
        </w:rPr>
      </w:pPr>
      <w:bookmarkStart w:id="46" w:name="_Toc213320658"/>
      <w:bookmarkStart w:id="47" w:name="_Toc213320715"/>
      <w:bookmarkStart w:id="48" w:name="_Toc213321354"/>
      <w:bookmarkStart w:id="49" w:name="_Toc235607766"/>
      <w:r w:rsidRPr="00556A65">
        <w:rPr>
          <w:sz w:val="24"/>
          <w:szCs w:val="24"/>
        </w:rPr>
        <w:t>ARTIFICIAL INTELLIGENCE (AI) USAGE</w:t>
      </w:r>
      <w:r>
        <w:rPr>
          <w:sz w:val="24"/>
          <w:szCs w:val="24"/>
        </w:rPr>
        <w:t xml:space="preserve"> POLICY</w:t>
      </w:r>
      <w:bookmarkEnd w:id="46"/>
      <w:bookmarkEnd w:id="47"/>
      <w:bookmarkEnd w:id="48"/>
      <w:bookmarkEnd w:id="49"/>
    </w:p>
    <w:p w14:paraId="6B70D8AC" w14:textId="043798C8" w:rsidR="00FA2688" w:rsidRDefault="00FA2688" w:rsidP="00FA2688">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D110A5"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D110A5"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D110A5"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110A5"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D110A5"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26A7EE9B" w14:textId="61431A49" w:rsidR="008871C2" w:rsidRPr="005F7800" w:rsidRDefault="008871C2" w:rsidP="00FA2688">
      <w:pPr>
        <w:ind w:left="360"/>
        <w:rPr>
          <w:rFonts w:ascii="Arial" w:eastAsia="Times New Roman" w:hAnsi="Arial" w:cs="Arial"/>
          <w:color w:val="000000"/>
        </w:rPr>
      </w:pPr>
      <w:hyperlink r:id="rId48" w:history="1">
        <w:r w:rsidRPr="008871C2">
          <w:rPr>
            <w:rStyle w:val="Hyperlink"/>
            <w:rFonts w:ascii="Arial" w:eastAsia="Times New Roman" w:hAnsi="Arial" w:cs="Arial"/>
          </w:rPr>
          <w:t>https://osteopathicmedicine.msu.edu/application/files/7317/6296/7022/AI_Use_Policy.pdf</w:t>
        </w:r>
      </w:hyperlink>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607767"/>
      <w:r w:rsidRPr="0096296A">
        <w:t>STUDENT EXPOSURE PROCEDURE</w:t>
      </w:r>
      <w:bookmarkEnd w:id="50"/>
    </w:p>
    <w:p w14:paraId="573AD1F6" w14:textId="77777777" w:rsidR="008E33B5" w:rsidRPr="00A871DA" w:rsidRDefault="008E33B5" w:rsidP="008E33B5">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695AA48" w14:textId="77777777" w:rsidR="008E33B5" w:rsidRPr="00A871DA" w:rsidRDefault="008E33B5" w:rsidP="008E33B5">
      <w:pPr>
        <w:ind w:left="360"/>
        <w:rPr>
          <w:rFonts w:ascii="Arial" w:hAnsi="Arial" w:cs="Arial"/>
        </w:rPr>
      </w:pPr>
      <w:hyperlink r:id="rId50" w:history="1">
        <w:r w:rsidRPr="00A871DA">
          <w:rPr>
            <w:rStyle w:val="Hyperlink"/>
            <w:rFonts w:ascii="Arial" w:hAnsi="Arial" w:cs="Arial"/>
            <w:color w:val="467886"/>
          </w:rPr>
          <w:t>https://osteopathicmedicine.msu.edu/current-students/clerkship-medical-education/injury-and-property-damage-reports</w:t>
        </w:r>
      </w:hyperlink>
    </w:p>
    <w:p w14:paraId="6F3DAD57" w14:textId="665B6B56" w:rsidR="0009293F" w:rsidRPr="008E33B5" w:rsidRDefault="008E33B5" w:rsidP="008E33B5">
      <w:pPr>
        <w:ind w:left="360"/>
        <w:rPr>
          <w:rFonts w:ascii="Arial" w:hAnsi="Arial" w:cs="Arial"/>
          <w:color w:val="FF0000"/>
        </w:rPr>
      </w:pPr>
      <w:r w:rsidRPr="00A871DA">
        <w:rPr>
          <w:rFonts w:ascii="Arial" w:hAnsi="Arial" w:cs="Arial"/>
          <w:color w:val="FF0000"/>
        </w:rPr>
        <w:t>Contact Associate Dean for Clerkship Education, Dr. Susan Enright (</w:t>
      </w:r>
      <w:hyperlink r:id="rId5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718930D9" w14:textId="77777777" w:rsidR="00141639" w:rsidRPr="00C40B5D" w:rsidRDefault="00141639" w:rsidP="00141639">
      <w:pPr>
        <w:pStyle w:val="Heading2"/>
        <w:rPr>
          <w:b/>
          <w:bCs/>
        </w:rPr>
      </w:pPr>
      <w:bookmarkStart w:id="51" w:name="_Toc169162520"/>
      <w:bookmarkStart w:id="52" w:name="_Toc173349563"/>
      <w:bookmarkStart w:id="53" w:name="_Toc235607768"/>
      <w:r w:rsidRPr="0002378E">
        <w:t>STUDENT ACCOMMODATION LETTERS</w:t>
      </w:r>
      <w:bookmarkEnd w:id="51"/>
      <w:bookmarkEnd w:id="52"/>
      <w:bookmarkEnd w:id="5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EB1AA7">
          <w:footerReference w:type="default" r:id="rId54"/>
          <w:footerReference w:type="first" r:id="rId55"/>
          <w:pgSz w:w="12240" w:h="15840"/>
          <w:pgMar w:top="144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607769"/>
      <w:r w:rsidRPr="00B17123">
        <w:rPr>
          <w:b/>
          <w:bCs/>
          <w:sz w:val="28"/>
          <w:szCs w:val="28"/>
        </w:rPr>
        <w:lastRenderedPageBreak/>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970"/>
        <w:gridCol w:w="2215"/>
        <w:gridCol w:w="3256"/>
        <w:gridCol w:w="2532"/>
        <w:gridCol w:w="3738"/>
      </w:tblGrid>
      <w:tr w:rsidR="001208EF" w:rsidRPr="00C40B5D" w14:paraId="4AEBD907" w14:textId="77777777" w:rsidTr="241D7B31">
        <w:trPr>
          <w:trHeight w:val="766"/>
          <w:tblHeader/>
        </w:trPr>
        <w:tc>
          <w:tcPr>
            <w:tcW w:w="297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215"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0DF13987" w14:textId="77777777" w:rsidTr="241D7B31">
        <w:trPr>
          <w:trHeight w:val="1381"/>
        </w:trPr>
        <w:tc>
          <w:tcPr>
            <w:tcW w:w="2970" w:type="dxa"/>
            <w:vAlign w:val="center"/>
          </w:tcPr>
          <w:p w14:paraId="498DB3AE" w14:textId="6603F082"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r w:rsidR="00D41B94" w:rsidRPr="00D41B94">
              <w:rPr>
                <w:sz w:val="20"/>
                <w:szCs w:val="20"/>
              </w:rPr>
              <w:t>(Optional)</w:t>
            </w:r>
          </w:p>
        </w:tc>
        <w:tc>
          <w:tcPr>
            <w:tcW w:w="2215"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3EE75C26" w:rsidR="001208EF" w:rsidRPr="00CC6A27" w:rsidRDefault="00D41B94" w:rsidP="00AB5135">
            <w:pPr>
              <w:pStyle w:val="BodyText"/>
              <w:spacing w:line="240" w:lineRule="auto"/>
              <w:ind w:left="0"/>
              <w:rPr>
                <w:b/>
                <w:bCs/>
                <w:sz w:val="20"/>
                <w:szCs w:val="20"/>
              </w:rPr>
            </w:pPr>
            <w:r>
              <w:rPr>
                <w:sz w:val="20"/>
                <w:szCs w:val="20"/>
              </w:rPr>
              <w:t xml:space="preserve">This evaluation is optional. </w:t>
            </w:r>
          </w:p>
        </w:tc>
        <w:tc>
          <w:tcPr>
            <w:tcW w:w="2532" w:type="dxa"/>
            <w:vAlign w:val="center"/>
          </w:tcPr>
          <w:p w14:paraId="60ADAA4E" w14:textId="5B9C5016" w:rsidR="001208EF" w:rsidRPr="00CC6A27" w:rsidRDefault="00D41B94" w:rsidP="00D41B94">
            <w:pPr>
              <w:pStyle w:val="BodyText"/>
              <w:spacing w:line="240" w:lineRule="auto"/>
              <w:ind w:left="0"/>
              <w:rPr>
                <w:sz w:val="20"/>
                <w:szCs w:val="20"/>
              </w:rPr>
            </w:pPr>
            <w:r>
              <w:rPr>
                <w:sz w:val="20"/>
                <w:szCs w:val="20"/>
              </w:rPr>
              <w:t xml:space="preserve">This evaluation is optional. </w:t>
            </w:r>
          </w:p>
        </w:tc>
        <w:tc>
          <w:tcPr>
            <w:tcW w:w="3738" w:type="dxa"/>
            <w:vAlign w:val="center"/>
          </w:tcPr>
          <w:p w14:paraId="016B56E5" w14:textId="2A1435BD" w:rsidR="001208EF" w:rsidRPr="00CC6A27" w:rsidRDefault="00D41B94" w:rsidP="00AB5135">
            <w:pPr>
              <w:pStyle w:val="BodyText"/>
              <w:spacing w:line="240" w:lineRule="auto"/>
              <w:ind w:left="0"/>
              <w:rPr>
                <w:sz w:val="20"/>
                <w:szCs w:val="20"/>
              </w:rPr>
            </w:pPr>
            <w:r>
              <w:rPr>
                <w:sz w:val="20"/>
                <w:szCs w:val="20"/>
              </w:rPr>
              <w:t xml:space="preserve">This evaluation is optional. </w:t>
            </w:r>
          </w:p>
        </w:tc>
      </w:tr>
      <w:tr w:rsidR="00933A28" w:rsidRPr="00C40B5D" w14:paraId="032278D3" w14:textId="77777777" w:rsidTr="00456089">
        <w:trPr>
          <w:trHeight w:val="70"/>
        </w:trPr>
        <w:tc>
          <w:tcPr>
            <w:tcW w:w="2970" w:type="dxa"/>
            <w:tcBorders>
              <w:left w:val="single" w:sz="6" w:space="0" w:color="000000" w:themeColor="text1"/>
              <w:right w:val="single" w:sz="6" w:space="0" w:color="000000" w:themeColor="text1"/>
            </w:tcBorders>
          </w:tcPr>
          <w:p w14:paraId="0C903BEE" w14:textId="77777777" w:rsidR="00933A28" w:rsidRDefault="00933A28" w:rsidP="00933A28">
            <w:pPr>
              <w:pStyle w:val="TableParagraph"/>
              <w:spacing w:before="133" w:line="228" w:lineRule="auto"/>
              <w:ind w:right="279"/>
              <w:rPr>
                <w:sz w:val="20"/>
              </w:rPr>
            </w:pPr>
            <w:r>
              <w:rPr>
                <w:sz w:val="20"/>
              </w:rPr>
              <w:t xml:space="preserve">Must receive a passing score of 75% or higher on all 18 MI Care Modules quizzes available on micaresed.org, upload to D2L </w:t>
            </w:r>
            <w:proofErr w:type="spellStart"/>
            <w:r>
              <w:rPr>
                <w:sz w:val="20"/>
              </w:rPr>
              <w:t>dropbox</w:t>
            </w:r>
            <w:proofErr w:type="spellEnd"/>
            <w:r>
              <w:rPr>
                <w:sz w:val="20"/>
              </w:rPr>
              <w:t xml:space="preserve"> labeled MI CARES Modules. The18 MI Cares Modules include:</w:t>
            </w:r>
          </w:p>
          <w:p w14:paraId="1457BE2E" w14:textId="77777777" w:rsidR="00933A28" w:rsidRDefault="00933A28" w:rsidP="00933A28">
            <w:pPr>
              <w:pStyle w:val="TableParagraph"/>
              <w:spacing w:before="133" w:line="228" w:lineRule="auto"/>
              <w:ind w:right="190"/>
              <w:rPr>
                <w:sz w:val="20"/>
              </w:rPr>
            </w:pPr>
            <w:r>
              <w:rPr>
                <w:b/>
                <w:sz w:val="20"/>
              </w:rPr>
              <w:t xml:space="preserve">MI CARES Substance Modules (8): </w:t>
            </w:r>
            <w:r>
              <w:rPr>
                <w:sz w:val="20"/>
              </w:rPr>
              <w:t>UME Opioids, Alcohol, Stimulants, Nicotine, Cannabis, Sedatives, Club Drugs, and Inhalants.</w:t>
            </w:r>
          </w:p>
          <w:p w14:paraId="15CF2846" w14:textId="61FA3F75" w:rsidR="008E0D1E" w:rsidRDefault="00933A28" w:rsidP="00933A28">
            <w:pPr>
              <w:pStyle w:val="BodyText"/>
              <w:spacing w:line="240" w:lineRule="auto"/>
              <w:ind w:left="0" w:right="0"/>
              <w:rPr>
                <w:sz w:val="20"/>
              </w:rPr>
            </w:pPr>
            <w:r>
              <w:rPr>
                <w:b/>
                <w:sz w:val="20"/>
              </w:rPr>
              <w:t xml:space="preserve">MI CARES Other Modules (10): </w:t>
            </w:r>
            <w:r w:rsidR="00D12CA8" w:rsidRPr="009F2B1E">
              <w:rPr>
                <w:bCs/>
              </w:rPr>
              <w:t>SUDs</w:t>
            </w:r>
            <w:r w:rsidR="00D12CA8">
              <w:rPr>
                <w:b/>
              </w:rPr>
              <w:t xml:space="preserve"> </w:t>
            </w:r>
            <w:r w:rsidR="00D12CA8">
              <w:rPr>
                <w:bCs/>
              </w:rPr>
              <w:t xml:space="preserve">in the </w:t>
            </w:r>
            <w:r w:rsidR="00D12CA8" w:rsidRPr="00956159">
              <w:t>Veteran</w:t>
            </w:r>
            <w:r w:rsidR="00D12CA8">
              <w:t xml:space="preserve"> population</w:t>
            </w:r>
            <w:r>
              <w:rPr>
                <w:sz w:val="20"/>
              </w:rPr>
              <w:t>, Toxicology, Psychiatric Comorbidities, Behavioral Addictions, Behavioral Interventions, Epidemiology &amp; Biostatistics, Ethics, Substance Use and the Court System,</w:t>
            </w:r>
            <w:r w:rsidR="00125F49">
              <w:rPr>
                <w:sz w:val="20"/>
              </w:rPr>
              <w:t xml:space="preserve"> </w:t>
            </w:r>
            <w:r w:rsidR="00050CFE" w:rsidRPr="00456089">
              <w:rPr>
                <w:sz w:val="20"/>
                <w:szCs w:val="20"/>
              </w:rPr>
              <w:t>Impact of Stigma</w:t>
            </w:r>
            <w:r w:rsidR="00C640FE">
              <w:rPr>
                <w:sz w:val="20"/>
                <w:szCs w:val="20"/>
              </w:rPr>
              <w:t xml:space="preserve"> </w:t>
            </w:r>
            <w:r w:rsidR="00C640FE" w:rsidRPr="001D0168">
              <w:rPr>
                <w:sz w:val="20"/>
                <w:szCs w:val="20"/>
              </w:rPr>
              <w:t>on SUD Treatment and Communities</w:t>
            </w:r>
            <w:r w:rsidRPr="00456089">
              <w:rPr>
                <w:sz w:val="20"/>
                <w:szCs w:val="20"/>
              </w:rPr>
              <w:t xml:space="preserve">, </w:t>
            </w:r>
            <w:r>
              <w:rPr>
                <w:sz w:val="20"/>
              </w:rPr>
              <w:t>Team Based Care</w:t>
            </w:r>
          </w:p>
          <w:p w14:paraId="33F21B8C" w14:textId="77777777" w:rsidR="001275E3" w:rsidRDefault="001275E3" w:rsidP="00933A28">
            <w:pPr>
              <w:pStyle w:val="BodyText"/>
              <w:spacing w:line="240" w:lineRule="auto"/>
              <w:ind w:left="0" w:right="0"/>
              <w:rPr>
                <w:sz w:val="20"/>
              </w:rPr>
            </w:pPr>
          </w:p>
          <w:p w14:paraId="314AB395" w14:textId="05279E57" w:rsidR="00DA7E9D" w:rsidRPr="00A31C50" w:rsidRDefault="00DA7E9D" w:rsidP="009F0631">
            <w:pPr>
              <w:pStyle w:val="TableParagraph"/>
              <w:spacing w:before="134" w:line="228" w:lineRule="auto"/>
              <w:ind w:right="256"/>
              <w:rPr>
                <w:sz w:val="20"/>
                <w:szCs w:val="20"/>
              </w:rPr>
            </w:pPr>
          </w:p>
        </w:tc>
        <w:tc>
          <w:tcPr>
            <w:tcW w:w="2215" w:type="dxa"/>
            <w:tcBorders>
              <w:left w:val="single" w:sz="6" w:space="0" w:color="000000" w:themeColor="text1"/>
              <w:right w:val="single" w:sz="6" w:space="0" w:color="000000" w:themeColor="text1"/>
            </w:tcBorders>
          </w:tcPr>
          <w:p w14:paraId="5BF228D9" w14:textId="77777777" w:rsidR="00933A28" w:rsidRDefault="00933A28" w:rsidP="00933A28">
            <w:pPr>
              <w:pStyle w:val="TableParagraph"/>
              <w:jc w:val="center"/>
              <w:rPr>
                <w:b/>
              </w:rPr>
            </w:pPr>
          </w:p>
          <w:p w14:paraId="74160457" w14:textId="77777777" w:rsidR="00933A28" w:rsidRDefault="00933A28" w:rsidP="00933A28">
            <w:pPr>
              <w:pStyle w:val="TableParagraph"/>
              <w:spacing w:before="7"/>
              <w:jc w:val="center"/>
              <w:rPr>
                <w:b/>
                <w:sz w:val="18"/>
              </w:rPr>
            </w:pPr>
          </w:p>
          <w:p w14:paraId="19D82370" w14:textId="3C915CBB" w:rsidR="00933A28" w:rsidRPr="005C2447" w:rsidRDefault="00933A28" w:rsidP="00933A28">
            <w:pPr>
              <w:pStyle w:val="BodyText"/>
              <w:spacing w:line="240" w:lineRule="auto"/>
              <w:ind w:left="0" w:right="-102"/>
              <w:rPr>
                <w:sz w:val="20"/>
                <w:szCs w:val="20"/>
              </w:rPr>
            </w:pPr>
            <w:r w:rsidRPr="005C2447">
              <w:rPr>
                <w:sz w:val="20"/>
                <w:szCs w:val="20"/>
              </w:rPr>
              <w:t>D2L</w:t>
            </w:r>
            <w:r w:rsidR="00415C6D" w:rsidRPr="005C2447">
              <w:rPr>
                <w:sz w:val="20"/>
                <w:szCs w:val="20"/>
              </w:rPr>
              <w:t xml:space="preserve"> - </w:t>
            </w:r>
            <w:r w:rsidR="00707521" w:rsidRPr="005C2447">
              <w:rPr>
                <w:sz w:val="20"/>
                <w:szCs w:val="20"/>
              </w:rPr>
              <w:t>Certificate of Completion required for all MI Care Modules (18 Modules total, PLEASE upload them as one PDF)</w:t>
            </w:r>
          </w:p>
        </w:tc>
        <w:tc>
          <w:tcPr>
            <w:tcW w:w="3256" w:type="dxa"/>
            <w:tcBorders>
              <w:left w:val="single" w:sz="6" w:space="0" w:color="000000" w:themeColor="text1"/>
              <w:right w:val="single" w:sz="6" w:space="0" w:color="000000" w:themeColor="text1"/>
            </w:tcBorders>
          </w:tcPr>
          <w:p w14:paraId="40AEE83B" w14:textId="77777777" w:rsidR="00933A28" w:rsidRDefault="00933A28" w:rsidP="00933A28">
            <w:pPr>
              <w:pStyle w:val="BodyText"/>
              <w:spacing w:line="240" w:lineRule="auto"/>
              <w:ind w:left="0" w:right="-102"/>
              <w:rPr>
                <w:sz w:val="20"/>
              </w:rPr>
            </w:pPr>
          </w:p>
          <w:p w14:paraId="13D43E08" w14:textId="49944543" w:rsidR="00933A28" w:rsidRPr="009C3C16" w:rsidRDefault="00933A28" w:rsidP="00933A28">
            <w:pPr>
              <w:pStyle w:val="BodyText"/>
              <w:spacing w:line="240" w:lineRule="auto"/>
              <w:ind w:left="0" w:right="-102"/>
              <w:rPr>
                <w:sz w:val="20"/>
                <w:szCs w:val="20"/>
              </w:rPr>
            </w:pPr>
            <w:r>
              <w:rPr>
                <w:sz w:val="20"/>
              </w:rPr>
              <w:t>Pass each module quiz with 75% or above to receive credit.</w:t>
            </w:r>
          </w:p>
        </w:tc>
        <w:tc>
          <w:tcPr>
            <w:tcW w:w="2532" w:type="dxa"/>
            <w:tcBorders>
              <w:left w:val="single" w:sz="6" w:space="0" w:color="000000" w:themeColor="text1"/>
              <w:right w:val="single" w:sz="6" w:space="0" w:color="000000" w:themeColor="text1"/>
            </w:tcBorders>
          </w:tcPr>
          <w:p w14:paraId="00A6ED00" w14:textId="77777777" w:rsidR="00933A28" w:rsidRDefault="00933A28" w:rsidP="00933A28">
            <w:pPr>
              <w:pStyle w:val="TableParagraph"/>
              <w:rPr>
                <w:b/>
              </w:rPr>
            </w:pPr>
          </w:p>
          <w:p w14:paraId="1EDECF07" w14:textId="77777777" w:rsidR="00933A28" w:rsidRDefault="00933A28" w:rsidP="00933A28">
            <w:pPr>
              <w:pStyle w:val="TableParagraph"/>
              <w:spacing w:before="7"/>
              <w:rPr>
                <w:b/>
                <w:sz w:val="18"/>
              </w:rPr>
            </w:pPr>
          </w:p>
          <w:p w14:paraId="505C712D" w14:textId="64B8F198" w:rsidR="00933A28" w:rsidRPr="2FA7D722" w:rsidRDefault="00933A28" w:rsidP="00933A28">
            <w:pPr>
              <w:pStyle w:val="BodyText"/>
              <w:spacing w:line="240" w:lineRule="auto"/>
              <w:ind w:left="0" w:right="-102"/>
              <w:rPr>
                <w:sz w:val="20"/>
                <w:szCs w:val="20"/>
              </w:rPr>
            </w:pPr>
            <w:r>
              <w:rPr>
                <w:sz w:val="20"/>
              </w:rPr>
              <w:t>N/A</w:t>
            </w:r>
          </w:p>
        </w:tc>
        <w:tc>
          <w:tcPr>
            <w:tcW w:w="3738" w:type="dxa"/>
            <w:tcBorders>
              <w:left w:val="single" w:sz="6" w:space="0" w:color="000000" w:themeColor="text1"/>
              <w:right w:val="single" w:sz="6" w:space="0" w:color="000000" w:themeColor="text1"/>
            </w:tcBorders>
          </w:tcPr>
          <w:p w14:paraId="2C004DEF" w14:textId="77777777" w:rsidR="00933A28" w:rsidRDefault="00933A28" w:rsidP="00933A28">
            <w:pPr>
              <w:pStyle w:val="BodyText"/>
              <w:spacing w:line="240" w:lineRule="auto"/>
              <w:ind w:left="0"/>
              <w:rPr>
                <w:sz w:val="20"/>
              </w:rPr>
            </w:pPr>
          </w:p>
          <w:p w14:paraId="056EB500" w14:textId="110FF395" w:rsidR="00933A28" w:rsidRPr="2D104CAB" w:rsidRDefault="3E7BD756" w:rsidP="00933A28">
            <w:pPr>
              <w:pStyle w:val="BodyText"/>
              <w:spacing w:line="240" w:lineRule="auto"/>
              <w:ind w:left="0"/>
              <w:rPr>
                <w:sz w:val="20"/>
                <w:szCs w:val="20"/>
              </w:rPr>
            </w:pPr>
            <w:r w:rsidRPr="241D7B31">
              <w:rPr>
                <w:sz w:val="20"/>
                <w:szCs w:val="20"/>
              </w:rPr>
              <w:t>Failure to pass each weekly quiz at 75% or</w:t>
            </w:r>
            <w:r w:rsidRPr="241D7B31">
              <w:rPr>
                <w:spacing w:val="6"/>
                <w:sz w:val="20"/>
                <w:szCs w:val="20"/>
              </w:rPr>
              <w:t xml:space="preserve"> </w:t>
            </w:r>
            <w:r w:rsidRPr="241D7B31">
              <w:rPr>
                <w:sz w:val="20"/>
                <w:szCs w:val="20"/>
              </w:rPr>
              <w:t>above</w:t>
            </w:r>
          </w:p>
        </w:tc>
      </w:tr>
      <w:tr w:rsidR="001E5A81" w:rsidRPr="00C40B5D" w14:paraId="6DBD76E4" w14:textId="77777777" w:rsidTr="241D7B31">
        <w:trPr>
          <w:trHeight w:val="1381"/>
        </w:trPr>
        <w:tc>
          <w:tcPr>
            <w:tcW w:w="2970" w:type="dxa"/>
            <w:tcBorders>
              <w:left w:val="single" w:sz="6" w:space="0" w:color="000000" w:themeColor="text1"/>
              <w:right w:val="single" w:sz="6" w:space="0" w:color="000000" w:themeColor="text1"/>
            </w:tcBorders>
          </w:tcPr>
          <w:p w14:paraId="12D2FEDC" w14:textId="77777777" w:rsidR="001E5A81" w:rsidRDefault="001E5A81" w:rsidP="00150452">
            <w:pPr>
              <w:pStyle w:val="TableParagraph"/>
              <w:spacing w:before="11"/>
              <w:rPr>
                <w:b/>
                <w:sz w:val="19"/>
              </w:rPr>
            </w:pPr>
          </w:p>
          <w:p w14:paraId="35707146" w14:textId="43880567" w:rsidR="001E5A81" w:rsidRPr="00A31C50" w:rsidRDefault="001E5A81" w:rsidP="00150452">
            <w:pPr>
              <w:pStyle w:val="BodyText"/>
              <w:spacing w:line="240" w:lineRule="auto"/>
              <w:ind w:left="0" w:right="0"/>
              <w:rPr>
                <w:sz w:val="20"/>
                <w:szCs w:val="20"/>
              </w:rPr>
            </w:pPr>
            <w:r>
              <w:rPr>
                <w:sz w:val="20"/>
              </w:rPr>
              <w:t>Certificate of Completion required for the Clinical Encounters Modules</w:t>
            </w:r>
          </w:p>
        </w:tc>
        <w:tc>
          <w:tcPr>
            <w:tcW w:w="2215" w:type="dxa"/>
            <w:tcBorders>
              <w:left w:val="single" w:sz="6" w:space="0" w:color="000000" w:themeColor="text1"/>
              <w:right w:val="single" w:sz="6" w:space="0" w:color="000000" w:themeColor="text1"/>
            </w:tcBorders>
          </w:tcPr>
          <w:p w14:paraId="54442532" w14:textId="77777777" w:rsidR="001E5A81" w:rsidRDefault="001E5A81" w:rsidP="001E5A81">
            <w:pPr>
              <w:pStyle w:val="TableParagraph"/>
              <w:jc w:val="center"/>
              <w:rPr>
                <w:b/>
              </w:rPr>
            </w:pPr>
          </w:p>
          <w:p w14:paraId="5553D4C4" w14:textId="77777777" w:rsidR="001E5A81" w:rsidRDefault="001E5A81" w:rsidP="001E5A81">
            <w:pPr>
              <w:pStyle w:val="TableParagraph"/>
              <w:spacing w:before="7"/>
              <w:jc w:val="center"/>
              <w:rPr>
                <w:b/>
                <w:sz w:val="18"/>
              </w:rPr>
            </w:pPr>
          </w:p>
          <w:p w14:paraId="35B64B78" w14:textId="0C1648BC" w:rsidR="001E5A81" w:rsidRPr="009275FB" w:rsidRDefault="001E5A81" w:rsidP="001E5A81">
            <w:pPr>
              <w:pStyle w:val="BodyText"/>
              <w:spacing w:line="240" w:lineRule="auto"/>
              <w:ind w:left="0" w:right="-102"/>
              <w:rPr>
                <w:sz w:val="20"/>
                <w:szCs w:val="20"/>
              </w:rPr>
            </w:pPr>
            <w:r>
              <w:rPr>
                <w:sz w:val="20"/>
              </w:rPr>
              <w:t>D2L</w:t>
            </w:r>
          </w:p>
        </w:tc>
        <w:tc>
          <w:tcPr>
            <w:tcW w:w="3256" w:type="dxa"/>
            <w:tcBorders>
              <w:left w:val="single" w:sz="6" w:space="0" w:color="000000" w:themeColor="text1"/>
              <w:right w:val="single" w:sz="6" w:space="0" w:color="000000" w:themeColor="text1"/>
            </w:tcBorders>
          </w:tcPr>
          <w:p w14:paraId="2D7A078C" w14:textId="5AC51466" w:rsidR="001E5A81" w:rsidRPr="00150452" w:rsidRDefault="001E5A81" w:rsidP="00150452">
            <w:pPr>
              <w:pStyle w:val="TableParagraph"/>
              <w:spacing w:before="179" w:line="254" w:lineRule="auto"/>
              <w:ind w:left="119" w:right="956"/>
              <w:jc w:val="both"/>
              <w:rPr>
                <w:sz w:val="20"/>
              </w:rPr>
            </w:pPr>
            <w:r>
              <w:rPr>
                <w:sz w:val="20"/>
              </w:rPr>
              <w:t>Completed 100% and uploaded by 11:59pm the last</w:t>
            </w:r>
            <w:r w:rsidR="00150452">
              <w:rPr>
                <w:sz w:val="20"/>
              </w:rPr>
              <w:t xml:space="preserve"> </w:t>
            </w:r>
            <w:r>
              <w:rPr>
                <w:sz w:val="20"/>
              </w:rPr>
              <w:t>day of the rotation</w:t>
            </w:r>
          </w:p>
        </w:tc>
        <w:tc>
          <w:tcPr>
            <w:tcW w:w="2532" w:type="dxa"/>
            <w:tcBorders>
              <w:left w:val="single" w:sz="6" w:space="0" w:color="000000" w:themeColor="text1"/>
              <w:right w:val="single" w:sz="6" w:space="0" w:color="000000" w:themeColor="text1"/>
            </w:tcBorders>
          </w:tcPr>
          <w:p w14:paraId="48DEE472" w14:textId="77777777" w:rsidR="001E5A81" w:rsidRDefault="001E5A81" w:rsidP="001E5A81">
            <w:pPr>
              <w:pStyle w:val="TableParagraph"/>
              <w:rPr>
                <w:b/>
              </w:rPr>
            </w:pPr>
          </w:p>
          <w:p w14:paraId="29EECF3E" w14:textId="77777777" w:rsidR="001E5A81" w:rsidRDefault="001E5A81" w:rsidP="001E5A81">
            <w:pPr>
              <w:pStyle w:val="TableParagraph"/>
              <w:spacing w:before="7"/>
              <w:rPr>
                <w:b/>
                <w:sz w:val="18"/>
              </w:rPr>
            </w:pPr>
          </w:p>
          <w:p w14:paraId="3D804E3E" w14:textId="49915198" w:rsidR="001E5A81" w:rsidRPr="2FA7D722" w:rsidRDefault="001E5A81" w:rsidP="001E5A81">
            <w:pPr>
              <w:pStyle w:val="BodyText"/>
              <w:spacing w:line="240" w:lineRule="auto"/>
              <w:ind w:left="0" w:right="-102"/>
              <w:rPr>
                <w:sz w:val="20"/>
                <w:szCs w:val="20"/>
              </w:rPr>
            </w:pPr>
            <w:r>
              <w:rPr>
                <w:sz w:val="20"/>
              </w:rPr>
              <w:t>N/A</w:t>
            </w:r>
          </w:p>
        </w:tc>
        <w:tc>
          <w:tcPr>
            <w:tcW w:w="3738" w:type="dxa"/>
            <w:tcBorders>
              <w:left w:val="single" w:sz="6" w:space="0" w:color="000000" w:themeColor="text1"/>
              <w:right w:val="single" w:sz="6" w:space="0" w:color="000000" w:themeColor="text1"/>
            </w:tcBorders>
          </w:tcPr>
          <w:p w14:paraId="66F4066A" w14:textId="77777777" w:rsidR="001E5A81" w:rsidRDefault="001E5A81" w:rsidP="001E5A81">
            <w:pPr>
              <w:pStyle w:val="TableParagraph"/>
              <w:spacing w:before="11"/>
              <w:rPr>
                <w:b/>
                <w:sz w:val="19"/>
              </w:rPr>
            </w:pPr>
          </w:p>
          <w:p w14:paraId="7E4665D4" w14:textId="3AA6F450" w:rsidR="001E5A81" w:rsidRPr="2D104CAB" w:rsidRDefault="001E5A81" w:rsidP="001E5A81">
            <w:pPr>
              <w:pStyle w:val="BodyText"/>
              <w:spacing w:line="240" w:lineRule="auto"/>
              <w:ind w:left="0"/>
              <w:rPr>
                <w:sz w:val="20"/>
                <w:szCs w:val="20"/>
              </w:rPr>
            </w:pPr>
            <w:r>
              <w:rPr>
                <w:sz w:val="20"/>
              </w:rPr>
              <w:t>Failure to submit by the last day of the rotation</w:t>
            </w:r>
          </w:p>
        </w:tc>
      </w:tr>
      <w:tr w:rsidR="00465B44" w:rsidRPr="00C40B5D" w14:paraId="7ED579C6" w14:textId="77777777" w:rsidTr="241D7B31">
        <w:trPr>
          <w:trHeight w:val="1381"/>
        </w:trPr>
        <w:tc>
          <w:tcPr>
            <w:tcW w:w="2970" w:type="dxa"/>
            <w:tcBorders>
              <w:left w:val="single" w:sz="6" w:space="0" w:color="000000" w:themeColor="text1"/>
              <w:right w:val="single" w:sz="6" w:space="0" w:color="000000" w:themeColor="text1"/>
            </w:tcBorders>
          </w:tcPr>
          <w:p w14:paraId="589EDA5F" w14:textId="77777777" w:rsidR="00465B44" w:rsidRDefault="00465B44" w:rsidP="00150452">
            <w:pPr>
              <w:pStyle w:val="TableParagraph"/>
              <w:spacing w:before="11"/>
              <w:rPr>
                <w:b/>
                <w:sz w:val="19"/>
              </w:rPr>
            </w:pPr>
          </w:p>
          <w:p w14:paraId="38D4AC79" w14:textId="612C61F9" w:rsidR="00465B44" w:rsidRPr="00A31C50" w:rsidRDefault="00465B44" w:rsidP="00150452">
            <w:pPr>
              <w:pStyle w:val="BodyText"/>
              <w:spacing w:line="240" w:lineRule="auto"/>
              <w:ind w:left="0" w:right="0"/>
              <w:rPr>
                <w:sz w:val="20"/>
                <w:szCs w:val="20"/>
              </w:rPr>
            </w:pPr>
            <w:r>
              <w:rPr>
                <w:sz w:val="20"/>
              </w:rPr>
              <w:t>Certificate of Completion: Scope of Pain: Core Online Curriculum</w:t>
            </w:r>
          </w:p>
        </w:tc>
        <w:tc>
          <w:tcPr>
            <w:tcW w:w="2215" w:type="dxa"/>
            <w:tcBorders>
              <w:left w:val="single" w:sz="6" w:space="0" w:color="000000" w:themeColor="text1"/>
              <w:right w:val="single" w:sz="6" w:space="0" w:color="000000" w:themeColor="text1"/>
            </w:tcBorders>
          </w:tcPr>
          <w:p w14:paraId="7EB78A22" w14:textId="77777777" w:rsidR="00465B44" w:rsidRDefault="00465B44" w:rsidP="00465B44">
            <w:pPr>
              <w:pStyle w:val="TableParagraph"/>
              <w:rPr>
                <w:b/>
              </w:rPr>
            </w:pPr>
          </w:p>
          <w:p w14:paraId="623B4425" w14:textId="77777777" w:rsidR="00465B44" w:rsidRDefault="00465B44" w:rsidP="00465B44">
            <w:pPr>
              <w:pStyle w:val="TableParagraph"/>
              <w:spacing w:before="9"/>
              <w:rPr>
                <w:b/>
                <w:sz w:val="18"/>
              </w:rPr>
            </w:pPr>
          </w:p>
          <w:p w14:paraId="51E97F37" w14:textId="16B21AC8" w:rsidR="00465B44" w:rsidRPr="009275FB" w:rsidRDefault="00465B44" w:rsidP="00465B44">
            <w:pPr>
              <w:pStyle w:val="BodyText"/>
              <w:spacing w:line="240" w:lineRule="auto"/>
              <w:ind w:left="0" w:right="-102"/>
              <w:rPr>
                <w:sz w:val="20"/>
                <w:szCs w:val="20"/>
              </w:rPr>
            </w:pPr>
            <w:r>
              <w:rPr>
                <w:sz w:val="20"/>
              </w:rPr>
              <w:t>D2L</w:t>
            </w:r>
          </w:p>
        </w:tc>
        <w:tc>
          <w:tcPr>
            <w:tcW w:w="3256" w:type="dxa"/>
            <w:tcBorders>
              <w:left w:val="single" w:sz="6" w:space="0" w:color="000000" w:themeColor="text1"/>
              <w:right w:val="single" w:sz="6" w:space="0" w:color="000000" w:themeColor="text1"/>
            </w:tcBorders>
          </w:tcPr>
          <w:p w14:paraId="05C231FB" w14:textId="6A5A0C84" w:rsidR="00465B44" w:rsidRPr="00150452" w:rsidRDefault="00465B44" w:rsidP="00150452">
            <w:pPr>
              <w:pStyle w:val="TableParagraph"/>
              <w:spacing w:before="193" w:line="247" w:lineRule="auto"/>
              <w:ind w:left="119" w:right="956"/>
              <w:rPr>
                <w:sz w:val="20"/>
              </w:rPr>
            </w:pPr>
            <w:r>
              <w:rPr>
                <w:sz w:val="20"/>
              </w:rPr>
              <w:t xml:space="preserve">Completed 100% and uploaded by 11:59 </w:t>
            </w:r>
            <w:r w:rsidR="00D110A5">
              <w:rPr>
                <w:sz w:val="20"/>
              </w:rPr>
              <w:t>pm on</w:t>
            </w:r>
            <w:r>
              <w:rPr>
                <w:sz w:val="20"/>
              </w:rPr>
              <w:t xml:space="preserve"> the last day of the</w:t>
            </w:r>
            <w:r w:rsidR="00150452">
              <w:rPr>
                <w:sz w:val="20"/>
              </w:rPr>
              <w:t xml:space="preserve"> </w:t>
            </w:r>
            <w:r>
              <w:rPr>
                <w:sz w:val="20"/>
              </w:rPr>
              <w:t>rotation</w:t>
            </w:r>
          </w:p>
        </w:tc>
        <w:tc>
          <w:tcPr>
            <w:tcW w:w="2532" w:type="dxa"/>
            <w:tcBorders>
              <w:left w:val="single" w:sz="6" w:space="0" w:color="000000" w:themeColor="text1"/>
              <w:right w:val="single" w:sz="6" w:space="0" w:color="000000" w:themeColor="text1"/>
            </w:tcBorders>
          </w:tcPr>
          <w:p w14:paraId="63B63E0F" w14:textId="77777777" w:rsidR="00465B44" w:rsidRDefault="00465B44" w:rsidP="00465B44">
            <w:pPr>
              <w:pStyle w:val="TableParagraph"/>
              <w:rPr>
                <w:b/>
              </w:rPr>
            </w:pPr>
          </w:p>
          <w:p w14:paraId="6177BDDB" w14:textId="77777777" w:rsidR="00465B44" w:rsidRDefault="00465B44" w:rsidP="00465B44">
            <w:pPr>
              <w:pStyle w:val="TableParagraph"/>
              <w:spacing w:before="9"/>
              <w:rPr>
                <w:b/>
                <w:sz w:val="18"/>
              </w:rPr>
            </w:pPr>
          </w:p>
          <w:p w14:paraId="06042B3A" w14:textId="49BB76CA" w:rsidR="00465B44" w:rsidRPr="2FA7D722" w:rsidRDefault="00465B44" w:rsidP="00465B44">
            <w:pPr>
              <w:pStyle w:val="BodyText"/>
              <w:spacing w:line="240" w:lineRule="auto"/>
              <w:ind w:left="0" w:right="-102"/>
              <w:rPr>
                <w:sz w:val="20"/>
                <w:szCs w:val="20"/>
              </w:rPr>
            </w:pPr>
            <w:r>
              <w:rPr>
                <w:sz w:val="20"/>
              </w:rPr>
              <w:t>N/A</w:t>
            </w:r>
          </w:p>
        </w:tc>
        <w:tc>
          <w:tcPr>
            <w:tcW w:w="3738" w:type="dxa"/>
            <w:tcBorders>
              <w:left w:val="single" w:sz="6" w:space="0" w:color="000000" w:themeColor="text1"/>
              <w:right w:val="single" w:sz="6" w:space="0" w:color="000000" w:themeColor="text1"/>
            </w:tcBorders>
          </w:tcPr>
          <w:p w14:paraId="37C9035E" w14:textId="77777777" w:rsidR="00465B44" w:rsidRDefault="00465B44" w:rsidP="00465B44">
            <w:pPr>
              <w:pStyle w:val="TableParagraph"/>
              <w:spacing w:before="11"/>
              <w:rPr>
                <w:b/>
                <w:sz w:val="19"/>
              </w:rPr>
            </w:pPr>
          </w:p>
          <w:p w14:paraId="68FAF6A8" w14:textId="3592FAC6" w:rsidR="00465B44" w:rsidRPr="2D104CAB" w:rsidRDefault="00465B44" w:rsidP="00465B44">
            <w:pPr>
              <w:pStyle w:val="BodyText"/>
              <w:spacing w:line="240" w:lineRule="auto"/>
              <w:ind w:left="0"/>
              <w:rPr>
                <w:sz w:val="20"/>
                <w:szCs w:val="20"/>
              </w:rPr>
            </w:pPr>
            <w:r>
              <w:rPr>
                <w:sz w:val="20"/>
              </w:rPr>
              <w:t>Failure to submit by the last day of the rotation</w:t>
            </w:r>
          </w:p>
        </w:tc>
      </w:tr>
      <w:tr w:rsidR="00465B44" w:rsidRPr="00C40B5D" w14:paraId="2AE43093" w14:textId="77777777" w:rsidTr="241D7B31">
        <w:trPr>
          <w:trHeight w:val="1381"/>
        </w:trPr>
        <w:tc>
          <w:tcPr>
            <w:tcW w:w="2970" w:type="dxa"/>
            <w:tcBorders>
              <w:left w:val="single" w:sz="6" w:space="0" w:color="000000" w:themeColor="text1"/>
              <w:bottom w:val="single" w:sz="6" w:space="0" w:color="000000" w:themeColor="text1"/>
              <w:right w:val="single" w:sz="6" w:space="0" w:color="000000" w:themeColor="text1"/>
            </w:tcBorders>
          </w:tcPr>
          <w:p w14:paraId="62AB5EA9" w14:textId="77777777" w:rsidR="00465B44" w:rsidRDefault="00465B44" w:rsidP="00883170">
            <w:pPr>
              <w:pStyle w:val="TableParagraph"/>
              <w:spacing w:before="193" w:line="247" w:lineRule="auto"/>
              <w:ind w:right="190"/>
              <w:rPr>
                <w:sz w:val="20"/>
              </w:rPr>
            </w:pPr>
            <w:r>
              <w:rPr>
                <w:sz w:val="20"/>
              </w:rPr>
              <w:t xml:space="preserve">Certificate </w:t>
            </w:r>
            <w:r>
              <w:rPr>
                <w:spacing w:val="3"/>
                <w:sz w:val="20"/>
              </w:rPr>
              <w:t xml:space="preserve">of Completion: </w:t>
            </w:r>
            <w:r>
              <w:rPr>
                <w:sz w:val="20"/>
              </w:rPr>
              <w:t xml:space="preserve">Scope of Pain: </w:t>
            </w:r>
            <w:r>
              <w:rPr>
                <w:spacing w:val="4"/>
                <w:sz w:val="20"/>
              </w:rPr>
              <w:t xml:space="preserve">Overdose </w:t>
            </w:r>
            <w:r>
              <w:rPr>
                <w:sz w:val="20"/>
              </w:rPr>
              <w:t>Prevention and</w:t>
            </w:r>
            <w:r>
              <w:rPr>
                <w:spacing w:val="-4"/>
                <w:sz w:val="20"/>
              </w:rPr>
              <w:t xml:space="preserve"> </w:t>
            </w:r>
            <w:r>
              <w:rPr>
                <w:spacing w:val="2"/>
                <w:sz w:val="20"/>
              </w:rPr>
              <w:t>Naloxone</w:t>
            </w:r>
          </w:p>
          <w:p w14:paraId="36B8547C" w14:textId="635B6657" w:rsidR="00465B44" w:rsidRPr="00A31C50" w:rsidRDefault="00465B44" w:rsidP="00150452">
            <w:pPr>
              <w:pStyle w:val="BodyText"/>
              <w:spacing w:line="240" w:lineRule="auto"/>
              <w:ind w:left="0" w:right="0"/>
              <w:rPr>
                <w:sz w:val="20"/>
                <w:szCs w:val="20"/>
              </w:rPr>
            </w:pPr>
            <w:r>
              <w:rPr>
                <w:sz w:val="20"/>
              </w:rPr>
              <w:t>Rescue Kits</w:t>
            </w:r>
          </w:p>
        </w:tc>
        <w:tc>
          <w:tcPr>
            <w:tcW w:w="2215" w:type="dxa"/>
            <w:tcBorders>
              <w:left w:val="single" w:sz="6" w:space="0" w:color="000000" w:themeColor="text1"/>
              <w:bottom w:val="single" w:sz="6" w:space="0" w:color="000000" w:themeColor="text1"/>
              <w:right w:val="single" w:sz="6" w:space="0" w:color="000000" w:themeColor="text1"/>
            </w:tcBorders>
          </w:tcPr>
          <w:p w14:paraId="4471F57E" w14:textId="77777777" w:rsidR="00465B44" w:rsidRDefault="00465B44" w:rsidP="00465B44">
            <w:pPr>
              <w:pStyle w:val="TableParagraph"/>
              <w:rPr>
                <w:b/>
              </w:rPr>
            </w:pPr>
          </w:p>
          <w:p w14:paraId="62E3AD1A" w14:textId="77777777" w:rsidR="00465B44" w:rsidRDefault="00465B44" w:rsidP="00465B44">
            <w:pPr>
              <w:pStyle w:val="TableParagraph"/>
              <w:spacing w:before="9"/>
              <w:rPr>
                <w:b/>
                <w:sz w:val="18"/>
              </w:rPr>
            </w:pPr>
          </w:p>
          <w:p w14:paraId="588DFD26" w14:textId="53749F7A" w:rsidR="00465B44" w:rsidRPr="009275FB" w:rsidRDefault="00465B44" w:rsidP="00465B44">
            <w:pPr>
              <w:pStyle w:val="BodyText"/>
              <w:spacing w:line="240" w:lineRule="auto"/>
              <w:ind w:left="0" w:right="-102"/>
              <w:rPr>
                <w:sz w:val="20"/>
                <w:szCs w:val="20"/>
              </w:rPr>
            </w:pPr>
            <w:r>
              <w:rPr>
                <w:sz w:val="20"/>
              </w:rPr>
              <w:t>D2L</w:t>
            </w:r>
          </w:p>
        </w:tc>
        <w:tc>
          <w:tcPr>
            <w:tcW w:w="3256" w:type="dxa"/>
            <w:tcBorders>
              <w:left w:val="single" w:sz="6" w:space="0" w:color="000000" w:themeColor="text1"/>
              <w:bottom w:val="single" w:sz="6" w:space="0" w:color="000000" w:themeColor="text1"/>
              <w:right w:val="single" w:sz="6" w:space="0" w:color="000000" w:themeColor="text1"/>
            </w:tcBorders>
          </w:tcPr>
          <w:p w14:paraId="5A358E6B" w14:textId="16B32DE5" w:rsidR="00465B44" w:rsidRPr="00150452" w:rsidRDefault="00465B44" w:rsidP="00150452">
            <w:pPr>
              <w:pStyle w:val="TableParagraph"/>
              <w:spacing w:before="193" w:line="247" w:lineRule="auto"/>
              <w:ind w:left="119" w:right="956"/>
              <w:rPr>
                <w:sz w:val="20"/>
              </w:rPr>
            </w:pPr>
            <w:r>
              <w:rPr>
                <w:sz w:val="20"/>
              </w:rPr>
              <w:t xml:space="preserve">Completed 100% and uploaded by 11:59 </w:t>
            </w:r>
            <w:r w:rsidR="00D110A5">
              <w:rPr>
                <w:sz w:val="20"/>
              </w:rPr>
              <w:t>pm on</w:t>
            </w:r>
            <w:r>
              <w:rPr>
                <w:sz w:val="20"/>
              </w:rPr>
              <w:t xml:space="preserve"> the last day of the</w:t>
            </w:r>
            <w:r w:rsidR="00150452">
              <w:rPr>
                <w:sz w:val="20"/>
              </w:rPr>
              <w:t xml:space="preserve"> </w:t>
            </w:r>
            <w:r>
              <w:rPr>
                <w:sz w:val="20"/>
              </w:rPr>
              <w:t>rotation</w:t>
            </w:r>
          </w:p>
        </w:tc>
        <w:tc>
          <w:tcPr>
            <w:tcW w:w="2532" w:type="dxa"/>
            <w:tcBorders>
              <w:left w:val="single" w:sz="6" w:space="0" w:color="000000" w:themeColor="text1"/>
              <w:bottom w:val="single" w:sz="6" w:space="0" w:color="000000" w:themeColor="text1"/>
              <w:right w:val="single" w:sz="6" w:space="0" w:color="000000" w:themeColor="text1"/>
            </w:tcBorders>
          </w:tcPr>
          <w:p w14:paraId="3B36507E" w14:textId="77777777" w:rsidR="00465B44" w:rsidRDefault="00465B44" w:rsidP="00465B44">
            <w:pPr>
              <w:pStyle w:val="TableParagraph"/>
              <w:rPr>
                <w:b/>
              </w:rPr>
            </w:pPr>
          </w:p>
          <w:p w14:paraId="2DBAC4B8" w14:textId="77777777" w:rsidR="00465B44" w:rsidRDefault="00465B44" w:rsidP="00465B44">
            <w:pPr>
              <w:pStyle w:val="TableParagraph"/>
              <w:spacing w:before="9"/>
              <w:rPr>
                <w:b/>
                <w:sz w:val="18"/>
              </w:rPr>
            </w:pPr>
          </w:p>
          <w:p w14:paraId="53A58320" w14:textId="7119A39A" w:rsidR="00465B44" w:rsidRPr="2FA7D722" w:rsidRDefault="00465B44" w:rsidP="00465B44">
            <w:pPr>
              <w:pStyle w:val="BodyText"/>
              <w:spacing w:line="240" w:lineRule="auto"/>
              <w:ind w:left="0" w:right="-102"/>
              <w:rPr>
                <w:sz w:val="20"/>
                <w:szCs w:val="20"/>
              </w:rPr>
            </w:pPr>
            <w:r>
              <w:rPr>
                <w:sz w:val="20"/>
              </w:rPr>
              <w:t>N/A</w:t>
            </w:r>
          </w:p>
        </w:tc>
        <w:tc>
          <w:tcPr>
            <w:tcW w:w="3738" w:type="dxa"/>
            <w:tcBorders>
              <w:left w:val="single" w:sz="6" w:space="0" w:color="000000" w:themeColor="text1"/>
              <w:bottom w:val="single" w:sz="6" w:space="0" w:color="000000" w:themeColor="text1"/>
              <w:right w:val="single" w:sz="6" w:space="0" w:color="000000" w:themeColor="text1"/>
            </w:tcBorders>
          </w:tcPr>
          <w:p w14:paraId="7FA64633" w14:textId="77777777" w:rsidR="00465B44" w:rsidRDefault="00465B44" w:rsidP="00465B44">
            <w:pPr>
              <w:pStyle w:val="TableParagraph"/>
              <w:spacing w:before="11"/>
              <w:rPr>
                <w:b/>
                <w:sz w:val="19"/>
              </w:rPr>
            </w:pPr>
          </w:p>
          <w:p w14:paraId="0FA43DD1" w14:textId="28E00B17" w:rsidR="00465B44" w:rsidRPr="2D104CAB" w:rsidRDefault="00465B44" w:rsidP="00465B44">
            <w:pPr>
              <w:pStyle w:val="BodyText"/>
              <w:spacing w:line="240" w:lineRule="auto"/>
              <w:ind w:left="0"/>
              <w:rPr>
                <w:sz w:val="20"/>
                <w:szCs w:val="20"/>
              </w:rPr>
            </w:pPr>
            <w:r>
              <w:rPr>
                <w:sz w:val="20"/>
              </w:rPr>
              <w:t>Failure to submit by the last day of the rotation</w:t>
            </w:r>
          </w:p>
        </w:tc>
      </w:tr>
      <w:tr w:rsidR="00465B44" w:rsidRPr="00C40B5D" w14:paraId="31B83370" w14:textId="77777777" w:rsidTr="241D7B31">
        <w:trPr>
          <w:trHeight w:val="1381"/>
        </w:trPr>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62EDF" w14:textId="77777777" w:rsidR="00465B44" w:rsidRDefault="00465B44" w:rsidP="00883170">
            <w:pPr>
              <w:pStyle w:val="TableParagraph"/>
              <w:spacing w:before="181" w:line="252" w:lineRule="auto"/>
              <w:ind w:right="208"/>
              <w:rPr>
                <w:sz w:val="20"/>
              </w:rPr>
            </w:pPr>
            <w:r>
              <w:rPr>
                <w:sz w:val="20"/>
              </w:rPr>
              <w:t>Certificate of Completion: Scope of Pain: Safer Opioid Prescribing for Pain in Adolescents and Young Adults in</w:t>
            </w:r>
            <w:r>
              <w:rPr>
                <w:spacing w:val="36"/>
                <w:sz w:val="20"/>
              </w:rPr>
              <w:t xml:space="preserve"> </w:t>
            </w:r>
            <w:r>
              <w:rPr>
                <w:spacing w:val="2"/>
                <w:sz w:val="20"/>
              </w:rPr>
              <w:t>Outpatient</w:t>
            </w:r>
          </w:p>
          <w:p w14:paraId="62AC04C8" w14:textId="0C10FFB9" w:rsidR="00465B44" w:rsidRPr="00A31C50" w:rsidRDefault="00465B44" w:rsidP="00150452">
            <w:pPr>
              <w:pStyle w:val="BodyText"/>
              <w:spacing w:line="240" w:lineRule="auto"/>
              <w:ind w:left="0" w:right="0"/>
              <w:rPr>
                <w:sz w:val="20"/>
                <w:szCs w:val="20"/>
              </w:rPr>
            </w:pPr>
            <w:r>
              <w:rPr>
                <w:sz w:val="20"/>
              </w:rPr>
              <w:t>Settings</w:t>
            </w:r>
          </w:p>
        </w:tc>
        <w:tc>
          <w:tcPr>
            <w:tcW w:w="2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2F2677" w14:textId="77777777" w:rsidR="00465B44" w:rsidRDefault="00465B44" w:rsidP="00465B44">
            <w:pPr>
              <w:pStyle w:val="TableParagraph"/>
              <w:rPr>
                <w:b/>
              </w:rPr>
            </w:pPr>
          </w:p>
          <w:p w14:paraId="42E356EE" w14:textId="77777777" w:rsidR="00465B44" w:rsidRDefault="00465B44" w:rsidP="00465B44">
            <w:pPr>
              <w:pStyle w:val="TableParagraph"/>
              <w:spacing w:before="9"/>
              <w:rPr>
                <w:b/>
                <w:sz w:val="18"/>
              </w:rPr>
            </w:pPr>
          </w:p>
          <w:p w14:paraId="7C405B9F" w14:textId="268ACF0B" w:rsidR="00465B44" w:rsidRPr="009275FB" w:rsidRDefault="00465B44" w:rsidP="00465B44">
            <w:pPr>
              <w:pStyle w:val="BodyText"/>
              <w:spacing w:line="240" w:lineRule="auto"/>
              <w:ind w:left="0" w:right="-102"/>
              <w:rPr>
                <w:sz w:val="20"/>
                <w:szCs w:val="20"/>
              </w:rPr>
            </w:pPr>
            <w:r>
              <w:rPr>
                <w:sz w:val="20"/>
              </w:rPr>
              <w:t>D2L</w:t>
            </w:r>
          </w:p>
        </w:tc>
        <w:tc>
          <w:tcPr>
            <w:tcW w:w="32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7E357" w14:textId="4003E64C" w:rsidR="00465B44" w:rsidRPr="009C3C16" w:rsidRDefault="00465B44" w:rsidP="00150452">
            <w:pPr>
              <w:pStyle w:val="BodyText"/>
              <w:spacing w:line="240" w:lineRule="auto"/>
              <w:ind w:left="0" w:right="-102"/>
              <w:rPr>
                <w:sz w:val="20"/>
                <w:szCs w:val="20"/>
              </w:rPr>
            </w:pPr>
            <w:r>
              <w:rPr>
                <w:sz w:val="20"/>
              </w:rPr>
              <w:t xml:space="preserve">Completed 100% and    uploaded by 11:59 </w:t>
            </w:r>
            <w:r w:rsidR="00D110A5">
              <w:rPr>
                <w:sz w:val="20"/>
              </w:rPr>
              <w:t>pm on</w:t>
            </w:r>
            <w:r>
              <w:rPr>
                <w:sz w:val="20"/>
              </w:rPr>
              <w:t xml:space="preserve"> the last day of the rotation</w:t>
            </w:r>
          </w:p>
        </w:tc>
        <w:tc>
          <w:tcPr>
            <w:tcW w:w="25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E1BE0A" w14:textId="77777777" w:rsidR="00465B44" w:rsidRDefault="00465B44" w:rsidP="00465B44">
            <w:pPr>
              <w:pStyle w:val="TableParagraph"/>
              <w:rPr>
                <w:b/>
              </w:rPr>
            </w:pPr>
          </w:p>
          <w:p w14:paraId="2F446E02" w14:textId="77777777" w:rsidR="00465B44" w:rsidRDefault="00465B44" w:rsidP="00465B44">
            <w:pPr>
              <w:pStyle w:val="TableParagraph"/>
              <w:spacing w:before="9"/>
              <w:rPr>
                <w:b/>
                <w:sz w:val="18"/>
              </w:rPr>
            </w:pPr>
          </w:p>
          <w:p w14:paraId="65A94EC1" w14:textId="6F3D1D89" w:rsidR="00465B44" w:rsidRPr="2FA7D722" w:rsidRDefault="00465B44" w:rsidP="00465B44">
            <w:pPr>
              <w:pStyle w:val="BodyText"/>
              <w:spacing w:line="240" w:lineRule="auto"/>
              <w:ind w:left="0" w:right="-102"/>
              <w:rPr>
                <w:sz w:val="20"/>
                <w:szCs w:val="20"/>
              </w:rPr>
            </w:pPr>
            <w:r>
              <w:rPr>
                <w:sz w:val="20"/>
              </w:rPr>
              <w:t>N/A</w:t>
            </w:r>
          </w:p>
        </w:tc>
        <w:tc>
          <w:tcPr>
            <w:tcW w:w="37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A316AB" w14:textId="77777777" w:rsidR="00465B44" w:rsidRDefault="00465B44" w:rsidP="00465B44">
            <w:pPr>
              <w:pStyle w:val="TableParagraph"/>
              <w:spacing w:before="4"/>
              <w:rPr>
                <w:b/>
                <w:sz w:val="20"/>
              </w:rPr>
            </w:pPr>
          </w:p>
          <w:p w14:paraId="2B3F2D43" w14:textId="09A96861" w:rsidR="00465B44" w:rsidRPr="2D104CAB" w:rsidRDefault="00465B44" w:rsidP="00465B44">
            <w:pPr>
              <w:pStyle w:val="BodyText"/>
              <w:spacing w:line="240" w:lineRule="auto"/>
              <w:ind w:left="0"/>
              <w:rPr>
                <w:sz w:val="20"/>
                <w:szCs w:val="20"/>
              </w:rPr>
            </w:pPr>
            <w:r>
              <w:rPr>
                <w:sz w:val="20"/>
              </w:rPr>
              <w:t>Failure to submit by the last day of the rotation</w:t>
            </w:r>
          </w:p>
        </w:tc>
      </w:tr>
      <w:tr w:rsidR="00465B44" w:rsidRPr="00C40B5D" w14:paraId="5C277612" w14:textId="77777777" w:rsidTr="241D7B31">
        <w:trPr>
          <w:trHeight w:val="1381"/>
        </w:trPr>
        <w:tc>
          <w:tcPr>
            <w:tcW w:w="2970" w:type="dxa"/>
          </w:tcPr>
          <w:p w14:paraId="562EA545" w14:textId="77777777" w:rsidR="00883170" w:rsidRDefault="00883170" w:rsidP="00150452">
            <w:pPr>
              <w:pStyle w:val="BodyText"/>
              <w:spacing w:line="240" w:lineRule="auto"/>
              <w:ind w:left="0" w:right="0"/>
              <w:rPr>
                <w:sz w:val="20"/>
              </w:rPr>
            </w:pPr>
          </w:p>
          <w:p w14:paraId="559A33FB" w14:textId="77777777" w:rsidR="00465B44" w:rsidRPr="00A31C50" w:rsidRDefault="00465B44" w:rsidP="00150452">
            <w:pPr>
              <w:pStyle w:val="BodyText"/>
              <w:spacing w:line="240" w:lineRule="auto"/>
              <w:ind w:left="0" w:right="0"/>
              <w:rPr>
                <w:sz w:val="20"/>
                <w:szCs w:val="20"/>
              </w:rPr>
            </w:pPr>
            <w:r>
              <w:rPr>
                <w:sz w:val="20"/>
              </w:rPr>
              <w:t>Certificate of Completion: Scope of Pain: Safer Opioid Prescribing in the ED</w:t>
            </w:r>
          </w:p>
        </w:tc>
        <w:tc>
          <w:tcPr>
            <w:tcW w:w="2215" w:type="dxa"/>
          </w:tcPr>
          <w:p w14:paraId="3EC851C4" w14:textId="77777777" w:rsidR="00465B44" w:rsidRDefault="00465B44" w:rsidP="00465B44">
            <w:pPr>
              <w:pStyle w:val="TableParagraph"/>
              <w:rPr>
                <w:b/>
              </w:rPr>
            </w:pPr>
          </w:p>
          <w:p w14:paraId="25F5993B" w14:textId="77777777" w:rsidR="00465B44" w:rsidRDefault="00465B44" w:rsidP="00465B44">
            <w:pPr>
              <w:pStyle w:val="TableParagraph"/>
              <w:spacing w:before="7"/>
              <w:rPr>
                <w:b/>
                <w:sz w:val="18"/>
              </w:rPr>
            </w:pPr>
          </w:p>
          <w:p w14:paraId="17C912A1" w14:textId="5A043BC8" w:rsidR="00465B44" w:rsidRPr="009275FB" w:rsidRDefault="00465B44" w:rsidP="00465B44">
            <w:pPr>
              <w:pStyle w:val="BodyText"/>
              <w:spacing w:line="240" w:lineRule="auto"/>
              <w:ind w:left="0" w:right="-102"/>
              <w:rPr>
                <w:sz w:val="20"/>
                <w:szCs w:val="20"/>
              </w:rPr>
            </w:pPr>
            <w:r>
              <w:rPr>
                <w:sz w:val="20"/>
              </w:rPr>
              <w:t xml:space="preserve">  D2L</w:t>
            </w:r>
          </w:p>
        </w:tc>
        <w:tc>
          <w:tcPr>
            <w:tcW w:w="3256" w:type="dxa"/>
          </w:tcPr>
          <w:p w14:paraId="17DC7A4A" w14:textId="4401C768" w:rsidR="00465B44" w:rsidRPr="009C3C16" w:rsidRDefault="00465B44" w:rsidP="00150452">
            <w:pPr>
              <w:pStyle w:val="BodyText"/>
              <w:spacing w:line="240" w:lineRule="auto"/>
              <w:ind w:left="0" w:right="-102"/>
              <w:rPr>
                <w:sz w:val="20"/>
                <w:szCs w:val="20"/>
              </w:rPr>
            </w:pPr>
            <w:r>
              <w:rPr>
                <w:sz w:val="20"/>
              </w:rPr>
              <w:t xml:space="preserve">Completed 100% and uploaded by 11:59 </w:t>
            </w:r>
            <w:r w:rsidR="00D110A5">
              <w:rPr>
                <w:sz w:val="20"/>
              </w:rPr>
              <w:t>pm on</w:t>
            </w:r>
            <w:r>
              <w:rPr>
                <w:sz w:val="20"/>
              </w:rPr>
              <w:t xml:space="preserve"> the last day of the rotation</w:t>
            </w:r>
          </w:p>
        </w:tc>
        <w:tc>
          <w:tcPr>
            <w:tcW w:w="2532" w:type="dxa"/>
          </w:tcPr>
          <w:p w14:paraId="28C97F25" w14:textId="77777777" w:rsidR="00465B44" w:rsidRDefault="00465B44" w:rsidP="00465B44">
            <w:pPr>
              <w:pStyle w:val="TableParagraph"/>
              <w:rPr>
                <w:b/>
              </w:rPr>
            </w:pPr>
          </w:p>
          <w:p w14:paraId="551F6EA7" w14:textId="77777777" w:rsidR="00465B44" w:rsidRDefault="00465B44" w:rsidP="00465B44">
            <w:pPr>
              <w:pStyle w:val="TableParagraph"/>
              <w:spacing w:before="7"/>
              <w:rPr>
                <w:b/>
                <w:sz w:val="18"/>
              </w:rPr>
            </w:pPr>
          </w:p>
          <w:p w14:paraId="004C2D85" w14:textId="31E4F00F" w:rsidR="00465B44" w:rsidRPr="2FA7D722" w:rsidRDefault="00465B44" w:rsidP="00465B44">
            <w:pPr>
              <w:pStyle w:val="BodyText"/>
              <w:spacing w:line="240" w:lineRule="auto"/>
              <w:ind w:left="0" w:right="-102"/>
              <w:rPr>
                <w:sz w:val="20"/>
                <w:szCs w:val="20"/>
              </w:rPr>
            </w:pPr>
            <w:r>
              <w:rPr>
                <w:sz w:val="20"/>
              </w:rPr>
              <w:t>N/A</w:t>
            </w:r>
          </w:p>
        </w:tc>
        <w:tc>
          <w:tcPr>
            <w:tcW w:w="3738" w:type="dxa"/>
          </w:tcPr>
          <w:p w14:paraId="36DA3ECD" w14:textId="77777777" w:rsidR="00465B44" w:rsidRDefault="00465B44" w:rsidP="00465B44">
            <w:pPr>
              <w:pStyle w:val="TableParagraph"/>
              <w:spacing w:before="2"/>
              <w:rPr>
                <w:b/>
                <w:sz w:val="20"/>
              </w:rPr>
            </w:pPr>
          </w:p>
          <w:p w14:paraId="057B097B" w14:textId="6DA7FFA8" w:rsidR="00465B44" w:rsidRPr="2D104CAB" w:rsidRDefault="00465B44" w:rsidP="00465B44">
            <w:pPr>
              <w:pStyle w:val="BodyText"/>
              <w:spacing w:line="240" w:lineRule="auto"/>
              <w:ind w:left="0"/>
              <w:rPr>
                <w:sz w:val="20"/>
                <w:szCs w:val="20"/>
              </w:rPr>
            </w:pPr>
            <w:r>
              <w:rPr>
                <w:sz w:val="20"/>
              </w:rPr>
              <w:t>Failure to submit by the last day of the rotation</w:t>
            </w:r>
          </w:p>
        </w:tc>
      </w:tr>
      <w:tr w:rsidR="00465B44" w:rsidRPr="00C40B5D" w14:paraId="026DE4E7" w14:textId="77777777" w:rsidTr="241D7B31">
        <w:trPr>
          <w:trHeight w:val="1381"/>
        </w:trPr>
        <w:tc>
          <w:tcPr>
            <w:tcW w:w="2970" w:type="dxa"/>
          </w:tcPr>
          <w:p w14:paraId="6107D148" w14:textId="77777777" w:rsidR="00465B44" w:rsidRDefault="00465B44" w:rsidP="00465B44">
            <w:pPr>
              <w:pStyle w:val="TableParagraph"/>
              <w:spacing w:before="1"/>
              <w:rPr>
                <w:b/>
                <w:sz w:val="20"/>
              </w:rPr>
            </w:pPr>
          </w:p>
          <w:p w14:paraId="3E84E3FE" w14:textId="03F49DBD" w:rsidR="00465B44" w:rsidRPr="00A31C50" w:rsidRDefault="00465B44" w:rsidP="00465B44">
            <w:pPr>
              <w:pStyle w:val="BodyText"/>
              <w:spacing w:line="240" w:lineRule="auto"/>
              <w:ind w:left="0" w:right="0"/>
              <w:rPr>
                <w:sz w:val="20"/>
                <w:szCs w:val="20"/>
              </w:rPr>
            </w:pPr>
            <w:r>
              <w:rPr>
                <w:sz w:val="20"/>
              </w:rPr>
              <w:t>Certificate of Completion: PCSS Addiction 101</w:t>
            </w:r>
          </w:p>
        </w:tc>
        <w:tc>
          <w:tcPr>
            <w:tcW w:w="2215" w:type="dxa"/>
          </w:tcPr>
          <w:p w14:paraId="5A540252" w14:textId="77777777" w:rsidR="00465B44" w:rsidRDefault="00465B44" w:rsidP="00465B44">
            <w:pPr>
              <w:pStyle w:val="TableParagraph"/>
              <w:rPr>
                <w:b/>
              </w:rPr>
            </w:pPr>
          </w:p>
          <w:p w14:paraId="63E9F980" w14:textId="77777777" w:rsidR="00465B44" w:rsidRDefault="00465B44" w:rsidP="00465B44">
            <w:pPr>
              <w:pStyle w:val="TableParagraph"/>
              <w:spacing w:before="6"/>
              <w:rPr>
                <w:b/>
                <w:sz w:val="18"/>
              </w:rPr>
            </w:pPr>
          </w:p>
          <w:p w14:paraId="0B2B60D1" w14:textId="22158B0E" w:rsidR="00465B44" w:rsidRPr="009275FB" w:rsidRDefault="00465B44" w:rsidP="00465B44">
            <w:pPr>
              <w:pStyle w:val="BodyText"/>
              <w:spacing w:line="240" w:lineRule="auto"/>
              <w:ind w:left="0" w:right="-102"/>
              <w:rPr>
                <w:sz w:val="20"/>
                <w:szCs w:val="20"/>
              </w:rPr>
            </w:pPr>
            <w:r>
              <w:rPr>
                <w:sz w:val="20"/>
              </w:rPr>
              <w:t xml:space="preserve">  D2L</w:t>
            </w:r>
          </w:p>
        </w:tc>
        <w:tc>
          <w:tcPr>
            <w:tcW w:w="3256" w:type="dxa"/>
          </w:tcPr>
          <w:p w14:paraId="1A2DE7BA" w14:textId="235D505A" w:rsidR="00465B44" w:rsidRPr="009C3C16" w:rsidRDefault="00465B44" w:rsidP="00150452">
            <w:pPr>
              <w:pStyle w:val="BodyText"/>
              <w:spacing w:line="240" w:lineRule="auto"/>
              <w:ind w:left="0" w:right="-102"/>
              <w:rPr>
                <w:sz w:val="20"/>
                <w:szCs w:val="20"/>
              </w:rPr>
            </w:pPr>
            <w:r>
              <w:rPr>
                <w:sz w:val="20"/>
              </w:rPr>
              <w:t xml:space="preserve">Completed 100% and uploaded by 11:59 </w:t>
            </w:r>
            <w:r w:rsidR="00D110A5">
              <w:rPr>
                <w:sz w:val="20"/>
              </w:rPr>
              <w:t>pm on</w:t>
            </w:r>
            <w:r>
              <w:rPr>
                <w:sz w:val="20"/>
              </w:rPr>
              <w:t xml:space="preserve"> the last day of the rotation</w:t>
            </w:r>
          </w:p>
        </w:tc>
        <w:tc>
          <w:tcPr>
            <w:tcW w:w="2532" w:type="dxa"/>
          </w:tcPr>
          <w:p w14:paraId="017BE32E" w14:textId="77777777" w:rsidR="00465B44" w:rsidRDefault="00465B44" w:rsidP="00465B44">
            <w:pPr>
              <w:pStyle w:val="TableParagraph"/>
              <w:rPr>
                <w:b/>
              </w:rPr>
            </w:pPr>
          </w:p>
          <w:p w14:paraId="08C6FB69" w14:textId="77777777" w:rsidR="00465B44" w:rsidRDefault="00465B44" w:rsidP="00465B44">
            <w:pPr>
              <w:pStyle w:val="TableParagraph"/>
              <w:spacing w:before="6"/>
              <w:rPr>
                <w:b/>
                <w:sz w:val="18"/>
              </w:rPr>
            </w:pPr>
          </w:p>
          <w:p w14:paraId="6E1F8E14" w14:textId="54A79840" w:rsidR="00465B44" w:rsidRPr="2FA7D722" w:rsidRDefault="00465B44" w:rsidP="00465B44">
            <w:pPr>
              <w:pStyle w:val="BodyText"/>
              <w:spacing w:line="240" w:lineRule="auto"/>
              <w:ind w:left="0" w:right="-102"/>
              <w:rPr>
                <w:sz w:val="20"/>
                <w:szCs w:val="20"/>
              </w:rPr>
            </w:pPr>
            <w:r>
              <w:rPr>
                <w:sz w:val="20"/>
              </w:rPr>
              <w:t>N/A</w:t>
            </w:r>
          </w:p>
        </w:tc>
        <w:tc>
          <w:tcPr>
            <w:tcW w:w="3738" w:type="dxa"/>
          </w:tcPr>
          <w:p w14:paraId="3C88C1EE" w14:textId="77777777" w:rsidR="00465B44" w:rsidRDefault="00465B44" w:rsidP="00465B44">
            <w:pPr>
              <w:pStyle w:val="TableParagraph"/>
              <w:spacing w:before="1"/>
              <w:rPr>
                <w:b/>
                <w:sz w:val="20"/>
              </w:rPr>
            </w:pPr>
          </w:p>
          <w:p w14:paraId="4B9A885B" w14:textId="65848E31" w:rsidR="00465B44" w:rsidRPr="2D104CAB" w:rsidRDefault="00465B44" w:rsidP="00465B44">
            <w:pPr>
              <w:pStyle w:val="BodyText"/>
              <w:spacing w:line="240" w:lineRule="auto"/>
              <w:ind w:left="0"/>
              <w:rPr>
                <w:sz w:val="20"/>
                <w:szCs w:val="20"/>
              </w:rPr>
            </w:pPr>
            <w:r>
              <w:rPr>
                <w:sz w:val="20"/>
              </w:rPr>
              <w:t>Failure to submit by the last day of the rotation</w:t>
            </w:r>
          </w:p>
        </w:tc>
      </w:tr>
      <w:tr w:rsidR="00465B44" w:rsidRPr="00C40B5D" w14:paraId="6EC57181" w14:textId="77777777" w:rsidTr="241D7B31">
        <w:trPr>
          <w:trHeight w:val="1381"/>
        </w:trPr>
        <w:tc>
          <w:tcPr>
            <w:tcW w:w="2970" w:type="dxa"/>
          </w:tcPr>
          <w:p w14:paraId="294FD9A0" w14:textId="77777777" w:rsidR="00465B44" w:rsidRDefault="00465B44" w:rsidP="00465B44">
            <w:pPr>
              <w:pStyle w:val="TableParagraph"/>
              <w:spacing w:before="4"/>
              <w:rPr>
                <w:b/>
                <w:sz w:val="20"/>
              </w:rPr>
            </w:pPr>
          </w:p>
          <w:p w14:paraId="5A8B7108" w14:textId="775C9135" w:rsidR="00465B44" w:rsidRPr="00A31C50" w:rsidRDefault="00465B44" w:rsidP="00465B44">
            <w:pPr>
              <w:pStyle w:val="BodyText"/>
              <w:spacing w:line="240" w:lineRule="auto"/>
              <w:ind w:left="0" w:right="0"/>
              <w:rPr>
                <w:sz w:val="20"/>
                <w:szCs w:val="20"/>
              </w:rPr>
            </w:pPr>
            <w:r>
              <w:rPr>
                <w:sz w:val="20"/>
              </w:rPr>
              <w:t>I am still a Person Workbook (download from D2L)</w:t>
            </w:r>
          </w:p>
        </w:tc>
        <w:tc>
          <w:tcPr>
            <w:tcW w:w="2215" w:type="dxa"/>
          </w:tcPr>
          <w:p w14:paraId="327C146D" w14:textId="353BA666" w:rsidR="00465B44" w:rsidRPr="009275FB" w:rsidRDefault="00465B44" w:rsidP="00465B44">
            <w:pPr>
              <w:pStyle w:val="BodyText"/>
              <w:spacing w:line="240" w:lineRule="auto"/>
              <w:ind w:left="0" w:right="-102"/>
              <w:rPr>
                <w:sz w:val="20"/>
                <w:szCs w:val="20"/>
              </w:rPr>
            </w:pPr>
            <w:r>
              <w:rPr>
                <w:sz w:val="20"/>
              </w:rPr>
              <w:t>Students will download and complete the workbook and upload it to the “I am Still A person Workbook Dropbox” in D2L.</w:t>
            </w:r>
          </w:p>
        </w:tc>
        <w:tc>
          <w:tcPr>
            <w:tcW w:w="3256" w:type="dxa"/>
          </w:tcPr>
          <w:p w14:paraId="5D286F3D" w14:textId="1D771E96" w:rsidR="00465B44" w:rsidRPr="009C3C16" w:rsidRDefault="00465B44" w:rsidP="00150452">
            <w:pPr>
              <w:pStyle w:val="BodyText"/>
              <w:spacing w:line="240" w:lineRule="auto"/>
              <w:ind w:left="0" w:right="-102"/>
              <w:rPr>
                <w:sz w:val="20"/>
                <w:szCs w:val="20"/>
              </w:rPr>
            </w:pPr>
            <w:r>
              <w:rPr>
                <w:sz w:val="20"/>
              </w:rPr>
              <w:t xml:space="preserve">Completed 100% and uploaded by 11:59 </w:t>
            </w:r>
            <w:r w:rsidR="00D110A5">
              <w:rPr>
                <w:sz w:val="20"/>
              </w:rPr>
              <w:t>pm on</w:t>
            </w:r>
            <w:r>
              <w:rPr>
                <w:sz w:val="20"/>
              </w:rPr>
              <w:t xml:space="preserve"> the last day of the rotation</w:t>
            </w:r>
          </w:p>
        </w:tc>
        <w:tc>
          <w:tcPr>
            <w:tcW w:w="2532" w:type="dxa"/>
          </w:tcPr>
          <w:p w14:paraId="51161004" w14:textId="77777777" w:rsidR="00465B44" w:rsidRDefault="00465B44" w:rsidP="00465B44">
            <w:pPr>
              <w:pStyle w:val="TableParagraph"/>
              <w:rPr>
                <w:b/>
              </w:rPr>
            </w:pPr>
          </w:p>
          <w:p w14:paraId="56715B45" w14:textId="77777777" w:rsidR="00465B44" w:rsidRDefault="00465B44" w:rsidP="00465B44">
            <w:pPr>
              <w:pStyle w:val="TableParagraph"/>
              <w:spacing w:before="7"/>
              <w:rPr>
                <w:b/>
                <w:sz w:val="18"/>
              </w:rPr>
            </w:pPr>
          </w:p>
          <w:p w14:paraId="73406899" w14:textId="55C73C88" w:rsidR="00465B44" w:rsidRPr="2FA7D722" w:rsidRDefault="00465B44" w:rsidP="00465B44">
            <w:pPr>
              <w:pStyle w:val="BodyText"/>
              <w:spacing w:line="240" w:lineRule="auto"/>
              <w:ind w:left="0" w:right="-102"/>
              <w:rPr>
                <w:sz w:val="20"/>
                <w:szCs w:val="20"/>
              </w:rPr>
            </w:pPr>
            <w:r>
              <w:rPr>
                <w:sz w:val="20"/>
              </w:rPr>
              <w:t>N/A</w:t>
            </w:r>
          </w:p>
        </w:tc>
        <w:tc>
          <w:tcPr>
            <w:tcW w:w="3738" w:type="dxa"/>
          </w:tcPr>
          <w:p w14:paraId="576A1EC6" w14:textId="77777777" w:rsidR="00465B44" w:rsidRDefault="00465B44" w:rsidP="00465B44">
            <w:pPr>
              <w:pStyle w:val="TableParagraph"/>
              <w:spacing w:before="2"/>
              <w:rPr>
                <w:b/>
                <w:sz w:val="20"/>
              </w:rPr>
            </w:pPr>
          </w:p>
          <w:p w14:paraId="08F9B5F0" w14:textId="1D2B64F4" w:rsidR="00465B44" w:rsidRPr="2D104CAB" w:rsidRDefault="00465B44" w:rsidP="00465B44">
            <w:pPr>
              <w:pStyle w:val="BodyText"/>
              <w:spacing w:line="240" w:lineRule="auto"/>
              <w:ind w:left="0"/>
              <w:rPr>
                <w:sz w:val="20"/>
                <w:szCs w:val="20"/>
              </w:rPr>
            </w:pPr>
            <w:r>
              <w:rPr>
                <w:sz w:val="20"/>
              </w:rPr>
              <w:t>Failure to submit by the last day of the rotation</w:t>
            </w:r>
          </w:p>
        </w:tc>
      </w:tr>
    </w:tbl>
    <w:p w14:paraId="0B7B6A1E" w14:textId="77777777" w:rsidR="00291DED" w:rsidRDefault="00291DED" w:rsidP="00150452">
      <w:pPr>
        <w:spacing w:line="259" w:lineRule="auto"/>
        <w:jc w:val="left"/>
      </w:pPr>
    </w:p>
    <w:sectPr w:rsidR="00291DED" w:rsidSect="00FA2688">
      <w:footerReference w:type="default" r:id="rId5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D045" w14:textId="77777777" w:rsidR="003A3643" w:rsidRDefault="003A3643" w:rsidP="00E756E0">
      <w:pPr>
        <w:spacing w:after="0" w:line="240" w:lineRule="auto"/>
      </w:pPr>
      <w:r>
        <w:separator/>
      </w:r>
    </w:p>
  </w:endnote>
  <w:endnote w:type="continuationSeparator" w:id="0">
    <w:p w14:paraId="5FC6118E" w14:textId="77777777" w:rsidR="003A3643" w:rsidRDefault="003A3643" w:rsidP="00E756E0">
      <w:pPr>
        <w:spacing w:after="0" w:line="240" w:lineRule="auto"/>
      </w:pPr>
      <w:r>
        <w:continuationSeparator/>
      </w:r>
    </w:p>
  </w:endnote>
  <w:endnote w:type="continuationNotice" w:id="1">
    <w:p w14:paraId="2567E707" w14:textId="77777777" w:rsidR="003A3643" w:rsidRDefault="003A3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1D7B31" w14:paraId="7CBC798D" w14:textId="77777777" w:rsidTr="241D7B31">
      <w:trPr>
        <w:trHeight w:val="300"/>
      </w:trPr>
      <w:tc>
        <w:tcPr>
          <w:tcW w:w="3120" w:type="dxa"/>
        </w:tcPr>
        <w:p w14:paraId="7DD31073" w14:textId="52A4C2A7" w:rsidR="241D7B31" w:rsidRDefault="241D7B31" w:rsidP="241D7B31">
          <w:pPr>
            <w:pStyle w:val="Header"/>
            <w:ind w:left="-115"/>
            <w:jc w:val="left"/>
          </w:pPr>
        </w:p>
      </w:tc>
      <w:tc>
        <w:tcPr>
          <w:tcW w:w="3120" w:type="dxa"/>
        </w:tcPr>
        <w:p w14:paraId="052905F1" w14:textId="64F0579D" w:rsidR="241D7B31" w:rsidRDefault="241D7B31" w:rsidP="241D7B31">
          <w:pPr>
            <w:pStyle w:val="Header"/>
            <w:jc w:val="center"/>
          </w:pPr>
        </w:p>
      </w:tc>
      <w:tc>
        <w:tcPr>
          <w:tcW w:w="3120" w:type="dxa"/>
        </w:tcPr>
        <w:p w14:paraId="669B3613" w14:textId="06AF17D8" w:rsidR="241D7B31" w:rsidRDefault="241D7B31" w:rsidP="241D7B31">
          <w:pPr>
            <w:pStyle w:val="Header"/>
            <w:ind w:right="-115"/>
            <w:jc w:val="right"/>
          </w:pPr>
        </w:p>
      </w:tc>
    </w:tr>
  </w:tbl>
  <w:p w14:paraId="6C24C692" w14:textId="59EF2813" w:rsidR="241D7B31" w:rsidRDefault="00081298" w:rsidP="00081298">
    <w:pPr>
      <w:pStyle w:val="Footer"/>
    </w:pPr>
    <w:r>
      <w:t xml:space="preserve">Date of Review and Approval: </w:t>
    </w:r>
    <w:r w:rsidR="005B3F1A">
      <w:t>7/</w:t>
    </w:r>
    <w:r w:rsidR="00A44926">
      <w:t>21</w:t>
    </w:r>
    <w:r w:rsidR="005B3F1A">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1D7B31" w14:paraId="32D95897" w14:textId="77777777" w:rsidTr="241D7B31">
      <w:trPr>
        <w:trHeight w:val="300"/>
      </w:trPr>
      <w:tc>
        <w:tcPr>
          <w:tcW w:w="3120" w:type="dxa"/>
        </w:tcPr>
        <w:p w14:paraId="3622C884" w14:textId="34F82E60" w:rsidR="241D7B31" w:rsidRDefault="241D7B31" w:rsidP="241D7B31">
          <w:pPr>
            <w:pStyle w:val="Header"/>
            <w:ind w:left="-115"/>
            <w:jc w:val="left"/>
          </w:pPr>
        </w:p>
      </w:tc>
      <w:tc>
        <w:tcPr>
          <w:tcW w:w="3120" w:type="dxa"/>
        </w:tcPr>
        <w:p w14:paraId="5DFA42AC" w14:textId="109614E5" w:rsidR="241D7B31" w:rsidRDefault="241D7B31" w:rsidP="241D7B31">
          <w:pPr>
            <w:pStyle w:val="Header"/>
            <w:jc w:val="center"/>
          </w:pPr>
        </w:p>
      </w:tc>
      <w:tc>
        <w:tcPr>
          <w:tcW w:w="3120" w:type="dxa"/>
        </w:tcPr>
        <w:p w14:paraId="26D8BD3E" w14:textId="06D27012" w:rsidR="241D7B31" w:rsidRDefault="241D7B31" w:rsidP="241D7B31">
          <w:pPr>
            <w:pStyle w:val="Header"/>
            <w:ind w:right="-115"/>
            <w:jc w:val="right"/>
          </w:pPr>
        </w:p>
      </w:tc>
    </w:tr>
  </w:tbl>
  <w:p w14:paraId="245D7BEB" w14:textId="498DB2B3" w:rsidR="241D7B31" w:rsidRDefault="00081298" w:rsidP="00081298">
    <w:pPr>
      <w:pStyle w:val="Footer"/>
    </w:pPr>
    <w:r>
      <w:t xml:space="preserve">Date of Review and Approval: </w:t>
    </w:r>
    <w:r w:rsidR="005B3F1A">
      <w:t>7/</w:t>
    </w:r>
    <w:r w:rsidR="00A44926">
      <w:t>21</w:t>
    </w:r>
    <w:r w:rsidR="005B3F1A">
      <w:t>/26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41D7B31" w14:paraId="7D568845" w14:textId="77777777" w:rsidTr="00456089">
      <w:trPr>
        <w:trHeight w:val="540"/>
      </w:trPr>
      <w:tc>
        <w:tcPr>
          <w:tcW w:w="3120" w:type="dxa"/>
        </w:tcPr>
        <w:p w14:paraId="0C86F650" w14:textId="4E904411" w:rsidR="241D7B31" w:rsidRDefault="00081298" w:rsidP="241D7B31">
          <w:pPr>
            <w:pStyle w:val="Header"/>
            <w:ind w:left="-115"/>
            <w:jc w:val="left"/>
          </w:pPr>
          <w:r>
            <w:t xml:space="preserve">Date of Review and Approval: </w:t>
          </w:r>
          <w:r w:rsidR="005B3F1A">
            <w:t>7/</w:t>
          </w:r>
          <w:r w:rsidR="00A44926">
            <w:t>21</w:t>
          </w:r>
          <w:r w:rsidR="005B3F1A">
            <w:t>/26</w:t>
          </w:r>
        </w:p>
      </w:tc>
      <w:tc>
        <w:tcPr>
          <w:tcW w:w="3120" w:type="dxa"/>
        </w:tcPr>
        <w:p w14:paraId="65E08559" w14:textId="566BDB74" w:rsidR="241D7B31" w:rsidRDefault="241D7B31"/>
      </w:tc>
      <w:tc>
        <w:tcPr>
          <w:tcW w:w="3120" w:type="dxa"/>
        </w:tcPr>
        <w:p w14:paraId="2BCF9FCA" w14:textId="0CB3067D" w:rsidR="241D7B31" w:rsidRDefault="241D7B31"/>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AFD1C" w14:textId="77777777" w:rsidR="003A3643" w:rsidRDefault="003A3643" w:rsidP="00E756E0">
      <w:pPr>
        <w:spacing w:after="0" w:line="240" w:lineRule="auto"/>
      </w:pPr>
      <w:r>
        <w:separator/>
      </w:r>
    </w:p>
  </w:footnote>
  <w:footnote w:type="continuationSeparator" w:id="0">
    <w:p w14:paraId="1D025CB7" w14:textId="77777777" w:rsidR="003A3643" w:rsidRDefault="003A3643" w:rsidP="00E756E0">
      <w:pPr>
        <w:spacing w:after="0" w:line="240" w:lineRule="auto"/>
      </w:pPr>
      <w:r>
        <w:continuationSeparator/>
      </w:r>
    </w:p>
  </w:footnote>
  <w:footnote w:type="continuationNotice" w:id="1">
    <w:p w14:paraId="16336708" w14:textId="77777777" w:rsidR="003A3643" w:rsidRDefault="003A36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399C3D75" w:rsidR="004A166C" w:rsidRDefault="241D7B31">
    <w:pPr>
      <w:pStyle w:val="Header"/>
    </w:pPr>
    <w:r>
      <w:t>Addition Medicine OST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496C66"/>
    <w:multiLevelType w:val="hybridMultilevel"/>
    <w:tmpl w:val="BB460D7E"/>
    <w:lvl w:ilvl="0" w:tplc="E07A5DC4">
      <w:start w:val="1"/>
      <w:numFmt w:val="decimal"/>
      <w:lvlText w:val="%1."/>
      <w:lvlJc w:val="left"/>
      <w:pPr>
        <w:ind w:left="1199" w:hanging="360"/>
      </w:pPr>
      <w:rPr>
        <w:rFonts w:ascii="Arial" w:eastAsia="Arial" w:hAnsi="Arial" w:cs="Arial" w:hint="default"/>
        <w:spacing w:val="-6"/>
        <w:w w:val="100"/>
        <w:sz w:val="22"/>
        <w:szCs w:val="22"/>
        <w:lang w:val="en-US" w:eastAsia="en-US" w:bidi="en-US"/>
      </w:rPr>
    </w:lvl>
    <w:lvl w:ilvl="1" w:tplc="894EDEFE">
      <w:numFmt w:val="bullet"/>
      <w:lvlText w:val="•"/>
      <w:lvlJc w:val="left"/>
      <w:pPr>
        <w:ind w:left="2216" w:hanging="360"/>
      </w:pPr>
      <w:rPr>
        <w:rFonts w:hint="default"/>
        <w:lang w:val="en-US" w:eastAsia="en-US" w:bidi="en-US"/>
      </w:rPr>
    </w:lvl>
    <w:lvl w:ilvl="2" w:tplc="785E0A44">
      <w:numFmt w:val="bullet"/>
      <w:lvlText w:val="•"/>
      <w:lvlJc w:val="left"/>
      <w:pPr>
        <w:ind w:left="3232" w:hanging="360"/>
      </w:pPr>
      <w:rPr>
        <w:rFonts w:hint="default"/>
        <w:lang w:val="en-US" w:eastAsia="en-US" w:bidi="en-US"/>
      </w:rPr>
    </w:lvl>
    <w:lvl w:ilvl="3" w:tplc="3A82DA74">
      <w:numFmt w:val="bullet"/>
      <w:lvlText w:val="•"/>
      <w:lvlJc w:val="left"/>
      <w:pPr>
        <w:ind w:left="4248" w:hanging="360"/>
      </w:pPr>
      <w:rPr>
        <w:rFonts w:hint="default"/>
        <w:lang w:val="en-US" w:eastAsia="en-US" w:bidi="en-US"/>
      </w:rPr>
    </w:lvl>
    <w:lvl w:ilvl="4" w:tplc="385C793E">
      <w:numFmt w:val="bullet"/>
      <w:lvlText w:val="•"/>
      <w:lvlJc w:val="left"/>
      <w:pPr>
        <w:ind w:left="5264" w:hanging="360"/>
      </w:pPr>
      <w:rPr>
        <w:rFonts w:hint="default"/>
        <w:lang w:val="en-US" w:eastAsia="en-US" w:bidi="en-US"/>
      </w:rPr>
    </w:lvl>
    <w:lvl w:ilvl="5" w:tplc="B4F0CE1A">
      <w:numFmt w:val="bullet"/>
      <w:lvlText w:val="•"/>
      <w:lvlJc w:val="left"/>
      <w:pPr>
        <w:ind w:left="6280" w:hanging="360"/>
      </w:pPr>
      <w:rPr>
        <w:rFonts w:hint="default"/>
        <w:lang w:val="en-US" w:eastAsia="en-US" w:bidi="en-US"/>
      </w:rPr>
    </w:lvl>
    <w:lvl w:ilvl="6" w:tplc="5D3C39B8">
      <w:numFmt w:val="bullet"/>
      <w:lvlText w:val="•"/>
      <w:lvlJc w:val="left"/>
      <w:pPr>
        <w:ind w:left="7296" w:hanging="360"/>
      </w:pPr>
      <w:rPr>
        <w:rFonts w:hint="default"/>
        <w:lang w:val="en-US" w:eastAsia="en-US" w:bidi="en-US"/>
      </w:rPr>
    </w:lvl>
    <w:lvl w:ilvl="7" w:tplc="A45030BC">
      <w:numFmt w:val="bullet"/>
      <w:lvlText w:val="•"/>
      <w:lvlJc w:val="left"/>
      <w:pPr>
        <w:ind w:left="8312" w:hanging="360"/>
      </w:pPr>
      <w:rPr>
        <w:rFonts w:hint="default"/>
        <w:lang w:val="en-US" w:eastAsia="en-US" w:bidi="en-US"/>
      </w:rPr>
    </w:lvl>
    <w:lvl w:ilvl="8" w:tplc="1F1CE5C2">
      <w:numFmt w:val="bullet"/>
      <w:lvlText w:val="•"/>
      <w:lvlJc w:val="left"/>
      <w:pPr>
        <w:ind w:left="9328" w:hanging="360"/>
      </w:pPr>
      <w:rPr>
        <w:rFonts w:hint="default"/>
        <w:lang w:val="en-US" w:eastAsia="en-US" w:bidi="en-US"/>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4112F22"/>
    <w:multiLevelType w:val="hybridMultilevel"/>
    <w:tmpl w:val="C2B2D3CA"/>
    <w:lvl w:ilvl="0" w:tplc="0409000F">
      <w:start w:val="1"/>
      <w:numFmt w:val="decimal"/>
      <w:lvlText w:val="%1."/>
      <w:lvlJc w:val="left"/>
      <w:pPr>
        <w:ind w:left="1195" w:hanging="360"/>
      </w:p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1"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3"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AFA533E"/>
    <w:multiLevelType w:val="hybridMultilevel"/>
    <w:tmpl w:val="4F06F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C301D0"/>
    <w:multiLevelType w:val="hybridMultilevel"/>
    <w:tmpl w:val="7E5C15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AB374BF"/>
    <w:multiLevelType w:val="hybridMultilevel"/>
    <w:tmpl w:val="1D825E5E"/>
    <w:lvl w:ilvl="0" w:tplc="9606D702">
      <w:numFmt w:val="bullet"/>
      <w:lvlText w:val="o"/>
      <w:lvlJc w:val="left"/>
      <w:pPr>
        <w:ind w:left="1560" w:hanging="361"/>
      </w:pPr>
      <w:rPr>
        <w:rFonts w:hint="default"/>
        <w:w w:val="102"/>
        <w:lang w:val="en-US" w:eastAsia="en-US" w:bidi="en-US"/>
      </w:rPr>
    </w:lvl>
    <w:lvl w:ilvl="1" w:tplc="13E80B32">
      <w:numFmt w:val="bullet"/>
      <w:lvlText w:val="•"/>
      <w:lvlJc w:val="left"/>
      <w:pPr>
        <w:ind w:left="2540" w:hanging="361"/>
      </w:pPr>
      <w:rPr>
        <w:rFonts w:hint="default"/>
        <w:lang w:val="en-US" w:eastAsia="en-US" w:bidi="en-US"/>
      </w:rPr>
    </w:lvl>
    <w:lvl w:ilvl="2" w:tplc="CE6C8620">
      <w:numFmt w:val="bullet"/>
      <w:lvlText w:val="•"/>
      <w:lvlJc w:val="left"/>
      <w:pPr>
        <w:ind w:left="3520" w:hanging="361"/>
      </w:pPr>
      <w:rPr>
        <w:rFonts w:hint="default"/>
        <w:lang w:val="en-US" w:eastAsia="en-US" w:bidi="en-US"/>
      </w:rPr>
    </w:lvl>
    <w:lvl w:ilvl="3" w:tplc="2278A4E4">
      <w:numFmt w:val="bullet"/>
      <w:lvlText w:val="•"/>
      <w:lvlJc w:val="left"/>
      <w:pPr>
        <w:ind w:left="4500" w:hanging="361"/>
      </w:pPr>
      <w:rPr>
        <w:rFonts w:hint="default"/>
        <w:lang w:val="en-US" w:eastAsia="en-US" w:bidi="en-US"/>
      </w:rPr>
    </w:lvl>
    <w:lvl w:ilvl="4" w:tplc="531E34EC">
      <w:numFmt w:val="bullet"/>
      <w:lvlText w:val="•"/>
      <w:lvlJc w:val="left"/>
      <w:pPr>
        <w:ind w:left="5480" w:hanging="361"/>
      </w:pPr>
      <w:rPr>
        <w:rFonts w:hint="default"/>
        <w:lang w:val="en-US" w:eastAsia="en-US" w:bidi="en-US"/>
      </w:rPr>
    </w:lvl>
    <w:lvl w:ilvl="5" w:tplc="A8C63576">
      <w:numFmt w:val="bullet"/>
      <w:lvlText w:val="•"/>
      <w:lvlJc w:val="left"/>
      <w:pPr>
        <w:ind w:left="6460" w:hanging="361"/>
      </w:pPr>
      <w:rPr>
        <w:rFonts w:hint="default"/>
        <w:lang w:val="en-US" w:eastAsia="en-US" w:bidi="en-US"/>
      </w:rPr>
    </w:lvl>
    <w:lvl w:ilvl="6" w:tplc="58529DE4">
      <w:numFmt w:val="bullet"/>
      <w:lvlText w:val="•"/>
      <w:lvlJc w:val="left"/>
      <w:pPr>
        <w:ind w:left="7440" w:hanging="361"/>
      </w:pPr>
      <w:rPr>
        <w:rFonts w:hint="default"/>
        <w:lang w:val="en-US" w:eastAsia="en-US" w:bidi="en-US"/>
      </w:rPr>
    </w:lvl>
    <w:lvl w:ilvl="7" w:tplc="AA9CB244">
      <w:numFmt w:val="bullet"/>
      <w:lvlText w:val="•"/>
      <w:lvlJc w:val="left"/>
      <w:pPr>
        <w:ind w:left="8420" w:hanging="361"/>
      </w:pPr>
      <w:rPr>
        <w:rFonts w:hint="default"/>
        <w:lang w:val="en-US" w:eastAsia="en-US" w:bidi="en-US"/>
      </w:rPr>
    </w:lvl>
    <w:lvl w:ilvl="8" w:tplc="5A68B21A">
      <w:numFmt w:val="bullet"/>
      <w:lvlText w:val="•"/>
      <w:lvlJc w:val="left"/>
      <w:pPr>
        <w:ind w:left="9400" w:hanging="361"/>
      </w:pPr>
      <w:rPr>
        <w:rFonts w:hint="default"/>
        <w:lang w:val="en-US" w:eastAsia="en-US" w:bidi="en-US"/>
      </w:rPr>
    </w:lvl>
  </w:abstractNum>
  <w:abstractNum w:abstractNumId="32"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3"/>
  </w:num>
  <w:num w:numId="3" w16cid:durableId="1054306765">
    <w:abstractNumId w:val="26"/>
  </w:num>
  <w:num w:numId="4" w16cid:durableId="1563248639">
    <w:abstractNumId w:val="18"/>
  </w:num>
  <w:num w:numId="5" w16cid:durableId="279457362">
    <w:abstractNumId w:val="23"/>
  </w:num>
  <w:num w:numId="6" w16cid:durableId="321932046">
    <w:abstractNumId w:val="33"/>
  </w:num>
  <w:num w:numId="7" w16cid:durableId="2030177351">
    <w:abstractNumId w:val="15"/>
  </w:num>
  <w:num w:numId="8" w16cid:durableId="678583384">
    <w:abstractNumId w:val="20"/>
  </w:num>
  <w:num w:numId="9" w16cid:durableId="706762523">
    <w:abstractNumId w:val="4"/>
  </w:num>
  <w:num w:numId="10" w16cid:durableId="602808585">
    <w:abstractNumId w:val="19"/>
  </w:num>
  <w:num w:numId="11" w16cid:durableId="2031294038">
    <w:abstractNumId w:val="9"/>
  </w:num>
  <w:num w:numId="12" w16cid:durableId="711810667">
    <w:abstractNumId w:val="5"/>
  </w:num>
  <w:num w:numId="13" w16cid:durableId="1478650159">
    <w:abstractNumId w:val="10"/>
  </w:num>
  <w:num w:numId="14" w16cid:durableId="1755130114">
    <w:abstractNumId w:val="27"/>
  </w:num>
  <w:num w:numId="15" w16cid:durableId="881407553">
    <w:abstractNumId w:val="25"/>
  </w:num>
  <w:num w:numId="16" w16cid:durableId="1790512805">
    <w:abstractNumId w:val="29"/>
  </w:num>
  <w:num w:numId="17" w16cid:durableId="57095923">
    <w:abstractNumId w:val="17"/>
  </w:num>
  <w:num w:numId="18" w16cid:durableId="1328441998">
    <w:abstractNumId w:val="3"/>
  </w:num>
  <w:num w:numId="19" w16cid:durableId="453905796">
    <w:abstractNumId w:val="0"/>
  </w:num>
  <w:num w:numId="20" w16cid:durableId="712390623">
    <w:abstractNumId w:val="8"/>
  </w:num>
  <w:num w:numId="21" w16cid:durableId="114060318">
    <w:abstractNumId w:val="32"/>
  </w:num>
  <w:num w:numId="22" w16cid:durableId="367879246">
    <w:abstractNumId w:val="12"/>
  </w:num>
  <w:num w:numId="23" w16cid:durableId="2053921885">
    <w:abstractNumId w:val="11"/>
  </w:num>
  <w:num w:numId="24" w16cid:durableId="225651855">
    <w:abstractNumId w:val="22"/>
  </w:num>
  <w:num w:numId="25" w16cid:durableId="1188716672">
    <w:abstractNumId w:val="2"/>
  </w:num>
  <w:num w:numId="26" w16cid:durableId="334580554">
    <w:abstractNumId w:val="28"/>
  </w:num>
  <w:num w:numId="27" w16cid:durableId="584999412">
    <w:abstractNumId w:val="34"/>
  </w:num>
  <w:num w:numId="28" w16cid:durableId="750080801">
    <w:abstractNumId w:val="21"/>
  </w:num>
  <w:num w:numId="29" w16cid:durableId="969631907">
    <w:abstractNumId w:val="1"/>
  </w:num>
  <w:num w:numId="30" w16cid:durableId="885069547">
    <w:abstractNumId w:val="7"/>
  </w:num>
  <w:num w:numId="31" w16cid:durableId="1336226752">
    <w:abstractNumId w:val="33"/>
  </w:num>
  <w:num w:numId="32" w16cid:durableId="717247868">
    <w:abstractNumId w:val="15"/>
  </w:num>
  <w:num w:numId="33" w16cid:durableId="545341037">
    <w:abstractNumId w:val="6"/>
  </w:num>
  <w:num w:numId="34" w16cid:durableId="1216506194">
    <w:abstractNumId w:val="31"/>
  </w:num>
  <w:num w:numId="35" w16cid:durableId="136385322">
    <w:abstractNumId w:val="24"/>
  </w:num>
  <w:num w:numId="36" w16cid:durableId="1362126490">
    <w:abstractNumId w:val="30"/>
  </w:num>
  <w:num w:numId="37" w16cid:durableId="883063050">
    <w:abstractNumId w:val="14"/>
  </w:num>
  <w:num w:numId="38" w16cid:durableId="1256092527">
    <w:abstractNumId w:val="26"/>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339"/>
    <w:rsid w:val="0000372F"/>
    <w:rsid w:val="000038E4"/>
    <w:rsid w:val="00003C51"/>
    <w:rsid w:val="00003EC8"/>
    <w:rsid w:val="00004E64"/>
    <w:rsid w:val="00004F09"/>
    <w:rsid w:val="000061F3"/>
    <w:rsid w:val="00011C80"/>
    <w:rsid w:val="00012208"/>
    <w:rsid w:val="000134ED"/>
    <w:rsid w:val="00014E87"/>
    <w:rsid w:val="00015FDB"/>
    <w:rsid w:val="000167B9"/>
    <w:rsid w:val="0001761E"/>
    <w:rsid w:val="00017972"/>
    <w:rsid w:val="0002082C"/>
    <w:rsid w:val="00020A66"/>
    <w:rsid w:val="00021AC5"/>
    <w:rsid w:val="000220BF"/>
    <w:rsid w:val="00022296"/>
    <w:rsid w:val="000234BA"/>
    <w:rsid w:val="00023AAE"/>
    <w:rsid w:val="00023BD0"/>
    <w:rsid w:val="00023D21"/>
    <w:rsid w:val="00023E85"/>
    <w:rsid w:val="000241C7"/>
    <w:rsid w:val="000244AF"/>
    <w:rsid w:val="000268F0"/>
    <w:rsid w:val="00027D0F"/>
    <w:rsid w:val="000304AA"/>
    <w:rsid w:val="00030D1F"/>
    <w:rsid w:val="00030DC7"/>
    <w:rsid w:val="00031034"/>
    <w:rsid w:val="0003104B"/>
    <w:rsid w:val="0003153D"/>
    <w:rsid w:val="0003296F"/>
    <w:rsid w:val="00032DC5"/>
    <w:rsid w:val="0003329F"/>
    <w:rsid w:val="00034D75"/>
    <w:rsid w:val="00035F5F"/>
    <w:rsid w:val="00036619"/>
    <w:rsid w:val="00036E16"/>
    <w:rsid w:val="000378D8"/>
    <w:rsid w:val="00037C31"/>
    <w:rsid w:val="000400C7"/>
    <w:rsid w:val="00040408"/>
    <w:rsid w:val="0004218B"/>
    <w:rsid w:val="00043790"/>
    <w:rsid w:val="00043E14"/>
    <w:rsid w:val="0004436A"/>
    <w:rsid w:val="00045546"/>
    <w:rsid w:val="00050CFE"/>
    <w:rsid w:val="00050EDB"/>
    <w:rsid w:val="000512F6"/>
    <w:rsid w:val="00051637"/>
    <w:rsid w:val="00052119"/>
    <w:rsid w:val="00053F3E"/>
    <w:rsid w:val="000542BE"/>
    <w:rsid w:val="00054A81"/>
    <w:rsid w:val="000602B1"/>
    <w:rsid w:val="00060519"/>
    <w:rsid w:val="000609A4"/>
    <w:rsid w:val="00060AEE"/>
    <w:rsid w:val="00060E1D"/>
    <w:rsid w:val="0006102E"/>
    <w:rsid w:val="00062DB1"/>
    <w:rsid w:val="0006315B"/>
    <w:rsid w:val="000654F5"/>
    <w:rsid w:val="00065653"/>
    <w:rsid w:val="00065920"/>
    <w:rsid w:val="000662AE"/>
    <w:rsid w:val="00066E39"/>
    <w:rsid w:val="00067E72"/>
    <w:rsid w:val="00070344"/>
    <w:rsid w:val="0007040E"/>
    <w:rsid w:val="0007048A"/>
    <w:rsid w:val="00071B97"/>
    <w:rsid w:val="000724AA"/>
    <w:rsid w:val="0007294E"/>
    <w:rsid w:val="00072DDF"/>
    <w:rsid w:val="00072FEF"/>
    <w:rsid w:val="000744C3"/>
    <w:rsid w:val="00074581"/>
    <w:rsid w:val="000762F0"/>
    <w:rsid w:val="00076FC4"/>
    <w:rsid w:val="00077C10"/>
    <w:rsid w:val="000801F8"/>
    <w:rsid w:val="00081298"/>
    <w:rsid w:val="00082AC2"/>
    <w:rsid w:val="00082CAA"/>
    <w:rsid w:val="00085214"/>
    <w:rsid w:val="0009066D"/>
    <w:rsid w:val="00090E68"/>
    <w:rsid w:val="00092680"/>
    <w:rsid w:val="0009293F"/>
    <w:rsid w:val="00094508"/>
    <w:rsid w:val="000964F0"/>
    <w:rsid w:val="00096EE1"/>
    <w:rsid w:val="00097BE4"/>
    <w:rsid w:val="000A090B"/>
    <w:rsid w:val="000A1C93"/>
    <w:rsid w:val="000A217E"/>
    <w:rsid w:val="000A3485"/>
    <w:rsid w:val="000A3921"/>
    <w:rsid w:val="000A49C6"/>
    <w:rsid w:val="000A4EC7"/>
    <w:rsid w:val="000A6D69"/>
    <w:rsid w:val="000A7FEA"/>
    <w:rsid w:val="000B0AD3"/>
    <w:rsid w:val="000B0BA6"/>
    <w:rsid w:val="000B10AE"/>
    <w:rsid w:val="000B16CD"/>
    <w:rsid w:val="000B1926"/>
    <w:rsid w:val="000B244F"/>
    <w:rsid w:val="000B478B"/>
    <w:rsid w:val="000B7714"/>
    <w:rsid w:val="000B7896"/>
    <w:rsid w:val="000C05EE"/>
    <w:rsid w:val="000C14DA"/>
    <w:rsid w:val="000C17E4"/>
    <w:rsid w:val="000C3C4D"/>
    <w:rsid w:val="000C450F"/>
    <w:rsid w:val="000C59C8"/>
    <w:rsid w:val="000C61DB"/>
    <w:rsid w:val="000C65F8"/>
    <w:rsid w:val="000D015E"/>
    <w:rsid w:val="000D2706"/>
    <w:rsid w:val="000D2E92"/>
    <w:rsid w:val="000D3A7B"/>
    <w:rsid w:val="000D3DDA"/>
    <w:rsid w:val="000D48C0"/>
    <w:rsid w:val="000D4AB9"/>
    <w:rsid w:val="000D56BB"/>
    <w:rsid w:val="000D6327"/>
    <w:rsid w:val="000D6F70"/>
    <w:rsid w:val="000D7F47"/>
    <w:rsid w:val="000E03A1"/>
    <w:rsid w:val="000E1AF0"/>
    <w:rsid w:val="000E5B1E"/>
    <w:rsid w:val="000E6B89"/>
    <w:rsid w:val="000E70C7"/>
    <w:rsid w:val="000E728A"/>
    <w:rsid w:val="000E73CC"/>
    <w:rsid w:val="000F071F"/>
    <w:rsid w:val="000F0760"/>
    <w:rsid w:val="000F103A"/>
    <w:rsid w:val="000F1B56"/>
    <w:rsid w:val="000F29CD"/>
    <w:rsid w:val="000F2B25"/>
    <w:rsid w:val="000F3BDF"/>
    <w:rsid w:val="000F42BA"/>
    <w:rsid w:val="000F4B3E"/>
    <w:rsid w:val="000F4E3D"/>
    <w:rsid w:val="000F5B98"/>
    <w:rsid w:val="000F6499"/>
    <w:rsid w:val="000F71A8"/>
    <w:rsid w:val="00100062"/>
    <w:rsid w:val="00100174"/>
    <w:rsid w:val="001001F0"/>
    <w:rsid w:val="00100C26"/>
    <w:rsid w:val="001037C6"/>
    <w:rsid w:val="00103DB3"/>
    <w:rsid w:val="0010437F"/>
    <w:rsid w:val="00104EC3"/>
    <w:rsid w:val="00105617"/>
    <w:rsid w:val="001070EA"/>
    <w:rsid w:val="0010740C"/>
    <w:rsid w:val="00107916"/>
    <w:rsid w:val="0011014D"/>
    <w:rsid w:val="0011095F"/>
    <w:rsid w:val="001127DD"/>
    <w:rsid w:val="00112E1B"/>
    <w:rsid w:val="00112EE7"/>
    <w:rsid w:val="00113916"/>
    <w:rsid w:val="00114C8F"/>
    <w:rsid w:val="001153B2"/>
    <w:rsid w:val="001168B7"/>
    <w:rsid w:val="00117B63"/>
    <w:rsid w:val="001208EF"/>
    <w:rsid w:val="0012109C"/>
    <w:rsid w:val="00121249"/>
    <w:rsid w:val="00122A1E"/>
    <w:rsid w:val="00122D3A"/>
    <w:rsid w:val="00123803"/>
    <w:rsid w:val="00125B5E"/>
    <w:rsid w:val="00125F49"/>
    <w:rsid w:val="0012639A"/>
    <w:rsid w:val="001269D7"/>
    <w:rsid w:val="00126AFC"/>
    <w:rsid w:val="001275E3"/>
    <w:rsid w:val="00127DEC"/>
    <w:rsid w:val="00127E04"/>
    <w:rsid w:val="0013015C"/>
    <w:rsid w:val="001323D3"/>
    <w:rsid w:val="001328B4"/>
    <w:rsid w:val="001334CC"/>
    <w:rsid w:val="0013375E"/>
    <w:rsid w:val="00133B6D"/>
    <w:rsid w:val="00134168"/>
    <w:rsid w:val="001344AD"/>
    <w:rsid w:val="00135904"/>
    <w:rsid w:val="001369D7"/>
    <w:rsid w:val="001379B9"/>
    <w:rsid w:val="00137CE1"/>
    <w:rsid w:val="001404A4"/>
    <w:rsid w:val="0014111C"/>
    <w:rsid w:val="0014138A"/>
    <w:rsid w:val="00141639"/>
    <w:rsid w:val="001422AA"/>
    <w:rsid w:val="00142CFA"/>
    <w:rsid w:val="00145B27"/>
    <w:rsid w:val="00145CC0"/>
    <w:rsid w:val="00146883"/>
    <w:rsid w:val="00146998"/>
    <w:rsid w:val="001470B9"/>
    <w:rsid w:val="00150452"/>
    <w:rsid w:val="00152226"/>
    <w:rsid w:val="001527B8"/>
    <w:rsid w:val="00152AB7"/>
    <w:rsid w:val="001545D5"/>
    <w:rsid w:val="001546A2"/>
    <w:rsid w:val="00154D37"/>
    <w:rsid w:val="00155C66"/>
    <w:rsid w:val="00156BF4"/>
    <w:rsid w:val="00160992"/>
    <w:rsid w:val="001613D1"/>
    <w:rsid w:val="001613F5"/>
    <w:rsid w:val="00161DD1"/>
    <w:rsid w:val="0016209E"/>
    <w:rsid w:val="00163D5A"/>
    <w:rsid w:val="0016491E"/>
    <w:rsid w:val="00165CD1"/>
    <w:rsid w:val="00166EE1"/>
    <w:rsid w:val="00167B45"/>
    <w:rsid w:val="00167BEE"/>
    <w:rsid w:val="0017052E"/>
    <w:rsid w:val="001726E2"/>
    <w:rsid w:val="00172C55"/>
    <w:rsid w:val="001730E1"/>
    <w:rsid w:val="00175C9B"/>
    <w:rsid w:val="00176AF3"/>
    <w:rsid w:val="00176BF0"/>
    <w:rsid w:val="0017732E"/>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0EA8"/>
    <w:rsid w:val="00191877"/>
    <w:rsid w:val="00191A19"/>
    <w:rsid w:val="0019239D"/>
    <w:rsid w:val="00194CE1"/>
    <w:rsid w:val="00195DF1"/>
    <w:rsid w:val="00196868"/>
    <w:rsid w:val="00196AD2"/>
    <w:rsid w:val="00196FB2"/>
    <w:rsid w:val="001A146D"/>
    <w:rsid w:val="001A48DC"/>
    <w:rsid w:val="001A57C4"/>
    <w:rsid w:val="001A5901"/>
    <w:rsid w:val="001A617B"/>
    <w:rsid w:val="001A63E8"/>
    <w:rsid w:val="001A641A"/>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40C"/>
    <w:rsid w:val="001C2588"/>
    <w:rsid w:val="001C2964"/>
    <w:rsid w:val="001C4F82"/>
    <w:rsid w:val="001C57EF"/>
    <w:rsid w:val="001C61F7"/>
    <w:rsid w:val="001C6603"/>
    <w:rsid w:val="001D0168"/>
    <w:rsid w:val="001D23E3"/>
    <w:rsid w:val="001D2719"/>
    <w:rsid w:val="001D2805"/>
    <w:rsid w:val="001D2D26"/>
    <w:rsid w:val="001D32AE"/>
    <w:rsid w:val="001D32EB"/>
    <w:rsid w:val="001D3E5E"/>
    <w:rsid w:val="001D5191"/>
    <w:rsid w:val="001D79D8"/>
    <w:rsid w:val="001D7A34"/>
    <w:rsid w:val="001E2176"/>
    <w:rsid w:val="001E33CF"/>
    <w:rsid w:val="001E4820"/>
    <w:rsid w:val="001E49FD"/>
    <w:rsid w:val="001E5A81"/>
    <w:rsid w:val="001E5B1F"/>
    <w:rsid w:val="001E6F3B"/>
    <w:rsid w:val="001E7AE0"/>
    <w:rsid w:val="001F0722"/>
    <w:rsid w:val="001F0B96"/>
    <w:rsid w:val="001F14FF"/>
    <w:rsid w:val="001F1E07"/>
    <w:rsid w:val="001F3C84"/>
    <w:rsid w:val="001F40D6"/>
    <w:rsid w:val="001F4B40"/>
    <w:rsid w:val="001F5178"/>
    <w:rsid w:val="001F518B"/>
    <w:rsid w:val="001F6131"/>
    <w:rsid w:val="001F73B3"/>
    <w:rsid w:val="001F7C97"/>
    <w:rsid w:val="001F7CB9"/>
    <w:rsid w:val="001F7DD8"/>
    <w:rsid w:val="00200481"/>
    <w:rsid w:val="002022C3"/>
    <w:rsid w:val="00204298"/>
    <w:rsid w:val="00205932"/>
    <w:rsid w:val="002059FA"/>
    <w:rsid w:val="002070D3"/>
    <w:rsid w:val="0021153B"/>
    <w:rsid w:val="0021241B"/>
    <w:rsid w:val="0021585C"/>
    <w:rsid w:val="00215F8E"/>
    <w:rsid w:val="00216671"/>
    <w:rsid w:val="00217E07"/>
    <w:rsid w:val="00222F80"/>
    <w:rsid w:val="002237F5"/>
    <w:rsid w:val="0022491F"/>
    <w:rsid w:val="00224F66"/>
    <w:rsid w:val="002255F9"/>
    <w:rsid w:val="0022626C"/>
    <w:rsid w:val="0022766F"/>
    <w:rsid w:val="00227729"/>
    <w:rsid w:val="00227D21"/>
    <w:rsid w:val="002300CE"/>
    <w:rsid w:val="002304D3"/>
    <w:rsid w:val="00230841"/>
    <w:rsid w:val="00231A23"/>
    <w:rsid w:val="00232AB0"/>
    <w:rsid w:val="00232DE9"/>
    <w:rsid w:val="00233211"/>
    <w:rsid w:val="00233409"/>
    <w:rsid w:val="00233E62"/>
    <w:rsid w:val="002356B5"/>
    <w:rsid w:val="0023611F"/>
    <w:rsid w:val="00237510"/>
    <w:rsid w:val="0023777A"/>
    <w:rsid w:val="00240873"/>
    <w:rsid w:val="002422D0"/>
    <w:rsid w:val="00242575"/>
    <w:rsid w:val="00243F63"/>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0FF2"/>
    <w:rsid w:val="00261DB5"/>
    <w:rsid w:val="00262579"/>
    <w:rsid w:val="002628DE"/>
    <w:rsid w:val="00262E62"/>
    <w:rsid w:val="00263D51"/>
    <w:rsid w:val="00264528"/>
    <w:rsid w:val="00264DA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02BA"/>
    <w:rsid w:val="002910C4"/>
    <w:rsid w:val="00291DED"/>
    <w:rsid w:val="00292620"/>
    <w:rsid w:val="00292A17"/>
    <w:rsid w:val="00292DAA"/>
    <w:rsid w:val="002932E6"/>
    <w:rsid w:val="002944B7"/>
    <w:rsid w:val="002950F6"/>
    <w:rsid w:val="002952A5"/>
    <w:rsid w:val="00295673"/>
    <w:rsid w:val="00296760"/>
    <w:rsid w:val="00297546"/>
    <w:rsid w:val="00297890"/>
    <w:rsid w:val="00297D0A"/>
    <w:rsid w:val="002A04B1"/>
    <w:rsid w:val="002A0FEA"/>
    <w:rsid w:val="002A149A"/>
    <w:rsid w:val="002A1EBC"/>
    <w:rsid w:val="002A53EE"/>
    <w:rsid w:val="002A6615"/>
    <w:rsid w:val="002A6A48"/>
    <w:rsid w:val="002A704E"/>
    <w:rsid w:val="002A7DB0"/>
    <w:rsid w:val="002B140A"/>
    <w:rsid w:val="002B21B0"/>
    <w:rsid w:val="002B2878"/>
    <w:rsid w:val="002B2B0C"/>
    <w:rsid w:val="002B366A"/>
    <w:rsid w:val="002B3D03"/>
    <w:rsid w:val="002B3D92"/>
    <w:rsid w:val="002B4799"/>
    <w:rsid w:val="002B4E4E"/>
    <w:rsid w:val="002B6A09"/>
    <w:rsid w:val="002B75FF"/>
    <w:rsid w:val="002B76F5"/>
    <w:rsid w:val="002C0111"/>
    <w:rsid w:val="002C6BDC"/>
    <w:rsid w:val="002C6ECB"/>
    <w:rsid w:val="002C73AF"/>
    <w:rsid w:val="002D3CBB"/>
    <w:rsid w:val="002D4AE9"/>
    <w:rsid w:val="002D59B8"/>
    <w:rsid w:val="002D75BF"/>
    <w:rsid w:val="002E1970"/>
    <w:rsid w:val="002E1C02"/>
    <w:rsid w:val="002E26D0"/>
    <w:rsid w:val="002E29CC"/>
    <w:rsid w:val="002E37C0"/>
    <w:rsid w:val="002E37DD"/>
    <w:rsid w:val="002E4141"/>
    <w:rsid w:val="002E4D1A"/>
    <w:rsid w:val="002E5051"/>
    <w:rsid w:val="002E569B"/>
    <w:rsid w:val="002E5A5E"/>
    <w:rsid w:val="002E5B23"/>
    <w:rsid w:val="002E7B08"/>
    <w:rsid w:val="002F142F"/>
    <w:rsid w:val="002F18EC"/>
    <w:rsid w:val="002F246C"/>
    <w:rsid w:val="002F3380"/>
    <w:rsid w:val="002F38CB"/>
    <w:rsid w:val="002F4BDB"/>
    <w:rsid w:val="002F4CD5"/>
    <w:rsid w:val="002F4E20"/>
    <w:rsid w:val="002F51C4"/>
    <w:rsid w:val="002F5B6C"/>
    <w:rsid w:val="002F625C"/>
    <w:rsid w:val="002F65A1"/>
    <w:rsid w:val="002F6B92"/>
    <w:rsid w:val="002F6BF5"/>
    <w:rsid w:val="002F6F43"/>
    <w:rsid w:val="003000D3"/>
    <w:rsid w:val="00300658"/>
    <w:rsid w:val="00301481"/>
    <w:rsid w:val="00301970"/>
    <w:rsid w:val="003024F1"/>
    <w:rsid w:val="00302DBC"/>
    <w:rsid w:val="00305723"/>
    <w:rsid w:val="003067E8"/>
    <w:rsid w:val="00307D45"/>
    <w:rsid w:val="00311221"/>
    <w:rsid w:val="00311A22"/>
    <w:rsid w:val="0031442F"/>
    <w:rsid w:val="00315746"/>
    <w:rsid w:val="00316708"/>
    <w:rsid w:val="00316EA8"/>
    <w:rsid w:val="00317ABB"/>
    <w:rsid w:val="00317CF1"/>
    <w:rsid w:val="003208C2"/>
    <w:rsid w:val="00321814"/>
    <w:rsid w:val="00321A37"/>
    <w:rsid w:val="00322BDA"/>
    <w:rsid w:val="00323541"/>
    <w:rsid w:val="00323DD7"/>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849"/>
    <w:rsid w:val="00353B85"/>
    <w:rsid w:val="00355156"/>
    <w:rsid w:val="0035588A"/>
    <w:rsid w:val="00355D5C"/>
    <w:rsid w:val="00356709"/>
    <w:rsid w:val="0035686A"/>
    <w:rsid w:val="003571C1"/>
    <w:rsid w:val="00357E05"/>
    <w:rsid w:val="003603B5"/>
    <w:rsid w:val="00360E21"/>
    <w:rsid w:val="00361507"/>
    <w:rsid w:val="0036173C"/>
    <w:rsid w:val="00364859"/>
    <w:rsid w:val="003649E2"/>
    <w:rsid w:val="00364DA2"/>
    <w:rsid w:val="003654DC"/>
    <w:rsid w:val="003658A1"/>
    <w:rsid w:val="003672EC"/>
    <w:rsid w:val="003706DC"/>
    <w:rsid w:val="003708CD"/>
    <w:rsid w:val="00370D9E"/>
    <w:rsid w:val="003735B5"/>
    <w:rsid w:val="003735F2"/>
    <w:rsid w:val="00373DF0"/>
    <w:rsid w:val="00373F8D"/>
    <w:rsid w:val="00374F56"/>
    <w:rsid w:val="00376EE0"/>
    <w:rsid w:val="00381D8E"/>
    <w:rsid w:val="00382A12"/>
    <w:rsid w:val="00384F12"/>
    <w:rsid w:val="00385DBD"/>
    <w:rsid w:val="00385F20"/>
    <w:rsid w:val="00385F8C"/>
    <w:rsid w:val="00387C6E"/>
    <w:rsid w:val="00390A79"/>
    <w:rsid w:val="00390DF1"/>
    <w:rsid w:val="00390EC1"/>
    <w:rsid w:val="003915E0"/>
    <w:rsid w:val="00392760"/>
    <w:rsid w:val="00393837"/>
    <w:rsid w:val="00393B06"/>
    <w:rsid w:val="00394767"/>
    <w:rsid w:val="00395ED7"/>
    <w:rsid w:val="00395FF7"/>
    <w:rsid w:val="003965B3"/>
    <w:rsid w:val="00396948"/>
    <w:rsid w:val="00397CC9"/>
    <w:rsid w:val="003A1570"/>
    <w:rsid w:val="003A2054"/>
    <w:rsid w:val="003A24C0"/>
    <w:rsid w:val="003A292D"/>
    <w:rsid w:val="003A2F36"/>
    <w:rsid w:val="003A3643"/>
    <w:rsid w:val="003A37A1"/>
    <w:rsid w:val="003A45E1"/>
    <w:rsid w:val="003A4BE7"/>
    <w:rsid w:val="003A6003"/>
    <w:rsid w:val="003A6F79"/>
    <w:rsid w:val="003B1796"/>
    <w:rsid w:val="003B17CC"/>
    <w:rsid w:val="003B245F"/>
    <w:rsid w:val="003B47B1"/>
    <w:rsid w:val="003B48FA"/>
    <w:rsid w:val="003B5633"/>
    <w:rsid w:val="003B6CD1"/>
    <w:rsid w:val="003C0CE8"/>
    <w:rsid w:val="003C1C1A"/>
    <w:rsid w:val="003C43EF"/>
    <w:rsid w:val="003C4D04"/>
    <w:rsid w:val="003C54A4"/>
    <w:rsid w:val="003C57BD"/>
    <w:rsid w:val="003C675D"/>
    <w:rsid w:val="003D030A"/>
    <w:rsid w:val="003D1CDC"/>
    <w:rsid w:val="003D2240"/>
    <w:rsid w:val="003D4145"/>
    <w:rsid w:val="003D45FB"/>
    <w:rsid w:val="003D5F0C"/>
    <w:rsid w:val="003D600E"/>
    <w:rsid w:val="003D635C"/>
    <w:rsid w:val="003D6E6B"/>
    <w:rsid w:val="003D7CD3"/>
    <w:rsid w:val="003D7D1F"/>
    <w:rsid w:val="003E0509"/>
    <w:rsid w:val="003E0717"/>
    <w:rsid w:val="003E1209"/>
    <w:rsid w:val="003E15ED"/>
    <w:rsid w:val="003E2574"/>
    <w:rsid w:val="003E42A5"/>
    <w:rsid w:val="003E45C7"/>
    <w:rsid w:val="003E58F9"/>
    <w:rsid w:val="003E633E"/>
    <w:rsid w:val="003F14C4"/>
    <w:rsid w:val="003F25AA"/>
    <w:rsid w:val="003F3896"/>
    <w:rsid w:val="003F476A"/>
    <w:rsid w:val="003F5230"/>
    <w:rsid w:val="003F56E7"/>
    <w:rsid w:val="003F5B12"/>
    <w:rsid w:val="003F6922"/>
    <w:rsid w:val="003F6C01"/>
    <w:rsid w:val="003F6FE1"/>
    <w:rsid w:val="003F72C0"/>
    <w:rsid w:val="003F7D16"/>
    <w:rsid w:val="003F7E1E"/>
    <w:rsid w:val="00401196"/>
    <w:rsid w:val="00401665"/>
    <w:rsid w:val="00401C8E"/>
    <w:rsid w:val="00401E2C"/>
    <w:rsid w:val="004022E0"/>
    <w:rsid w:val="00405062"/>
    <w:rsid w:val="004065CF"/>
    <w:rsid w:val="00406CCE"/>
    <w:rsid w:val="004075B3"/>
    <w:rsid w:val="00407BF7"/>
    <w:rsid w:val="00410B03"/>
    <w:rsid w:val="00411746"/>
    <w:rsid w:val="00411E3C"/>
    <w:rsid w:val="004122DC"/>
    <w:rsid w:val="004135C9"/>
    <w:rsid w:val="00413769"/>
    <w:rsid w:val="00414CDF"/>
    <w:rsid w:val="00415303"/>
    <w:rsid w:val="00415C6D"/>
    <w:rsid w:val="004162D3"/>
    <w:rsid w:val="00421B5D"/>
    <w:rsid w:val="00422C30"/>
    <w:rsid w:val="00423771"/>
    <w:rsid w:val="00425D82"/>
    <w:rsid w:val="0042612B"/>
    <w:rsid w:val="0042674A"/>
    <w:rsid w:val="00426B4C"/>
    <w:rsid w:val="00426BA0"/>
    <w:rsid w:val="004348A9"/>
    <w:rsid w:val="004351EA"/>
    <w:rsid w:val="004416AE"/>
    <w:rsid w:val="00442003"/>
    <w:rsid w:val="00442A63"/>
    <w:rsid w:val="004445A8"/>
    <w:rsid w:val="004446CE"/>
    <w:rsid w:val="00444A61"/>
    <w:rsid w:val="00445635"/>
    <w:rsid w:val="00446498"/>
    <w:rsid w:val="00446745"/>
    <w:rsid w:val="004473BE"/>
    <w:rsid w:val="00447816"/>
    <w:rsid w:val="00447D6F"/>
    <w:rsid w:val="00450170"/>
    <w:rsid w:val="00450A88"/>
    <w:rsid w:val="00452A6E"/>
    <w:rsid w:val="004540F4"/>
    <w:rsid w:val="00455AB7"/>
    <w:rsid w:val="00455E67"/>
    <w:rsid w:val="00456089"/>
    <w:rsid w:val="0046074A"/>
    <w:rsid w:val="004608A8"/>
    <w:rsid w:val="00460FB5"/>
    <w:rsid w:val="00461148"/>
    <w:rsid w:val="0046189F"/>
    <w:rsid w:val="0046304A"/>
    <w:rsid w:val="00463828"/>
    <w:rsid w:val="00463956"/>
    <w:rsid w:val="00464B1E"/>
    <w:rsid w:val="00465B04"/>
    <w:rsid w:val="00465B44"/>
    <w:rsid w:val="00465F80"/>
    <w:rsid w:val="00466DA6"/>
    <w:rsid w:val="004672BE"/>
    <w:rsid w:val="004679D7"/>
    <w:rsid w:val="00472EE7"/>
    <w:rsid w:val="0047429C"/>
    <w:rsid w:val="004754F3"/>
    <w:rsid w:val="00475C56"/>
    <w:rsid w:val="00480340"/>
    <w:rsid w:val="0048042E"/>
    <w:rsid w:val="00480DFA"/>
    <w:rsid w:val="0048104E"/>
    <w:rsid w:val="00481BAF"/>
    <w:rsid w:val="00482B9E"/>
    <w:rsid w:val="00483F80"/>
    <w:rsid w:val="00484408"/>
    <w:rsid w:val="00484554"/>
    <w:rsid w:val="00486EC3"/>
    <w:rsid w:val="00486F14"/>
    <w:rsid w:val="004871F2"/>
    <w:rsid w:val="00487C73"/>
    <w:rsid w:val="004928E4"/>
    <w:rsid w:val="0049300B"/>
    <w:rsid w:val="00493E5B"/>
    <w:rsid w:val="0049486E"/>
    <w:rsid w:val="00494CF2"/>
    <w:rsid w:val="00495289"/>
    <w:rsid w:val="00495A1A"/>
    <w:rsid w:val="00495FED"/>
    <w:rsid w:val="00496781"/>
    <w:rsid w:val="0049678F"/>
    <w:rsid w:val="004969A2"/>
    <w:rsid w:val="004A105C"/>
    <w:rsid w:val="004A14A0"/>
    <w:rsid w:val="004A166C"/>
    <w:rsid w:val="004A289D"/>
    <w:rsid w:val="004A31FF"/>
    <w:rsid w:val="004A335F"/>
    <w:rsid w:val="004A3EDE"/>
    <w:rsid w:val="004A3EF7"/>
    <w:rsid w:val="004A44D0"/>
    <w:rsid w:val="004A5038"/>
    <w:rsid w:val="004A5088"/>
    <w:rsid w:val="004A52F3"/>
    <w:rsid w:val="004A6876"/>
    <w:rsid w:val="004A7775"/>
    <w:rsid w:val="004A7E40"/>
    <w:rsid w:val="004B00CC"/>
    <w:rsid w:val="004B126A"/>
    <w:rsid w:val="004B140D"/>
    <w:rsid w:val="004B145C"/>
    <w:rsid w:val="004B3021"/>
    <w:rsid w:val="004B7590"/>
    <w:rsid w:val="004B7723"/>
    <w:rsid w:val="004C0B44"/>
    <w:rsid w:val="004C1611"/>
    <w:rsid w:val="004C1D5F"/>
    <w:rsid w:val="004C2D2A"/>
    <w:rsid w:val="004C3193"/>
    <w:rsid w:val="004C3E36"/>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35D"/>
    <w:rsid w:val="004E667D"/>
    <w:rsid w:val="004F0A0F"/>
    <w:rsid w:val="004F0D95"/>
    <w:rsid w:val="004F12DF"/>
    <w:rsid w:val="004F1D69"/>
    <w:rsid w:val="004F2752"/>
    <w:rsid w:val="004F2F14"/>
    <w:rsid w:val="004F4EB7"/>
    <w:rsid w:val="004F6A41"/>
    <w:rsid w:val="004F7E48"/>
    <w:rsid w:val="0050011F"/>
    <w:rsid w:val="00500869"/>
    <w:rsid w:val="00501F34"/>
    <w:rsid w:val="0050335F"/>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4E60"/>
    <w:rsid w:val="00525068"/>
    <w:rsid w:val="00525DEE"/>
    <w:rsid w:val="0052627C"/>
    <w:rsid w:val="00530F6B"/>
    <w:rsid w:val="005315B3"/>
    <w:rsid w:val="0053276C"/>
    <w:rsid w:val="00533A5A"/>
    <w:rsid w:val="00534203"/>
    <w:rsid w:val="00541D28"/>
    <w:rsid w:val="00542264"/>
    <w:rsid w:val="00542BFB"/>
    <w:rsid w:val="00543B75"/>
    <w:rsid w:val="005455DD"/>
    <w:rsid w:val="0054754A"/>
    <w:rsid w:val="005500E5"/>
    <w:rsid w:val="00550B50"/>
    <w:rsid w:val="00551027"/>
    <w:rsid w:val="0055268A"/>
    <w:rsid w:val="00552FF3"/>
    <w:rsid w:val="005532E4"/>
    <w:rsid w:val="00554374"/>
    <w:rsid w:val="005546B6"/>
    <w:rsid w:val="00555607"/>
    <w:rsid w:val="0055670B"/>
    <w:rsid w:val="00561653"/>
    <w:rsid w:val="005620AD"/>
    <w:rsid w:val="00562F84"/>
    <w:rsid w:val="00563014"/>
    <w:rsid w:val="00565034"/>
    <w:rsid w:val="00565E20"/>
    <w:rsid w:val="0056611F"/>
    <w:rsid w:val="005662E9"/>
    <w:rsid w:val="00566E08"/>
    <w:rsid w:val="0057048D"/>
    <w:rsid w:val="0057341C"/>
    <w:rsid w:val="00573A0B"/>
    <w:rsid w:val="005746DA"/>
    <w:rsid w:val="00574A9F"/>
    <w:rsid w:val="00574AF1"/>
    <w:rsid w:val="0057603C"/>
    <w:rsid w:val="005768ED"/>
    <w:rsid w:val="00579CDC"/>
    <w:rsid w:val="00581DCF"/>
    <w:rsid w:val="00581E8E"/>
    <w:rsid w:val="00582778"/>
    <w:rsid w:val="00583F1B"/>
    <w:rsid w:val="005842A5"/>
    <w:rsid w:val="005848B8"/>
    <w:rsid w:val="00586E35"/>
    <w:rsid w:val="00587459"/>
    <w:rsid w:val="005879BF"/>
    <w:rsid w:val="00591F04"/>
    <w:rsid w:val="00592B89"/>
    <w:rsid w:val="005936D4"/>
    <w:rsid w:val="00593906"/>
    <w:rsid w:val="00593B22"/>
    <w:rsid w:val="00593B54"/>
    <w:rsid w:val="00594208"/>
    <w:rsid w:val="00594616"/>
    <w:rsid w:val="005952C6"/>
    <w:rsid w:val="005953BB"/>
    <w:rsid w:val="005A09E5"/>
    <w:rsid w:val="005A1841"/>
    <w:rsid w:val="005A2923"/>
    <w:rsid w:val="005A2C7A"/>
    <w:rsid w:val="005A41E1"/>
    <w:rsid w:val="005A4CDC"/>
    <w:rsid w:val="005A5355"/>
    <w:rsid w:val="005A62CA"/>
    <w:rsid w:val="005A74F4"/>
    <w:rsid w:val="005A7999"/>
    <w:rsid w:val="005A7EA8"/>
    <w:rsid w:val="005B08D5"/>
    <w:rsid w:val="005B3F1A"/>
    <w:rsid w:val="005B416E"/>
    <w:rsid w:val="005B41F6"/>
    <w:rsid w:val="005B4483"/>
    <w:rsid w:val="005B4C18"/>
    <w:rsid w:val="005B50AE"/>
    <w:rsid w:val="005B5330"/>
    <w:rsid w:val="005B6486"/>
    <w:rsid w:val="005C0282"/>
    <w:rsid w:val="005C143E"/>
    <w:rsid w:val="005C1835"/>
    <w:rsid w:val="005C2447"/>
    <w:rsid w:val="005C3B85"/>
    <w:rsid w:val="005C41F1"/>
    <w:rsid w:val="005C4690"/>
    <w:rsid w:val="005C56D8"/>
    <w:rsid w:val="005C5D67"/>
    <w:rsid w:val="005D01F5"/>
    <w:rsid w:val="005D0B78"/>
    <w:rsid w:val="005D1590"/>
    <w:rsid w:val="005D1817"/>
    <w:rsid w:val="005D20EE"/>
    <w:rsid w:val="005D2F74"/>
    <w:rsid w:val="005D3DF0"/>
    <w:rsid w:val="005D4451"/>
    <w:rsid w:val="005D4C29"/>
    <w:rsid w:val="005D688F"/>
    <w:rsid w:val="005D6B9B"/>
    <w:rsid w:val="005D7DBC"/>
    <w:rsid w:val="005E0FBF"/>
    <w:rsid w:val="005E126F"/>
    <w:rsid w:val="005E176F"/>
    <w:rsid w:val="005E1DBB"/>
    <w:rsid w:val="005E20F6"/>
    <w:rsid w:val="005E47B6"/>
    <w:rsid w:val="005E5FC8"/>
    <w:rsid w:val="005E6A24"/>
    <w:rsid w:val="005E76D1"/>
    <w:rsid w:val="005EF2EA"/>
    <w:rsid w:val="005F0799"/>
    <w:rsid w:val="005F2207"/>
    <w:rsid w:val="005F28EA"/>
    <w:rsid w:val="005F295E"/>
    <w:rsid w:val="005F2A69"/>
    <w:rsid w:val="005F46C8"/>
    <w:rsid w:val="005F4C3F"/>
    <w:rsid w:val="005F60AA"/>
    <w:rsid w:val="005F63B7"/>
    <w:rsid w:val="005F66FC"/>
    <w:rsid w:val="005F69DA"/>
    <w:rsid w:val="005F6DC5"/>
    <w:rsid w:val="005F7470"/>
    <w:rsid w:val="005F7EFA"/>
    <w:rsid w:val="00600A33"/>
    <w:rsid w:val="0060164D"/>
    <w:rsid w:val="006016FB"/>
    <w:rsid w:val="006018D2"/>
    <w:rsid w:val="00601E04"/>
    <w:rsid w:val="006040AA"/>
    <w:rsid w:val="00604CC5"/>
    <w:rsid w:val="0060560D"/>
    <w:rsid w:val="00605777"/>
    <w:rsid w:val="00605781"/>
    <w:rsid w:val="00605E02"/>
    <w:rsid w:val="006065B0"/>
    <w:rsid w:val="00606F56"/>
    <w:rsid w:val="00610288"/>
    <w:rsid w:val="00610BF4"/>
    <w:rsid w:val="00610F01"/>
    <w:rsid w:val="006116F3"/>
    <w:rsid w:val="00612357"/>
    <w:rsid w:val="00612A0D"/>
    <w:rsid w:val="00612D5A"/>
    <w:rsid w:val="00612FAD"/>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1C26"/>
    <w:rsid w:val="00632A80"/>
    <w:rsid w:val="00632CE3"/>
    <w:rsid w:val="00634083"/>
    <w:rsid w:val="00634317"/>
    <w:rsid w:val="006343DB"/>
    <w:rsid w:val="00634426"/>
    <w:rsid w:val="00635622"/>
    <w:rsid w:val="00635D0B"/>
    <w:rsid w:val="006368FF"/>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3834"/>
    <w:rsid w:val="00653C54"/>
    <w:rsid w:val="0065577A"/>
    <w:rsid w:val="006573C7"/>
    <w:rsid w:val="00661C68"/>
    <w:rsid w:val="0066214A"/>
    <w:rsid w:val="006630FF"/>
    <w:rsid w:val="006653EE"/>
    <w:rsid w:val="00665C05"/>
    <w:rsid w:val="00665F7F"/>
    <w:rsid w:val="006671B1"/>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49E"/>
    <w:rsid w:val="006A06A9"/>
    <w:rsid w:val="006A14B9"/>
    <w:rsid w:val="006A330E"/>
    <w:rsid w:val="006A38E6"/>
    <w:rsid w:val="006A630F"/>
    <w:rsid w:val="006A6E45"/>
    <w:rsid w:val="006A779D"/>
    <w:rsid w:val="006A7863"/>
    <w:rsid w:val="006A7870"/>
    <w:rsid w:val="006B056B"/>
    <w:rsid w:val="006B20B1"/>
    <w:rsid w:val="006B3ED3"/>
    <w:rsid w:val="006B5A96"/>
    <w:rsid w:val="006B694A"/>
    <w:rsid w:val="006B7AA5"/>
    <w:rsid w:val="006C0C65"/>
    <w:rsid w:val="006C0C9A"/>
    <w:rsid w:val="006C0EA4"/>
    <w:rsid w:val="006C1D96"/>
    <w:rsid w:val="006C41B1"/>
    <w:rsid w:val="006C572C"/>
    <w:rsid w:val="006C5C73"/>
    <w:rsid w:val="006C67FD"/>
    <w:rsid w:val="006D0FD4"/>
    <w:rsid w:val="006D160C"/>
    <w:rsid w:val="006D2D9E"/>
    <w:rsid w:val="006D2EE4"/>
    <w:rsid w:val="006D424F"/>
    <w:rsid w:val="006D4DB0"/>
    <w:rsid w:val="006D65FC"/>
    <w:rsid w:val="006D6871"/>
    <w:rsid w:val="006D68B6"/>
    <w:rsid w:val="006D7F21"/>
    <w:rsid w:val="006E0C92"/>
    <w:rsid w:val="006E1B5D"/>
    <w:rsid w:val="006E1FAF"/>
    <w:rsid w:val="006E2976"/>
    <w:rsid w:val="006E3822"/>
    <w:rsid w:val="006E3A2A"/>
    <w:rsid w:val="006E483B"/>
    <w:rsid w:val="006E5750"/>
    <w:rsid w:val="006E6D78"/>
    <w:rsid w:val="006E6DD7"/>
    <w:rsid w:val="006F05E0"/>
    <w:rsid w:val="006F08C5"/>
    <w:rsid w:val="006F2107"/>
    <w:rsid w:val="006F230A"/>
    <w:rsid w:val="006F3E70"/>
    <w:rsid w:val="006F43D6"/>
    <w:rsid w:val="006F4900"/>
    <w:rsid w:val="006F4BBE"/>
    <w:rsid w:val="006F4FD5"/>
    <w:rsid w:val="006F69F6"/>
    <w:rsid w:val="006F7322"/>
    <w:rsid w:val="006F73F0"/>
    <w:rsid w:val="006F7F9B"/>
    <w:rsid w:val="0070065B"/>
    <w:rsid w:val="007009B8"/>
    <w:rsid w:val="00701B2D"/>
    <w:rsid w:val="007028DA"/>
    <w:rsid w:val="007031BF"/>
    <w:rsid w:val="00704D61"/>
    <w:rsid w:val="0070546A"/>
    <w:rsid w:val="00707521"/>
    <w:rsid w:val="0070775A"/>
    <w:rsid w:val="00707E68"/>
    <w:rsid w:val="00711AC5"/>
    <w:rsid w:val="00711C08"/>
    <w:rsid w:val="00712774"/>
    <w:rsid w:val="007134E2"/>
    <w:rsid w:val="007141D0"/>
    <w:rsid w:val="0071456A"/>
    <w:rsid w:val="0071462A"/>
    <w:rsid w:val="0071565A"/>
    <w:rsid w:val="007172F3"/>
    <w:rsid w:val="00720DE8"/>
    <w:rsid w:val="007222B5"/>
    <w:rsid w:val="007227E5"/>
    <w:rsid w:val="007247EC"/>
    <w:rsid w:val="00724B32"/>
    <w:rsid w:val="007259AF"/>
    <w:rsid w:val="00725A95"/>
    <w:rsid w:val="00726AB4"/>
    <w:rsid w:val="00730320"/>
    <w:rsid w:val="00731AE6"/>
    <w:rsid w:val="007324D8"/>
    <w:rsid w:val="00735253"/>
    <w:rsid w:val="007357EC"/>
    <w:rsid w:val="0074263E"/>
    <w:rsid w:val="007454B2"/>
    <w:rsid w:val="00745B0C"/>
    <w:rsid w:val="00746A6C"/>
    <w:rsid w:val="00746F31"/>
    <w:rsid w:val="00747DE6"/>
    <w:rsid w:val="007505C5"/>
    <w:rsid w:val="0075066D"/>
    <w:rsid w:val="00750BF4"/>
    <w:rsid w:val="00750D78"/>
    <w:rsid w:val="0075345B"/>
    <w:rsid w:val="007554F4"/>
    <w:rsid w:val="00756B1C"/>
    <w:rsid w:val="00757494"/>
    <w:rsid w:val="00757BE7"/>
    <w:rsid w:val="00757FEF"/>
    <w:rsid w:val="00760980"/>
    <w:rsid w:val="007610FB"/>
    <w:rsid w:val="007614CF"/>
    <w:rsid w:val="00761622"/>
    <w:rsid w:val="007616A5"/>
    <w:rsid w:val="00761D99"/>
    <w:rsid w:val="0076235D"/>
    <w:rsid w:val="0076244E"/>
    <w:rsid w:val="00762847"/>
    <w:rsid w:val="00764F48"/>
    <w:rsid w:val="00765920"/>
    <w:rsid w:val="00765F3E"/>
    <w:rsid w:val="00766537"/>
    <w:rsid w:val="00766E39"/>
    <w:rsid w:val="0077091A"/>
    <w:rsid w:val="007713D3"/>
    <w:rsid w:val="00772E8A"/>
    <w:rsid w:val="007735E3"/>
    <w:rsid w:val="00774121"/>
    <w:rsid w:val="0077466A"/>
    <w:rsid w:val="00774726"/>
    <w:rsid w:val="0077573D"/>
    <w:rsid w:val="007761DA"/>
    <w:rsid w:val="007761F5"/>
    <w:rsid w:val="00777A07"/>
    <w:rsid w:val="00777FE0"/>
    <w:rsid w:val="00780539"/>
    <w:rsid w:val="007806E4"/>
    <w:rsid w:val="0078395F"/>
    <w:rsid w:val="00783AC9"/>
    <w:rsid w:val="00783E35"/>
    <w:rsid w:val="00783FEC"/>
    <w:rsid w:val="00784788"/>
    <w:rsid w:val="00785891"/>
    <w:rsid w:val="00787AAC"/>
    <w:rsid w:val="00790546"/>
    <w:rsid w:val="007932F0"/>
    <w:rsid w:val="007933A3"/>
    <w:rsid w:val="00795FD4"/>
    <w:rsid w:val="0079677B"/>
    <w:rsid w:val="0079705E"/>
    <w:rsid w:val="007A0376"/>
    <w:rsid w:val="007A179E"/>
    <w:rsid w:val="007A1F5B"/>
    <w:rsid w:val="007A242D"/>
    <w:rsid w:val="007A4CAF"/>
    <w:rsid w:val="007A52BB"/>
    <w:rsid w:val="007A5400"/>
    <w:rsid w:val="007A56BC"/>
    <w:rsid w:val="007A661E"/>
    <w:rsid w:val="007A6CE9"/>
    <w:rsid w:val="007A6FB0"/>
    <w:rsid w:val="007A7DE2"/>
    <w:rsid w:val="007B00C6"/>
    <w:rsid w:val="007B0255"/>
    <w:rsid w:val="007B032B"/>
    <w:rsid w:val="007B0918"/>
    <w:rsid w:val="007B0F7C"/>
    <w:rsid w:val="007B1904"/>
    <w:rsid w:val="007B2A94"/>
    <w:rsid w:val="007B33BD"/>
    <w:rsid w:val="007B385D"/>
    <w:rsid w:val="007B3D2B"/>
    <w:rsid w:val="007B46A3"/>
    <w:rsid w:val="007B5C48"/>
    <w:rsid w:val="007B6947"/>
    <w:rsid w:val="007B7426"/>
    <w:rsid w:val="007C10D4"/>
    <w:rsid w:val="007C11F0"/>
    <w:rsid w:val="007C1279"/>
    <w:rsid w:val="007C2863"/>
    <w:rsid w:val="007C354A"/>
    <w:rsid w:val="007C42B8"/>
    <w:rsid w:val="007C442D"/>
    <w:rsid w:val="007C4DAF"/>
    <w:rsid w:val="007C504F"/>
    <w:rsid w:val="007C7C46"/>
    <w:rsid w:val="007D13F7"/>
    <w:rsid w:val="007D3021"/>
    <w:rsid w:val="007D381C"/>
    <w:rsid w:val="007D4C98"/>
    <w:rsid w:val="007D4ECA"/>
    <w:rsid w:val="007D5F00"/>
    <w:rsid w:val="007D6BDC"/>
    <w:rsid w:val="007D6E46"/>
    <w:rsid w:val="007D7480"/>
    <w:rsid w:val="007D7F19"/>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49F1"/>
    <w:rsid w:val="007F5F86"/>
    <w:rsid w:val="007F6FCF"/>
    <w:rsid w:val="00804F91"/>
    <w:rsid w:val="00805A84"/>
    <w:rsid w:val="00805BA0"/>
    <w:rsid w:val="008068EC"/>
    <w:rsid w:val="008069D3"/>
    <w:rsid w:val="008075E0"/>
    <w:rsid w:val="00810C85"/>
    <w:rsid w:val="0081103D"/>
    <w:rsid w:val="0081154B"/>
    <w:rsid w:val="00812906"/>
    <w:rsid w:val="00815592"/>
    <w:rsid w:val="00816586"/>
    <w:rsid w:val="00817B2E"/>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5491"/>
    <w:rsid w:val="00846590"/>
    <w:rsid w:val="008468B2"/>
    <w:rsid w:val="00847334"/>
    <w:rsid w:val="00850866"/>
    <w:rsid w:val="0085134C"/>
    <w:rsid w:val="00853CC6"/>
    <w:rsid w:val="0085403A"/>
    <w:rsid w:val="008546A6"/>
    <w:rsid w:val="00855C0B"/>
    <w:rsid w:val="008562CA"/>
    <w:rsid w:val="008563C8"/>
    <w:rsid w:val="008624A4"/>
    <w:rsid w:val="008631F8"/>
    <w:rsid w:val="008634C2"/>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5A7D"/>
    <w:rsid w:val="00875DE8"/>
    <w:rsid w:val="00876125"/>
    <w:rsid w:val="0087674D"/>
    <w:rsid w:val="0087698F"/>
    <w:rsid w:val="00880808"/>
    <w:rsid w:val="00881EA1"/>
    <w:rsid w:val="008829A8"/>
    <w:rsid w:val="00883170"/>
    <w:rsid w:val="0088390C"/>
    <w:rsid w:val="00883FF6"/>
    <w:rsid w:val="00884E6A"/>
    <w:rsid w:val="00885791"/>
    <w:rsid w:val="008866B4"/>
    <w:rsid w:val="00886B80"/>
    <w:rsid w:val="008871C2"/>
    <w:rsid w:val="008879E7"/>
    <w:rsid w:val="00890AAC"/>
    <w:rsid w:val="00890E2D"/>
    <w:rsid w:val="00891768"/>
    <w:rsid w:val="0089360D"/>
    <w:rsid w:val="00894A8E"/>
    <w:rsid w:val="00895436"/>
    <w:rsid w:val="00896BB7"/>
    <w:rsid w:val="00897184"/>
    <w:rsid w:val="00897B88"/>
    <w:rsid w:val="00897CD3"/>
    <w:rsid w:val="008A13C1"/>
    <w:rsid w:val="008A2482"/>
    <w:rsid w:val="008A37D9"/>
    <w:rsid w:val="008A5349"/>
    <w:rsid w:val="008A7786"/>
    <w:rsid w:val="008B0270"/>
    <w:rsid w:val="008B02BF"/>
    <w:rsid w:val="008B0392"/>
    <w:rsid w:val="008B0786"/>
    <w:rsid w:val="008B0DA1"/>
    <w:rsid w:val="008B384C"/>
    <w:rsid w:val="008B430B"/>
    <w:rsid w:val="008B4F61"/>
    <w:rsid w:val="008B59C9"/>
    <w:rsid w:val="008B6A5D"/>
    <w:rsid w:val="008B6B0D"/>
    <w:rsid w:val="008B7E5C"/>
    <w:rsid w:val="008C09CC"/>
    <w:rsid w:val="008C0DCA"/>
    <w:rsid w:val="008C149C"/>
    <w:rsid w:val="008C206B"/>
    <w:rsid w:val="008C227A"/>
    <w:rsid w:val="008C3348"/>
    <w:rsid w:val="008C517A"/>
    <w:rsid w:val="008C587E"/>
    <w:rsid w:val="008C5EFE"/>
    <w:rsid w:val="008D04A4"/>
    <w:rsid w:val="008D1158"/>
    <w:rsid w:val="008D1964"/>
    <w:rsid w:val="008D2257"/>
    <w:rsid w:val="008D3588"/>
    <w:rsid w:val="008D4B4E"/>
    <w:rsid w:val="008D5811"/>
    <w:rsid w:val="008E0418"/>
    <w:rsid w:val="008E0D1E"/>
    <w:rsid w:val="008E1D8A"/>
    <w:rsid w:val="008E275F"/>
    <w:rsid w:val="008E29FC"/>
    <w:rsid w:val="008E2C18"/>
    <w:rsid w:val="008E33B5"/>
    <w:rsid w:val="008E3E8C"/>
    <w:rsid w:val="008E505B"/>
    <w:rsid w:val="008E50F4"/>
    <w:rsid w:val="008E533D"/>
    <w:rsid w:val="008E5A9F"/>
    <w:rsid w:val="008E6030"/>
    <w:rsid w:val="008E7148"/>
    <w:rsid w:val="008E792C"/>
    <w:rsid w:val="008E7C0F"/>
    <w:rsid w:val="008F03B7"/>
    <w:rsid w:val="008F08EC"/>
    <w:rsid w:val="008F18B1"/>
    <w:rsid w:val="008F299A"/>
    <w:rsid w:val="008F3A61"/>
    <w:rsid w:val="008F4C85"/>
    <w:rsid w:val="008F56AC"/>
    <w:rsid w:val="008F56BB"/>
    <w:rsid w:val="0090020B"/>
    <w:rsid w:val="00900290"/>
    <w:rsid w:val="00900ABC"/>
    <w:rsid w:val="00900B61"/>
    <w:rsid w:val="009017E4"/>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A42"/>
    <w:rsid w:val="0091314F"/>
    <w:rsid w:val="0091339A"/>
    <w:rsid w:val="00916057"/>
    <w:rsid w:val="009170A5"/>
    <w:rsid w:val="00920040"/>
    <w:rsid w:val="009204C9"/>
    <w:rsid w:val="00920B5C"/>
    <w:rsid w:val="00920DEE"/>
    <w:rsid w:val="00921110"/>
    <w:rsid w:val="00924342"/>
    <w:rsid w:val="00925843"/>
    <w:rsid w:val="00927138"/>
    <w:rsid w:val="009275FB"/>
    <w:rsid w:val="00930226"/>
    <w:rsid w:val="00932861"/>
    <w:rsid w:val="00932D5D"/>
    <w:rsid w:val="0093399A"/>
    <w:rsid w:val="00933A28"/>
    <w:rsid w:val="00935B44"/>
    <w:rsid w:val="009371DB"/>
    <w:rsid w:val="0094048D"/>
    <w:rsid w:val="00940D34"/>
    <w:rsid w:val="00941F4E"/>
    <w:rsid w:val="00942DAD"/>
    <w:rsid w:val="009456D7"/>
    <w:rsid w:val="0094791D"/>
    <w:rsid w:val="00952B86"/>
    <w:rsid w:val="0095321F"/>
    <w:rsid w:val="00953C2C"/>
    <w:rsid w:val="00955AEC"/>
    <w:rsid w:val="00956159"/>
    <w:rsid w:val="00956186"/>
    <w:rsid w:val="00956B4F"/>
    <w:rsid w:val="009570E0"/>
    <w:rsid w:val="009574E1"/>
    <w:rsid w:val="009576DA"/>
    <w:rsid w:val="00960D05"/>
    <w:rsid w:val="0096296A"/>
    <w:rsid w:val="00962C65"/>
    <w:rsid w:val="00963D5B"/>
    <w:rsid w:val="0096444F"/>
    <w:rsid w:val="00965C4B"/>
    <w:rsid w:val="00966BC4"/>
    <w:rsid w:val="009670A7"/>
    <w:rsid w:val="00967C53"/>
    <w:rsid w:val="009707E6"/>
    <w:rsid w:val="009709A8"/>
    <w:rsid w:val="00971C38"/>
    <w:rsid w:val="00971C7E"/>
    <w:rsid w:val="0097203D"/>
    <w:rsid w:val="009746E9"/>
    <w:rsid w:val="00974E21"/>
    <w:rsid w:val="00975EEB"/>
    <w:rsid w:val="00976FEE"/>
    <w:rsid w:val="0097706C"/>
    <w:rsid w:val="009772EB"/>
    <w:rsid w:val="0097756B"/>
    <w:rsid w:val="00977EE0"/>
    <w:rsid w:val="009806C9"/>
    <w:rsid w:val="009814EB"/>
    <w:rsid w:val="009820AF"/>
    <w:rsid w:val="009820FD"/>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18C"/>
    <w:rsid w:val="009959FF"/>
    <w:rsid w:val="00995D7D"/>
    <w:rsid w:val="00996141"/>
    <w:rsid w:val="00996851"/>
    <w:rsid w:val="00997621"/>
    <w:rsid w:val="0099FBC5"/>
    <w:rsid w:val="009A0442"/>
    <w:rsid w:val="009A05A6"/>
    <w:rsid w:val="009A1109"/>
    <w:rsid w:val="009A1FFB"/>
    <w:rsid w:val="009A2DEC"/>
    <w:rsid w:val="009A2E2C"/>
    <w:rsid w:val="009A2FC5"/>
    <w:rsid w:val="009A4079"/>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C76B2"/>
    <w:rsid w:val="009D0126"/>
    <w:rsid w:val="009D0C66"/>
    <w:rsid w:val="009D3BF1"/>
    <w:rsid w:val="009D3F69"/>
    <w:rsid w:val="009D4938"/>
    <w:rsid w:val="009D5803"/>
    <w:rsid w:val="009D5871"/>
    <w:rsid w:val="009D5EF2"/>
    <w:rsid w:val="009D7498"/>
    <w:rsid w:val="009E11B1"/>
    <w:rsid w:val="009E1712"/>
    <w:rsid w:val="009E196A"/>
    <w:rsid w:val="009E28AD"/>
    <w:rsid w:val="009E2C81"/>
    <w:rsid w:val="009E2DDC"/>
    <w:rsid w:val="009E3749"/>
    <w:rsid w:val="009E376A"/>
    <w:rsid w:val="009E4B43"/>
    <w:rsid w:val="009E5880"/>
    <w:rsid w:val="009E5917"/>
    <w:rsid w:val="009E5C57"/>
    <w:rsid w:val="009E6913"/>
    <w:rsid w:val="009E707C"/>
    <w:rsid w:val="009F0631"/>
    <w:rsid w:val="009F0EA3"/>
    <w:rsid w:val="009F12C4"/>
    <w:rsid w:val="009F1537"/>
    <w:rsid w:val="009F1C60"/>
    <w:rsid w:val="009F2B1E"/>
    <w:rsid w:val="009F3242"/>
    <w:rsid w:val="009F3A60"/>
    <w:rsid w:val="009F3AD9"/>
    <w:rsid w:val="009F40C6"/>
    <w:rsid w:val="009F5280"/>
    <w:rsid w:val="009F5748"/>
    <w:rsid w:val="009F57FB"/>
    <w:rsid w:val="009F5EEE"/>
    <w:rsid w:val="009F67BA"/>
    <w:rsid w:val="009F6987"/>
    <w:rsid w:val="009F6F36"/>
    <w:rsid w:val="009F79B7"/>
    <w:rsid w:val="00A003E5"/>
    <w:rsid w:val="00A01F0B"/>
    <w:rsid w:val="00A029D6"/>
    <w:rsid w:val="00A02EDA"/>
    <w:rsid w:val="00A04843"/>
    <w:rsid w:val="00A053B1"/>
    <w:rsid w:val="00A0744B"/>
    <w:rsid w:val="00A103A6"/>
    <w:rsid w:val="00A11362"/>
    <w:rsid w:val="00A11C1F"/>
    <w:rsid w:val="00A133DE"/>
    <w:rsid w:val="00A148EA"/>
    <w:rsid w:val="00A1501D"/>
    <w:rsid w:val="00A154D7"/>
    <w:rsid w:val="00A15682"/>
    <w:rsid w:val="00A15AB7"/>
    <w:rsid w:val="00A15C36"/>
    <w:rsid w:val="00A16BF1"/>
    <w:rsid w:val="00A177A4"/>
    <w:rsid w:val="00A1D88E"/>
    <w:rsid w:val="00A2011D"/>
    <w:rsid w:val="00A20F26"/>
    <w:rsid w:val="00A21D1D"/>
    <w:rsid w:val="00A225ED"/>
    <w:rsid w:val="00A233B5"/>
    <w:rsid w:val="00A23E1F"/>
    <w:rsid w:val="00A23F22"/>
    <w:rsid w:val="00A254D9"/>
    <w:rsid w:val="00A26548"/>
    <w:rsid w:val="00A305A3"/>
    <w:rsid w:val="00A305F8"/>
    <w:rsid w:val="00A3066B"/>
    <w:rsid w:val="00A312F4"/>
    <w:rsid w:val="00A3189A"/>
    <w:rsid w:val="00A31C50"/>
    <w:rsid w:val="00A3208A"/>
    <w:rsid w:val="00A3482D"/>
    <w:rsid w:val="00A34B95"/>
    <w:rsid w:val="00A35E2C"/>
    <w:rsid w:val="00A36723"/>
    <w:rsid w:val="00A401D9"/>
    <w:rsid w:val="00A401E3"/>
    <w:rsid w:val="00A40804"/>
    <w:rsid w:val="00A41D01"/>
    <w:rsid w:val="00A42384"/>
    <w:rsid w:val="00A43350"/>
    <w:rsid w:val="00A4412C"/>
    <w:rsid w:val="00A4450D"/>
    <w:rsid w:val="00A44926"/>
    <w:rsid w:val="00A44B67"/>
    <w:rsid w:val="00A46265"/>
    <w:rsid w:val="00A47B09"/>
    <w:rsid w:val="00A50B08"/>
    <w:rsid w:val="00A50CB0"/>
    <w:rsid w:val="00A5188E"/>
    <w:rsid w:val="00A51ED0"/>
    <w:rsid w:val="00A52248"/>
    <w:rsid w:val="00A52890"/>
    <w:rsid w:val="00A52DCE"/>
    <w:rsid w:val="00A53CCC"/>
    <w:rsid w:val="00A54D0A"/>
    <w:rsid w:val="00A54E6F"/>
    <w:rsid w:val="00A54ED8"/>
    <w:rsid w:val="00A55D9F"/>
    <w:rsid w:val="00A5758F"/>
    <w:rsid w:val="00A605A6"/>
    <w:rsid w:val="00A60B9F"/>
    <w:rsid w:val="00A61059"/>
    <w:rsid w:val="00A61B5D"/>
    <w:rsid w:val="00A61CCF"/>
    <w:rsid w:val="00A6221B"/>
    <w:rsid w:val="00A635EB"/>
    <w:rsid w:val="00A65E06"/>
    <w:rsid w:val="00A66E34"/>
    <w:rsid w:val="00A66F0B"/>
    <w:rsid w:val="00A70437"/>
    <w:rsid w:val="00A70D2C"/>
    <w:rsid w:val="00A7159A"/>
    <w:rsid w:val="00A725F4"/>
    <w:rsid w:val="00A729B9"/>
    <w:rsid w:val="00A72F28"/>
    <w:rsid w:val="00A73D1C"/>
    <w:rsid w:val="00A73FCF"/>
    <w:rsid w:val="00A75D8D"/>
    <w:rsid w:val="00A76309"/>
    <w:rsid w:val="00A763C9"/>
    <w:rsid w:val="00A77147"/>
    <w:rsid w:val="00A77D8F"/>
    <w:rsid w:val="00A82162"/>
    <w:rsid w:val="00A82444"/>
    <w:rsid w:val="00A82D6F"/>
    <w:rsid w:val="00A847D3"/>
    <w:rsid w:val="00A84FFB"/>
    <w:rsid w:val="00A85D3D"/>
    <w:rsid w:val="00A87CF8"/>
    <w:rsid w:val="00A90503"/>
    <w:rsid w:val="00A92873"/>
    <w:rsid w:val="00A92FB9"/>
    <w:rsid w:val="00A9322E"/>
    <w:rsid w:val="00A93438"/>
    <w:rsid w:val="00A9385A"/>
    <w:rsid w:val="00A93C2C"/>
    <w:rsid w:val="00A941F5"/>
    <w:rsid w:val="00A96018"/>
    <w:rsid w:val="00A96074"/>
    <w:rsid w:val="00A96D46"/>
    <w:rsid w:val="00A97CFB"/>
    <w:rsid w:val="00AA1F80"/>
    <w:rsid w:val="00AA3B11"/>
    <w:rsid w:val="00AA470A"/>
    <w:rsid w:val="00AA51DC"/>
    <w:rsid w:val="00AA69D0"/>
    <w:rsid w:val="00AA6C9A"/>
    <w:rsid w:val="00AA771E"/>
    <w:rsid w:val="00AB046C"/>
    <w:rsid w:val="00AB1594"/>
    <w:rsid w:val="00AB1A4C"/>
    <w:rsid w:val="00AB3840"/>
    <w:rsid w:val="00AB3AA7"/>
    <w:rsid w:val="00AB3AB7"/>
    <w:rsid w:val="00AB3BAA"/>
    <w:rsid w:val="00AB3F4C"/>
    <w:rsid w:val="00AB3FAA"/>
    <w:rsid w:val="00AB4799"/>
    <w:rsid w:val="00AB48E2"/>
    <w:rsid w:val="00AB4975"/>
    <w:rsid w:val="00AB4986"/>
    <w:rsid w:val="00AB49E9"/>
    <w:rsid w:val="00AB5135"/>
    <w:rsid w:val="00AB59B6"/>
    <w:rsid w:val="00AB67A4"/>
    <w:rsid w:val="00AB77CF"/>
    <w:rsid w:val="00AB7BC7"/>
    <w:rsid w:val="00AC0E16"/>
    <w:rsid w:val="00AC135A"/>
    <w:rsid w:val="00AC45D6"/>
    <w:rsid w:val="00AC4B0D"/>
    <w:rsid w:val="00AC4F12"/>
    <w:rsid w:val="00AC4FCA"/>
    <w:rsid w:val="00AC65BE"/>
    <w:rsid w:val="00AC6E56"/>
    <w:rsid w:val="00AC76FD"/>
    <w:rsid w:val="00AC7B57"/>
    <w:rsid w:val="00AD008F"/>
    <w:rsid w:val="00AD096F"/>
    <w:rsid w:val="00AD19D9"/>
    <w:rsid w:val="00AD1D68"/>
    <w:rsid w:val="00AD2CF6"/>
    <w:rsid w:val="00AD2EF8"/>
    <w:rsid w:val="00AD69E2"/>
    <w:rsid w:val="00AD6FE9"/>
    <w:rsid w:val="00AE0C68"/>
    <w:rsid w:val="00AE1B87"/>
    <w:rsid w:val="00AE3704"/>
    <w:rsid w:val="00AE4563"/>
    <w:rsid w:val="00AE4795"/>
    <w:rsid w:val="00AE4B80"/>
    <w:rsid w:val="00AE5750"/>
    <w:rsid w:val="00AE7DCB"/>
    <w:rsid w:val="00AF04B1"/>
    <w:rsid w:val="00AF1100"/>
    <w:rsid w:val="00AF30FA"/>
    <w:rsid w:val="00AF40B7"/>
    <w:rsid w:val="00AF4D6D"/>
    <w:rsid w:val="00AF4E3C"/>
    <w:rsid w:val="00AF63F8"/>
    <w:rsid w:val="00AF6678"/>
    <w:rsid w:val="00AF6880"/>
    <w:rsid w:val="00AF7016"/>
    <w:rsid w:val="00B00190"/>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B50"/>
    <w:rsid w:val="00B20F45"/>
    <w:rsid w:val="00B2159B"/>
    <w:rsid w:val="00B22733"/>
    <w:rsid w:val="00B236FB"/>
    <w:rsid w:val="00B23B0F"/>
    <w:rsid w:val="00B23B88"/>
    <w:rsid w:val="00B23E93"/>
    <w:rsid w:val="00B2409D"/>
    <w:rsid w:val="00B256BD"/>
    <w:rsid w:val="00B25916"/>
    <w:rsid w:val="00B26BE6"/>
    <w:rsid w:val="00B309FE"/>
    <w:rsid w:val="00B33241"/>
    <w:rsid w:val="00B33802"/>
    <w:rsid w:val="00B33D73"/>
    <w:rsid w:val="00B33DFD"/>
    <w:rsid w:val="00B34DF9"/>
    <w:rsid w:val="00B34F3E"/>
    <w:rsid w:val="00B3664E"/>
    <w:rsid w:val="00B36CB9"/>
    <w:rsid w:val="00B36E42"/>
    <w:rsid w:val="00B36EB3"/>
    <w:rsid w:val="00B406CC"/>
    <w:rsid w:val="00B40EE1"/>
    <w:rsid w:val="00B42FB7"/>
    <w:rsid w:val="00B42FDB"/>
    <w:rsid w:val="00B434EA"/>
    <w:rsid w:val="00B4364C"/>
    <w:rsid w:val="00B43C83"/>
    <w:rsid w:val="00B43D0E"/>
    <w:rsid w:val="00B43E5B"/>
    <w:rsid w:val="00B45706"/>
    <w:rsid w:val="00B45D9A"/>
    <w:rsid w:val="00B45E96"/>
    <w:rsid w:val="00B51C98"/>
    <w:rsid w:val="00B51D20"/>
    <w:rsid w:val="00B51EB1"/>
    <w:rsid w:val="00B5485B"/>
    <w:rsid w:val="00B55BE5"/>
    <w:rsid w:val="00B560CF"/>
    <w:rsid w:val="00B56CD0"/>
    <w:rsid w:val="00B611BC"/>
    <w:rsid w:val="00B61528"/>
    <w:rsid w:val="00B62CF1"/>
    <w:rsid w:val="00B62D22"/>
    <w:rsid w:val="00B6301C"/>
    <w:rsid w:val="00B6348E"/>
    <w:rsid w:val="00B638A5"/>
    <w:rsid w:val="00B650DE"/>
    <w:rsid w:val="00B657CC"/>
    <w:rsid w:val="00B65876"/>
    <w:rsid w:val="00B66610"/>
    <w:rsid w:val="00B67E69"/>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060B"/>
    <w:rsid w:val="00BA1085"/>
    <w:rsid w:val="00BA1A7D"/>
    <w:rsid w:val="00BA2541"/>
    <w:rsid w:val="00BA3058"/>
    <w:rsid w:val="00BA372B"/>
    <w:rsid w:val="00BA3E6F"/>
    <w:rsid w:val="00BA59BC"/>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3A9A"/>
    <w:rsid w:val="00BC49B2"/>
    <w:rsid w:val="00BC4DB5"/>
    <w:rsid w:val="00BC553E"/>
    <w:rsid w:val="00BC5F2B"/>
    <w:rsid w:val="00BC7345"/>
    <w:rsid w:val="00BC76DF"/>
    <w:rsid w:val="00BD0043"/>
    <w:rsid w:val="00BD1DB6"/>
    <w:rsid w:val="00BD3696"/>
    <w:rsid w:val="00BD4473"/>
    <w:rsid w:val="00BD4CFE"/>
    <w:rsid w:val="00BD531E"/>
    <w:rsid w:val="00BD584D"/>
    <w:rsid w:val="00BD5F40"/>
    <w:rsid w:val="00BD6EAD"/>
    <w:rsid w:val="00BD7F9C"/>
    <w:rsid w:val="00BE165F"/>
    <w:rsid w:val="00BE1829"/>
    <w:rsid w:val="00BE1988"/>
    <w:rsid w:val="00BE3194"/>
    <w:rsid w:val="00BE3ACD"/>
    <w:rsid w:val="00BE3F69"/>
    <w:rsid w:val="00BE4028"/>
    <w:rsid w:val="00BE413D"/>
    <w:rsid w:val="00BE6B87"/>
    <w:rsid w:val="00BE7164"/>
    <w:rsid w:val="00BE72E8"/>
    <w:rsid w:val="00BE7369"/>
    <w:rsid w:val="00BF0064"/>
    <w:rsid w:val="00BF057E"/>
    <w:rsid w:val="00BF15EA"/>
    <w:rsid w:val="00BF1730"/>
    <w:rsid w:val="00BF1B16"/>
    <w:rsid w:val="00BF1CCF"/>
    <w:rsid w:val="00BF2C3B"/>
    <w:rsid w:val="00BF3B58"/>
    <w:rsid w:val="00BF473A"/>
    <w:rsid w:val="00BF5608"/>
    <w:rsid w:val="00BF6927"/>
    <w:rsid w:val="00BF6E3C"/>
    <w:rsid w:val="00C0095F"/>
    <w:rsid w:val="00C01153"/>
    <w:rsid w:val="00C0180F"/>
    <w:rsid w:val="00C02128"/>
    <w:rsid w:val="00C029E2"/>
    <w:rsid w:val="00C04396"/>
    <w:rsid w:val="00C04A3D"/>
    <w:rsid w:val="00C06D8E"/>
    <w:rsid w:val="00C115E4"/>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3C0C"/>
    <w:rsid w:val="00C24E46"/>
    <w:rsid w:val="00C27E57"/>
    <w:rsid w:val="00C300B6"/>
    <w:rsid w:val="00C304F7"/>
    <w:rsid w:val="00C30F1A"/>
    <w:rsid w:val="00C326F4"/>
    <w:rsid w:val="00C33249"/>
    <w:rsid w:val="00C33B7A"/>
    <w:rsid w:val="00C342C6"/>
    <w:rsid w:val="00C34AB8"/>
    <w:rsid w:val="00C34B5A"/>
    <w:rsid w:val="00C357C4"/>
    <w:rsid w:val="00C35802"/>
    <w:rsid w:val="00C360D6"/>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74"/>
    <w:rsid w:val="00C507E8"/>
    <w:rsid w:val="00C51135"/>
    <w:rsid w:val="00C51141"/>
    <w:rsid w:val="00C5239D"/>
    <w:rsid w:val="00C53B38"/>
    <w:rsid w:val="00C5477C"/>
    <w:rsid w:val="00C54B6C"/>
    <w:rsid w:val="00C56BC6"/>
    <w:rsid w:val="00C57D28"/>
    <w:rsid w:val="00C6141F"/>
    <w:rsid w:val="00C619AD"/>
    <w:rsid w:val="00C61FC6"/>
    <w:rsid w:val="00C62034"/>
    <w:rsid w:val="00C640FE"/>
    <w:rsid w:val="00C64213"/>
    <w:rsid w:val="00C64996"/>
    <w:rsid w:val="00C65CF5"/>
    <w:rsid w:val="00C66339"/>
    <w:rsid w:val="00C671AB"/>
    <w:rsid w:val="00C6725B"/>
    <w:rsid w:val="00C7052F"/>
    <w:rsid w:val="00C70E6C"/>
    <w:rsid w:val="00C71437"/>
    <w:rsid w:val="00C72029"/>
    <w:rsid w:val="00C72BD7"/>
    <w:rsid w:val="00C7318B"/>
    <w:rsid w:val="00C75225"/>
    <w:rsid w:val="00C761D0"/>
    <w:rsid w:val="00C811EC"/>
    <w:rsid w:val="00C814A2"/>
    <w:rsid w:val="00C82EC8"/>
    <w:rsid w:val="00C8309B"/>
    <w:rsid w:val="00C84522"/>
    <w:rsid w:val="00C84579"/>
    <w:rsid w:val="00C85286"/>
    <w:rsid w:val="00C85A78"/>
    <w:rsid w:val="00C85BED"/>
    <w:rsid w:val="00C8667E"/>
    <w:rsid w:val="00C87240"/>
    <w:rsid w:val="00C904F5"/>
    <w:rsid w:val="00C91234"/>
    <w:rsid w:val="00C91E4D"/>
    <w:rsid w:val="00C9254D"/>
    <w:rsid w:val="00C92D40"/>
    <w:rsid w:val="00C9309A"/>
    <w:rsid w:val="00C94EB1"/>
    <w:rsid w:val="00C9532F"/>
    <w:rsid w:val="00C96700"/>
    <w:rsid w:val="00C9757A"/>
    <w:rsid w:val="00CA0E85"/>
    <w:rsid w:val="00CA0FB7"/>
    <w:rsid w:val="00CA12FB"/>
    <w:rsid w:val="00CA4B3F"/>
    <w:rsid w:val="00CA5145"/>
    <w:rsid w:val="00CA60D7"/>
    <w:rsid w:val="00CA60DF"/>
    <w:rsid w:val="00CA78FD"/>
    <w:rsid w:val="00CB0284"/>
    <w:rsid w:val="00CB1B05"/>
    <w:rsid w:val="00CB1F9B"/>
    <w:rsid w:val="00CB3C82"/>
    <w:rsid w:val="00CB51BB"/>
    <w:rsid w:val="00CB6DE4"/>
    <w:rsid w:val="00CB72BD"/>
    <w:rsid w:val="00CC0611"/>
    <w:rsid w:val="00CC19C0"/>
    <w:rsid w:val="00CC6A27"/>
    <w:rsid w:val="00CC6A73"/>
    <w:rsid w:val="00CC7AE3"/>
    <w:rsid w:val="00CD0AB5"/>
    <w:rsid w:val="00CD0F8C"/>
    <w:rsid w:val="00CD1318"/>
    <w:rsid w:val="00CD18CF"/>
    <w:rsid w:val="00CD1B50"/>
    <w:rsid w:val="00CD208C"/>
    <w:rsid w:val="00CD2E3B"/>
    <w:rsid w:val="00CD745E"/>
    <w:rsid w:val="00CD7D2F"/>
    <w:rsid w:val="00CE0799"/>
    <w:rsid w:val="00CE17CF"/>
    <w:rsid w:val="00CE1AA6"/>
    <w:rsid w:val="00CE2104"/>
    <w:rsid w:val="00CE2397"/>
    <w:rsid w:val="00CE3340"/>
    <w:rsid w:val="00CE5BB1"/>
    <w:rsid w:val="00CE65A4"/>
    <w:rsid w:val="00CE70C8"/>
    <w:rsid w:val="00CF09CA"/>
    <w:rsid w:val="00CF0AEB"/>
    <w:rsid w:val="00CF10F3"/>
    <w:rsid w:val="00CF21F6"/>
    <w:rsid w:val="00CF278C"/>
    <w:rsid w:val="00CF3AE2"/>
    <w:rsid w:val="00CF4304"/>
    <w:rsid w:val="00CF5905"/>
    <w:rsid w:val="00CF6CA6"/>
    <w:rsid w:val="00CF7063"/>
    <w:rsid w:val="00CF74BF"/>
    <w:rsid w:val="00CF7AC0"/>
    <w:rsid w:val="00D00E03"/>
    <w:rsid w:val="00D01755"/>
    <w:rsid w:val="00D01ABC"/>
    <w:rsid w:val="00D01C3C"/>
    <w:rsid w:val="00D04485"/>
    <w:rsid w:val="00D048AF"/>
    <w:rsid w:val="00D048BE"/>
    <w:rsid w:val="00D06535"/>
    <w:rsid w:val="00D06FDB"/>
    <w:rsid w:val="00D072E4"/>
    <w:rsid w:val="00D07691"/>
    <w:rsid w:val="00D07AEF"/>
    <w:rsid w:val="00D07C76"/>
    <w:rsid w:val="00D10807"/>
    <w:rsid w:val="00D110A5"/>
    <w:rsid w:val="00D11D38"/>
    <w:rsid w:val="00D125B0"/>
    <w:rsid w:val="00D12CA8"/>
    <w:rsid w:val="00D14046"/>
    <w:rsid w:val="00D147CA"/>
    <w:rsid w:val="00D15B15"/>
    <w:rsid w:val="00D162D0"/>
    <w:rsid w:val="00D169B2"/>
    <w:rsid w:val="00D1756B"/>
    <w:rsid w:val="00D17B79"/>
    <w:rsid w:val="00D20F16"/>
    <w:rsid w:val="00D22936"/>
    <w:rsid w:val="00D23F70"/>
    <w:rsid w:val="00D24A19"/>
    <w:rsid w:val="00D255DF"/>
    <w:rsid w:val="00D256C9"/>
    <w:rsid w:val="00D25905"/>
    <w:rsid w:val="00D30A33"/>
    <w:rsid w:val="00D33ABC"/>
    <w:rsid w:val="00D34886"/>
    <w:rsid w:val="00D34A65"/>
    <w:rsid w:val="00D35D8C"/>
    <w:rsid w:val="00D35E1E"/>
    <w:rsid w:val="00D375A9"/>
    <w:rsid w:val="00D37709"/>
    <w:rsid w:val="00D37EA5"/>
    <w:rsid w:val="00D417B2"/>
    <w:rsid w:val="00D41B94"/>
    <w:rsid w:val="00D41E38"/>
    <w:rsid w:val="00D42E89"/>
    <w:rsid w:val="00D43969"/>
    <w:rsid w:val="00D44679"/>
    <w:rsid w:val="00D44C43"/>
    <w:rsid w:val="00D474D9"/>
    <w:rsid w:val="00D47A37"/>
    <w:rsid w:val="00D50FBF"/>
    <w:rsid w:val="00D5111A"/>
    <w:rsid w:val="00D5251C"/>
    <w:rsid w:val="00D52AA3"/>
    <w:rsid w:val="00D5381C"/>
    <w:rsid w:val="00D55439"/>
    <w:rsid w:val="00D562D2"/>
    <w:rsid w:val="00D5667E"/>
    <w:rsid w:val="00D572AD"/>
    <w:rsid w:val="00D57BC2"/>
    <w:rsid w:val="00D60B91"/>
    <w:rsid w:val="00D61D00"/>
    <w:rsid w:val="00D62FF0"/>
    <w:rsid w:val="00D64C95"/>
    <w:rsid w:val="00D64D68"/>
    <w:rsid w:val="00D64E13"/>
    <w:rsid w:val="00D666AF"/>
    <w:rsid w:val="00D70B02"/>
    <w:rsid w:val="00D710D7"/>
    <w:rsid w:val="00D727E3"/>
    <w:rsid w:val="00D727F7"/>
    <w:rsid w:val="00D73EA9"/>
    <w:rsid w:val="00D74B3B"/>
    <w:rsid w:val="00D75720"/>
    <w:rsid w:val="00D757FE"/>
    <w:rsid w:val="00D76625"/>
    <w:rsid w:val="00D766C2"/>
    <w:rsid w:val="00D76B15"/>
    <w:rsid w:val="00D770B9"/>
    <w:rsid w:val="00D805BD"/>
    <w:rsid w:val="00D8084F"/>
    <w:rsid w:val="00D810BE"/>
    <w:rsid w:val="00D8250D"/>
    <w:rsid w:val="00D82743"/>
    <w:rsid w:val="00D83563"/>
    <w:rsid w:val="00D83763"/>
    <w:rsid w:val="00D8603F"/>
    <w:rsid w:val="00D8677F"/>
    <w:rsid w:val="00D90E2B"/>
    <w:rsid w:val="00D927E5"/>
    <w:rsid w:val="00D936E4"/>
    <w:rsid w:val="00D93C47"/>
    <w:rsid w:val="00D94481"/>
    <w:rsid w:val="00D9524E"/>
    <w:rsid w:val="00D95925"/>
    <w:rsid w:val="00D9608E"/>
    <w:rsid w:val="00D96CC3"/>
    <w:rsid w:val="00D976AC"/>
    <w:rsid w:val="00DA069E"/>
    <w:rsid w:val="00DA6B2A"/>
    <w:rsid w:val="00DA6C26"/>
    <w:rsid w:val="00DA727D"/>
    <w:rsid w:val="00DA7E9D"/>
    <w:rsid w:val="00DB1C15"/>
    <w:rsid w:val="00DB1FD4"/>
    <w:rsid w:val="00DB25EE"/>
    <w:rsid w:val="00DB3391"/>
    <w:rsid w:val="00DB3E4A"/>
    <w:rsid w:val="00DB437F"/>
    <w:rsid w:val="00DB4CFE"/>
    <w:rsid w:val="00DB4EBD"/>
    <w:rsid w:val="00DB5031"/>
    <w:rsid w:val="00DB58E9"/>
    <w:rsid w:val="00DB5BCB"/>
    <w:rsid w:val="00DC1847"/>
    <w:rsid w:val="00DC286D"/>
    <w:rsid w:val="00DC4126"/>
    <w:rsid w:val="00DC43A9"/>
    <w:rsid w:val="00DC4C88"/>
    <w:rsid w:val="00DC5D94"/>
    <w:rsid w:val="00DC6DF1"/>
    <w:rsid w:val="00DC73DF"/>
    <w:rsid w:val="00DC76C4"/>
    <w:rsid w:val="00DC78FA"/>
    <w:rsid w:val="00DC7EBC"/>
    <w:rsid w:val="00DC7EED"/>
    <w:rsid w:val="00DD0368"/>
    <w:rsid w:val="00DD04CD"/>
    <w:rsid w:val="00DD05CA"/>
    <w:rsid w:val="00DD0931"/>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00F"/>
    <w:rsid w:val="00DE020F"/>
    <w:rsid w:val="00DE073A"/>
    <w:rsid w:val="00DE0F05"/>
    <w:rsid w:val="00DE21D5"/>
    <w:rsid w:val="00DE380B"/>
    <w:rsid w:val="00DE4E2F"/>
    <w:rsid w:val="00DE7EC3"/>
    <w:rsid w:val="00DF00C6"/>
    <w:rsid w:val="00DF02E6"/>
    <w:rsid w:val="00DF20BC"/>
    <w:rsid w:val="00DF2EBB"/>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BE8"/>
    <w:rsid w:val="00E10E67"/>
    <w:rsid w:val="00E11B3A"/>
    <w:rsid w:val="00E11CEA"/>
    <w:rsid w:val="00E11D4C"/>
    <w:rsid w:val="00E132DF"/>
    <w:rsid w:val="00E13D12"/>
    <w:rsid w:val="00E15960"/>
    <w:rsid w:val="00E15E8D"/>
    <w:rsid w:val="00E168F5"/>
    <w:rsid w:val="00E16BCC"/>
    <w:rsid w:val="00E20143"/>
    <w:rsid w:val="00E20B22"/>
    <w:rsid w:val="00E20D8B"/>
    <w:rsid w:val="00E21148"/>
    <w:rsid w:val="00E235F7"/>
    <w:rsid w:val="00E25445"/>
    <w:rsid w:val="00E25C78"/>
    <w:rsid w:val="00E26DD9"/>
    <w:rsid w:val="00E27B48"/>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3C9B"/>
    <w:rsid w:val="00E4659A"/>
    <w:rsid w:val="00E46A2F"/>
    <w:rsid w:val="00E46AF8"/>
    <w:rsid w:val="00E4733C"/>
    <w:rsid w:val="00E47529"/>
    <w:rsid w:val="00E50779"/>
    <w:rsid w:val="00E52C8F"/>
    <w:rsid w:val="00E52FC8"/>
    <w:rsid w:val="00E54A7C"/>
    <w:rsid w:val="00E55705"/>
    <w:rsid w:val="00E56219"/>
    <w:rsid w:val="00E56525"/>
    <w:rsid w:val="00E56B48"/>
    <w:rsid w:val="00E56DDA"/>
    <w:rsid w:val="00E56F3B"/>
    <w:rsid w:val="00E57481"/>
    <w:rsid w:val="00E603BF"/>
    <w:rsid w:val="00E615FE"/>
    <w:rsid w:val="00E63506"/>
    <w:rsid w:val="00E6388F"/>
    <w:rsid w:val="00E63E6A"/>
    <w:rsid w:val="00E643D5"/>
    <w:rsid w:val="00E64997"/>
    <w:rsid w:val="00E65296"/>
    <w:rsid w:val="00E65FFA"/>
    <w:rsid w:val="00E66025"/>
    <w:rsid w:val="00E660ED"/>
    <w:rsid w:val="00E66CE7"/>
    <w:rsid w:val="00E66E02"/>
    <w:rsid w:val="00E70706"/>
    <w:rsid w:val="00E708BB"/>
    <w:rsid w:val="00E72014"/>
    <w:rsid w:val="00E7264E"/>
    <w:rsid w:val="00E72761"/>
    <w:rsid w:val="00E73D22"/>
    <w:rsid w:val="00E7437E"/>
    <w:rsid w:val="00E74B29"/>
    <w:rsid w:val="00E74D33"/>
    <w:rsid w:val="00E756E0"/>
    <w:rsid w:val="00E77E46"/>
    <w:rsid w:val="00E80C82"/>
    <w:rsid w:val="00E8132E"/>
    <w:rsid w:val="00E82C92"/>
    <w:rsid w:val="00E831A0"/>
    <w:rsid w:val="00E831A1"/>
    <w:rsid w:val="00E838CB"/>
    <w:rsid w:val="00E85C4C"/>
    <w:rsid w:val="00E87246"/>
    <w:rsid w:val="00E91301"/>
    <w:rsid w:val="00E92E9C"/>
    <w:rsid w:val="00E93234"/>
    <w:rsid w:val="00E93358"/>
    <w:rsid w:val="00E9447A"/>
    <w:rsid w:val="00E95B0B"/>
    <w:rsid w:val="00E96EB1"/>
    <w:rsid w:val="00E971A4"/>
    <w:rsid w:val="00E973A1"/>
    <w:rsid w:val="00EA1524"/>
    <w:rsid w:val="00EA2953"/>
    <w:rsid w:val="00EA299B"/>
    <w:rsid w:val="00EA63D8"/>
    <w:rsid w:val="00EA6F3F"/>
    <w:rsid w:val="00EA6FBA"/>
    <w:rsid w:val="00EB06F0"/>
    <w:rsid w:val="00EB1AA7"/>
    <w:rsid w:val="00EB23DF"/>
    <w:rsid w:val="00EB2A95"/>
    <w:rsid w:val="00EB2D04"/>
    <w:rsid w:val="00EB3CCC"/>
    <w:rsid w:val="00EB475C"/>
    <w:rsid w:val="00EB5B52"/>
    <w:rsid w:val="00EB693A"/>
    <w:rsid w:val="00EB6D53"/>
    <w:rsid w:val="00EB734B"/>
    <w:rsid w:val="00EB7528"/>
    <w:rsid w:val="00EC163F"/>
    <w:rsid w:val="00EC1729"/>
    <w:rsid w:val="00EC19A1"/>
    <w:rsid w:val="00EC3ABD"/>
    <w:rsid w:val="00EC59AB"/>
    <w:rsid w:val="00EC5CAF"/>
    <w:rsid w:val="00EC5D62"/>
    <w:rsid w:val="00EC62FB"/>
    <w:rsid w:val="00EC72B0"/>
    <w:rsid w:val="00ED02AC"/>
    <w:rsid w:val="00ED049F"/>
    <w:rsid w:val="00ED0D53"/>
    <w:rsid w:val="00ED16DE"/>
    <w:rsid w:val="00ED1A86"/>
    <w:rsid w:val="00ED1DAD"/>
    <w:rsid w:val="00ED2B7A"/>
    <w:rsid w:val="00ED3BAE"/>
    <w:rsid w:val="00ED3E9E"/>
    <w:rsid w:val="00ED5833"/>
    <w:rsid w:val="00ED62AA"/>
    <w:rsid w:val="00ED6C17"/>
    <w:rsid w:val="00ED6F3C"/>
    <w:rsid w:val="00ED7209"/>
    <w:rsid w:val="00ED740F"/>
    <w:rsid w:val="00ED750F"/>
    <w:rsid w:val="00ED7674"/>
    <w:rsid w:val="00ED78E9"/>
    <w:rsid w:val="00ED7F17"/>
    <w:rsid w:val="00EE26CC"/>
    <w:rsid w:val="00EE2CCB"/>
    <w:rsid w:val="00EE2F3D"/>
    <w:rsid w:val="00EE382E"/>
    <w:rsid w:val="00EE3E09"/>
    <w:rsid w:val="00EE49FE"/>
    <w:rsid w:val="00EE513C"/>
    <w:rsid w:val="00EE6CA7"/>
    <w:rsid w:val="00EF1A72"/>
    <w:rsid w:val="00EF28D1"/>
    <w:rsid w:val="00EF323A"/>
    <w:rsid w:val="00EF33FE"/>
    <w:rsid w:val="00EF3F97"/>
    <w:rsid w:val="00EF44A6"/>
    <w:rsid w:val="00EF4B71"/>
    <w:rsid w:val="00EF5B30"/>
    <w:rsid w:val="00F00DFC"/>
    <w:rsid w:val="00F010E1"/>
    <w:rsid w:val="00F01622"/>
    <w:rsid w:val="00F02AB7"/>
    <w:rsid w:val="00F04608"/>
    <w:rsid w:val="00F06DFC"/>
    <w:rsid w:val="00F07737"/>
    <w:rsid w:val="00F07C92"/>
    <w:rsid w:val="00F07D54"/>
    <w:rsid w:val="00F11002"/>
    <w:rsid w:val="00F150F6"/>
    <w:rsid w:val="00F15FB5"/>
    <w:rsid w:val="00F163AE"/>
    <w:rsid w:val="00F16B62"/>
    <w:rsid w:val="00F176D2"/>
    <w:rsid w:val="00F21B5D"/>
    <w:rsid w:val="00F22005"/>
    <w:rsid w:val="00F269A6"/>
    <w:rsid w:val="00F272CB"/>
    <w:rsid w:val="00F2793C"/>
    <w:rsid w:val="00F3019E"/>
    <w:rsid w:val="00F31D78"/>
    <w:rsid w:val="00F3228D"/>
    <w:rsid w:val="00F326EF"/>
    <w:rsid w:val="00F32AEC"/>
    <w:rsid w:val="00F32DCB"/>
    <w:rsid w:val="00F3389D"/>
    <w:rsid w:val="00F3426E"/>
    <w:rsid w:val="00F35438"/>
    <w:rsid w:val="00F3613C"/>
    <w:rsid w:val="00F37C40"/>
    <w:rsid w:val="00F409FB"/>
    <w:rsid w:val="00F42F88"/>
    <w:rsid w:val="00F43192"/>
    <w:rsid w:val="00F43FA4"/>
    <w:rsid w:val="00F4439F"/>
    <w:rsid w:val="00F447AD"/>
    <w:rsid w:val="00F45AA8"/>
    <w:rsid w:val="00F45B2D"/>
    <w:rsid w:val="00F467CB"/>
    <w:rsid w:val="00F53303"/>
    <w:rsid w:val="00F54B4A"/>
    <w:rsid w:val="00F559C3"/>
    <w:rsid w:val="00F56FEF"/>
    <w:rsid w:val="00F572EC"/>
    <w:rsid w:val="00F574E3"/>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4CAC"/>
    <w:rsid w:val="00F75340"/>
    <w:rsid w:val="00F75AC2"/>
    <w:rsid w:val="00F7692E"/>
    <w:rsid w:val="00F77370"/>
    <w:rsid w:val="00F77BE2"/>
    <w:rsid w:val="00F8252A"/>
    <w:rsid w:val="00F8307E"/>
    <w:rsid w:val="00F8495C"/>
    <w:rsid w:val="00F8556A"/>
    <w:rsid w:val="00F8636A"/>
    <w:rsid w:val="00F869A4"/>
    <w:rsid w:val="00F86FF2"/>
    <w:rsid w:val="00F87302"/>
    <w:rsid w:val="00F87512"/>
    <w:rsid w:val="00F878B5"/>
    <w:rsid w:val="00F90CAD"/>
    <w:rsid w:val="00F91C00"/>
    <w:rsid w:val="00F92DC3"/>
    <w:rsid w:val="00F92EDD"/>
    <w:rsid w:val="00F9378A"/>
    <w:rsid w:val="00F93D0C"/>
    <w:rsid w:val="00F93D52"/>
    <w:rsid w:val="00F97654"/>
    <w:rsid w:val="00F97BFF"/>
    <w:rsid w:val="00FA011C"/>
    <w:rsid w:val="00FA05DA"/>
    <w:rsid w:val="00FA0A4A"/>
    <w:rsid w:val="00FA15F5"/>
    <w:rsid w:val="00FA2531"/>
    <w:rsid w:val="00FA2688"/>
    <w:rsid w:val="00FA4485"/>
    <w:rsid w:val="00FA46C0"/>
    <w:rsid w:val="00FA4E49"/>
    <w:rsid w:val="00FA4EA1"/>
    <w:rsid w:val="00FA58DB"/>
    <w:rsid w:val="00FA719F"/>
    <w:rsid w:val="00FA739B"/>
    <w:rsid w:val="00FB1720"/>
    <w:rsid w:val="00FB195E"/>
    <w:rsid w:val="00FB203B"/>
    <w:rsid w:val="00FB3BD9"/>
    <w:rsid w:val="00FB506F"/>
    <w:rsid w:val="00FB74E3"/>
    <w:rsid w:val="00FB7933"/>
    <w:rsid w:val="00FC05B0"/>
    <w:rsid w:val="00FC0B05"/>
    <w:rsid w:val="00FC0F2B"/>
    <w:rsid w:val="00FC12D0"/>
    <w:rsid w:val="00FC137F"/>
    <w:rsid w:val="00FC1CB4"/>
    <w:rsid w:val="00FC23D7"/>
    <w:rsid w:val="00FC2699"/>
    <w:rsid w:val="00FC2C03"/>
    <w:rsid w:val="00FC4591"/>
    <w:rsid w:val="00FC49CC"/>
    <w:rsid w:val="00FC545A"/>
    <w:rsid w:val="00FC6261"/>
    <w:rsid w:val="00FC76E4"/>
    <w:rsid w:val="00FD0194"/>
    <w:rsid w:val="00FD1D23"/>
    <w:rsid w:val="00FD3F4D"/>
    <w:rsid w:val="00FD437E"/>
    <w:rsid w:val="00FD5A12"/>
    <w:rsid w:val="00FD5E2A"/>
    <w:rsid w:val="00FD766F"/>
    <w:rsid w:val="00FE19D6"/>
    <w:rsid w:val="00FE27BD"/>
    <w:rsid w:val="00FE2A32"/>
    <w:rsid w:val="00FE4892"/>
    <w:rsid w:val="00FE4B87"/>
    <w:rsid w:val="00FE5C0F"/>
    <w:rsid w:val="00FF09FD"/>
    <w:rsid w:val="00FF18CB"/>
    <w:rsid w:val="00FF1B4F"/>
    <w:rsid w:val="00FF30C7"/>
    <w:rsid w:val="00FF41E8"/>
    <w:rsid w:val="00FF4BB5"/>
    <w:rsid w:val="00FF4D94"/>
    <w:rsid w:val="00FF4F52"/>
    <w:rsid w:val="00FF5C23"/>
    <w:rsid w:val="00FF6436"/>
    <w:rsid w:val="00FF6FB4"/>
    <w:rsid w:val="00FF6FDD"/>
    <w:rsid w:val="00FF7330"/>
    <w:rsid w:val="00FF7C5C"/>
    <w:rsid w:val="012B16F2"/>
    <w:rsid w:val="01921CDC"/>
    <w:rsid w:val="02053D04"/>
    <w:rsid w:val="024EF483"/>
    <w:rsid w:val="025DA739"/>
    <w:rsid w:val="0276AD9D"/>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67AC148"/>
    <w:rsid w:val="072265A6"/>
    <w:rsid w:val="07283B93"/>
    <w:rsid w:val="0735A53C"/>
    <w:rsid w:val="079ABAF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42102"/>
    <w:rsid w:val="1348B440"/>
    <w:rsid w:val="137E5EAF"/>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8E4E547"/>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536B6F"/>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1D7B31"/>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D62D48"/>
    <w:rsid w:val="30F5F9EF"/>
    <w:rsid w:val="31330843"/>
    <w:rsid w:val="313ACFC2"/>
    <w:rsid w:val="313F7739"/>
    <w:rsid w:val="31639ACA"/>
    <w:rsid w:val="31734FE5"/>
    <w:rsid w:val="3198286F"/>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E7BD756"/>
    <w:rsid w:val="3F285B92"/>
    <w:rsid w:val="3F63F482"/>
    <w:rsid w:val="406C28A1"/>
    <w:rsid w:val="41483BF0"/>
    <w:rsid w:val="4162927E"/>
    <w:rsid w:val="41801BBD"/>
    <w:rsid w:val="41ACFB93"/>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082924"/>
    <w:rsid w:val="46212E51"/>
    <w:rsid w:val="46BDC6A0"/>
    <w:rsid w:val="46D43148"/>
    <w:rsid w:val="46DDA200"/>
    <w:rsid w:val="4736637C"/>
    <w:rsid w:val="476D58B4"/>
    <w:rsid w:val="47AE21BE"/>
    <w:rsid w:val="481CF23F"/>
    <w:rsid w:val="48368335"/>
    <w:rsid w:val="48B7451D"/>
    <w:rsid w:val="48DEB205"/>
    <w:rsid w:val="48FAE29B"/>
    <w:rsid w:val="49706C10"/>
    <w:rsid w:val="49BC5CA9"/>
    <w:rsid w:val="4A739735"/>
    <w:rsid w:val="4A80853E"/>
    <w:rsid w:val="4AA03419"/>
    <w:rsid w:val="4B19B06E"/>
    <w:rsid w:val="4B28F307"/>
    <w:rsid w:val="4B65CD40"/>
    <w:rsid w:val="4C1F6CAE"/>
    <w:rsid w:val="4C917A98"/>
    <w:rsid w:val="4CECCCE4"/>
    <w:rsid w:val="4CF2BD09"/>
    <w:rsid w:val="4D3190E3"/>
    <w:rsid w:val="4D4372CC"/>
    <w:rsid w:val="4D8AB640"/>
    <w:rsid w:val="4D8E5E08"/>
    <w:rsid w:val="4DDE1EAA"/>
    <w:rsid w:val="4E174AC5"/>
    <w:rsid w:val="4E549800"/>
    <w:rsid w:val="4E8AE2C3"/>
    <w:rsid w:val="4E8F3A5D"/>
    <w:rsid w:val="4EACBE87"/>
    <w:rsid w:val="4EEBE582"/>
    <w:rsid w:val="4F460BBD"/>
    <w:rsid w:val="4F86AEFA"/>
    <w:rsid w:val="4FA1D1AE"/>
    <w:rsid w:val="4FA4D0A3"/>
    <w:rsid w:val="4FB11447"/>
    <w:rsid w:val="4FD85FBB"/>
    <w:rsid w:val="4FF77DCF"/>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0EBE5A"/>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CE357A5"/>
    <w:rsid w:val="5D95BC30"/>
    <w:rsid w:val="5DD33B71"/>
    <w:rsid w:val="5E7B843C"/>
    <w:rsid w:val="5EF7D9C5"/>
    <w:rsid w:val="5F61552B"/>
    <w:rsid w:val="60213315"/>
    <w:rsid w:val="60321CF1"/>
    <w:rsid w:val="607DF245"/>
    <w:rsid w:val="608CC738"/>
    <w:rsid w:val="60C5F0A6"/>
    <w:rsid w:val="60DBDF63"/>
    <w:rsid w:val="60F35725"/>
    <w:rsid w:val="612EE9FB"/>
    <w:rsid w:val="61AA9255"/>
    <w:rsid w:val="61D1D8F3"/>
    <w:rsid w:val="6242FFDD"/>
    <w:rsid w:val="629A5761"/>
    <w:rsid w:val="62A8A38A"/>
    <w:rsid w:val="62B8AF5A"/>
    <w:rsid w:val="631915F4"/>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B512E3"/>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AA04F17"/>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09D5FB"/>
    <w:rsid w:val="7223A222"/>
    <w:rsid w:val="72661E31"/>
    <w:rsid w:val="7330AC84"/>
    <w:rsid w:val="736D2265"/>
    <w:rsid w:val="7392A6D7"/>
    <w:rsid w:val="7435599B"/>
    <w:rsid w:val="743FD264"/>
    <w:rsid w:val="7459601A"/>
    <w:rsid w:val="749166A7"/>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CD83E7"/>
    <w:rsid w:val="7BF91581"/>
    <w:rsid w:val="7C0CB614"/>
    <w:rsid w:val="7D3209DD"/>
    <w:rsid w:val="7D5E4B09"/>
    <w:rsid w:val="7D9F42F5"/>
    <w:rsid w:val="7DBAA8A8"/>
    <w:rsid w:val="7DE68669"/>
    <w:rsid w:val="7EFE2B63"/>
    <w:rsid w:val="7F38E4B9"/>
    <w:rsid w:val="7F6599F1"/>
    <w:rsid w:val="7F79C1DD"/>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17F57FF5-56FE-4CD9-98B1-66CE2E4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FA2688"/>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paragraph" w:customStyle="1" w:styleId="TableParagraph">
    <w:name w:val="Table Paragraph"/>
    <w:basedOn w:val="Normal"/>
    <w:uiPriority w:val="1"/>
    <w:qFormat/>
    <w:rsid w:val="004C0B44"/>
    <w:pPr>
      <w:widowControl w:val="0"/>
      <w:autoSpaceDE w:val="0"/>
      <w:autoSpaceDN w:val="0"/>
      <w:spacing w:after="0" w:line="240" w:lineRule="auto"/>
      <w:jc w:val="left"/>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8210">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86614256">
      <w:bodyDiv w:val="1"/>
      <w:marLeft w:val="0"/>
      <w:marRight w:val="0"/>
      <w:marTop w:val="0"/>
      <w:marBottom w:val="0"/>
      <w:divBdr>
        <w:top w:val="none" w:sz="0" w:space="0" w:color="auto"/>
        <w:left w:val="none" w:sz="0" w:space="0" w:color="auto"/>
        <w:bottom w:val="none" w:sz="0" w:space="0" w:color="auto"/>
        <w:right w:val="none" w:sz="0" w:space="0" w:color="auto"/>
      </w:divBdr>
    </w:div>
    <w:div w:id="389770516">
      <w:bodyDiv w:val="1"/>
      <w:marLeft w:val="0"/>
      <w:marRight w:val="0"/>
      <w:marTop w:val="0"/>
      <w:marBottom w:val="0"/>
      <w:divBdr>
        <w:top w:val="none" w:sz="0" w:space="0" w:color="auto"/>
        <w:left w:val="none" w:sz="0" w:space="0" w:color="auto"/>
        <w:bottom w:val="none" w:sz="0" w:space="0" w:color="auto"/>
        <w:right w:val="none" w:sz="0" w:space="0" w:color="auto"/>
      </w:divBdr>
    </w:div>
    <w:div w:id="403601904">
      <w:bodyDiv w:val="1"/>
      <w:marLeft w:val="0"/>
      <w:marRight w:val="0"/>
      <w:marTop w:val="0"/>
      <w:marBottom w:val="0"/>
      <w:divBdr>
        <w:top w:val="none" w:sz="0" w:space="0" w:color="auto"/>
        <w:left w:val="none" w:sz="0" w:space="0" w:color="auto"/>
        <w:bottom w:val="none" w:sz="0" w:space="0" w:color="auto"/>
        <w:right w:val="none" w:sz="0" w:space="0" w:color="auto"/>
      </w:divBdr>
    </w:div>
    <w:div w:id="416367704">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532771067">
      <w:bodyDiv w:val="1"/>
      <w:marLeft w:val="0"/>
      <w:marRight w:val="0"/>
      <w:marTop w:val="0"/>
      <w:marBottom w:val="0"/>
      <w:divBdr>
        <w:top w:val="none" w:sz="0" w:space="0" w:color="auto"/>
        <w:left w:val="none" w:sz="0" w:space="0" w:color="auto"/>
        <w:bottom w:val="none" w:sz="0" w:space="0" w:color="auto"/>
        <w:right w:val="none" w:sz="0" w:space="0" w:color="auto"/>
      </w:divBdr>
    </w:div>
    <w:div w:id="557210768">
      <w:bodyDiv w:val="1"/>
      <w:marLeft w:val="0"/>
      <w:marRight w:val="0"/>
      <w:marTop w:val="0"/>
      <w:marBottom w:val="0"/>
      <w:divBdr>
        <w:top w:val="none" w:sz="0" w:space="0" w:color="auto"/>
        <w:left w:val="none" w:sz="0" w:space="0" w:color="auto"/>
        <w:bottom w:val="none" w:sz="0" w:space="0" w:color="auto"/>
        <w:right w:val="none" w:sz="0" w:space="0" w:color="auto"/>
      </w:divBdr>
    </w:div>
    <w:div w:id="879166343">
      <w:bodyDiv w:val="1"/>
      <w:marLeft w:val="0"/>
      <w:marRight w:val="0"/>
      <w:marTop w:val="0"/>
      <w:marBottom w:val="0"/>
      <w:divBdr>
        <w:top w:val="none" w:sz="0" w:space="0" w:color="auto"/>
        <w:left w:val="none" w:sz="0" w:space="0" w:color="auto"/>
        <w:bottom w:val="none" w:sz="0" w:space="0" w:color="auto"/>
        <w:right w:val="none" w:sz="0" w:space="0" w:color="auto"/>
      </w:divBdr>
    </w:div>
    <w:div w:id="895700598">
      <w:bodyDiv w:val="1"/>
      <w:marLeft w:val="0"/>
      <w:marRight w:val="0"/>
      <w:marTop w:val="0"/>
      <w:marBottom w:val="0"/>
      <w:divBdr>
        <w:top w:val="none" w:sz="0" w:space="0" w:color="auto"/>
        <w:left w:val="none" w:sz="0" w:space="0" w:color="auto"/>
        <w:bottom w:val="none" w:sz="0" w:space="0" w:color="auto"/>
        <w:right w:val="none" w:sz="0" w:space="0" w:color="auto"/>
      </w:divBdr>
    </w:div>
    <w:div w:id="103149061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339769489">
      <w:bodyDiv w:val="1"/>
      <w:marLeft w:val="0"/>
      <w:marRight w:val="0"/>
      <w:marTop w:val="0"/>
      <w:marBottom w:val="0"/>
      <w:divBdr>
        <w:top w:val="none" w:sz="0" w:space="0" w:color="auto"/>
        <w:left w:val="none" w:sz="0" w:space="0" w:color="auto"/>
        <w:bottom w:val="none" w:sz="0" w:space="0" w:color="auto"/>
        <w:right w:val="none" w:sz="0" w:space="0" w:color="auto"/>
      </w:divBdr>
    </w:div>
    <w:div w:id="1407997630">
      <w:bodyDiv w:val="1"/>
      <w:marLeft w:val="0"/>
      <w:marRight w:val="0"/>
      <w:marTop w:val="0"/>
      <w:marBottom w:val="0"/>
      <w:divBdr>
        <w:top w:val="none" w:sz="0" w:space="0" w:color="auto"/>
        <w:left w:val="none" w:sz="0" w:space="0" w:color="auto"/>
        <w:bottom w:val="none" w:sz="0" w:space="0" w:color="auto"/>
        <w:right w:val="none" w:sz="0" w:space="0" w:color="auto"/>
      </w:divBdr>
    </w:div>
    <w:div w:id="1470974160">
      <w:bodyDiv w:val="1"/>
      <w:marLeft w:val="0"/>
      <w:marRight w:val="0"/>
      <w:marTop w:val="0"/>
      <w:marBottom w:val="0"/>
      <w:divBdr>
        <w:top w:val="none" w:sz="0" w:space="0" w:color="auto"/>
        <w:left w:val="none" w:sz="0" w:space="0" w:color="auto"/>
        <w:bottom w:val="none" w:sz="0" w:space="0" w:color="auto"/>
        <w:right w:val="none" w:sz="0" w:space="0" w:color="auto"/>
      </w:divBdr>
    </w:div>
    <w:div w:id="1490318238">
      <w:bodyDiv w:val="1"/>
      <w:marLeft w:val="0"/>
      <w:marRight w:val="0"/>
      <w:marTop w:val="0"/>
      <w:marBottom w:val="0"/>
      <w:divBdr>
        <w:top w:val="none" w:sz="0" w:space="0" w:color="auto"/>
        <w:left w:val="none" w:sz="0" w:space="0" w:color="auto"/>
        <w:bottom w:val="none" w:sz="0" w:space="0" w:color="auto"/>
        <w:right w:val="none" w:sz="0" w:space="0" w:color="auto"/>
      </w:divBdr>
    </w:div>
    <w:div w:id="1545946725">
      <w:bodyDiv w:val="1"/>
      <w:marLeft w:val="0"/>
      <w:marRight w:val="0"/>
      <w:marTop w:val="0"/>
      <w:marBottom w:val="0"/>
      <w:divBdr>
        <w:top w:val="none" w:sz="0" w:space="0" w:color="auto"/>
        <w:left w:val="none" w:sz="0" w:space="0" w:color="auto"/>
        <w:bottom w:val="none" w:sz="0" w:space="0" w:color="auto"/>
        <w:right w:val="none" w:sz="0" w:space="0" w:color="auto"/>
      </w:divBdr>
    </w:div>
    <w:div w:id="1650134479">
      <w:bodyDiv w:val="1"/>
      <w:marLeft w:val="0"/>
      <w:marRight w:val="0"/>
      <w:marTop w:val="0"/>
      <w:marBottom w:val="0"/>
      <w:divBdr>
        <w:top w:val="none" w:sz="0" w:space="0" w:color="auto"/>
        <w:left w:val="none" w:sz="0" w:space="0" w:color="auto"/>
        <w:bottom w:val="none" w:sz="0" w:space="0" w:color="auto"/>
        <w:right w:val="none" w:sz="0" w:space="0" w:color="auto"/>
      </w:divBdr>
    </w:div>
    <w:div w:id="1921594189">
      <w:bodyDiv w:val="1"/>
      <w:marLeft w:val="0"/>
      <w:marRight w:val="0"/>
      <w:marTop w:val="0"/>
      <w:marBottom w:val="0"/>
      <w:divBdr>
        <w:top w:val="none" w:sz="0" w:space="0" w:color="auto"/>
        <w:left w:val="none" w:sz="0" w:space="0" w:color="auto"/>
        <w:bottom w:val="none" w:sz="0" w:space="0" w:color="auto"/>
        <w:right w:val="none" w:sz="0" w:space="0" w:color="auto"/>
      </w:divBdr>
    </w:div>
    <w:div w:id="1931622036">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35106155">
      <w:bodyDiv w:val="1"/>
      <w:marLeft w:val="0"/>
      <w:marRight w:val="0"/>
      <w:marTop w:val="0"/>
      <w:marBottom w:val="0"/>
      <w:divBdr>
        <w:top w:val="none" w:sz="0" w:space="0" w:color="auto"/>
        <w:left w:val="none" w:sz="0" w:space="0" w:color="auto"/>
        <w:bottom w:val="none" w:sz="0" w:space="0" w:color="auto"/>
        <w:right w:val="none" w:sz="0" w:space="0" w:color="auto"/>
      </w:divBdr>
    </w:div>
    <w:div w:id="2103255083">
      <w:bodyDiv w:val="1"/>
      <w:marLeft w:val="0"/>
      <w:marRight w:val="0"/>
      <w:marTop w:val="0"/>
      <w:marBottom w:val="0"/>
      <w:divBdr>
        <w:top w:val="none" w:sz="0" w:space="0" w:color="auto"/>
        <w:left w:val="none" w:sz="0" w:space="0" w:color="auto"/>
        <w:bottom w:val="none" w:sz="0" w:space="0" w:color="auto"/>
        <w:right w:val="none" w:sz="0" w:space="0" w:color="auto"/>
      </w:divBdr>
    </w:div>
    <w:div w:id="2110932165">
      <w:bodyDiv w:val="1"/>
      <w:marLeft w:val="0"/>
      <w:marRight w:val="0"/>
      <w:marTop w:val="0"/>
      <w:marBottom w:val="0"/>
      <w:divBdr>
        <w:top w:val="none" w:sz="0" w:space="0" w:color="auto"/>
        <w:left w:val="none" w:sz="0" w:space="0" w:color="auto"/>
        <w:bottom w:val="none" w:sz="0" w:space="0" w:color="auto"/>
        <w:right w:val="none" w:sz="0" w:space="0" w:color="auto"/>
      </w:divBdr>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049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unckele@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www.scopeofpain.org/supplemental-training/safer-opioid-prescribing-in-the-emergency-department/" TargetMode="External"/><Relationship Id="rId39" Type="http://schemas.openxmlformats.org/officeDocument/2006/relationships/hyperlink" Target="https://urldefense.com/v3/__https:/msucom.medtricslab.com/users/login/__;!!HXCxUKc!wNBbgq2iQx91RPsZTSAfgPrZjysJN5eg3OV4t_aN_DChvJ9PJb8dkYFOQ8hSSEQ5rAyuK_veSwhwt48H8hA$" TargetMode="External"/><Relationship Id="rId21" Type="http://schemas.openxmlformats.org/officeDocument/2006/relationships/hyperlink" Target="https://d2l.msu.edu/" TargetMode="External"/><Relationship Id="rId34" Type="http://schemas.openxmlformats.org/officeDocument/2006/relationships/hyperlink" Target="https://www-clinicalkey-com.proxy2.cl.msu.edu/" TargetMode="External"/><Relationship Id="rId4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yperlink" Target="https://osteopathicmedicine.msu.edu/current-students/clerkship-medical-education/injury-and-property-damage-reports"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catalog.lib.msu.edu/Search/Results?type=AllFields&amp;lookfor=%22The+American+opioid+epidemic+from+patient+care+to+public+health%22" TargetMode="External"/><Relationship Id="rId11" Type="http://schemas.openxmlformats.org/officeDocument/2006/relationships/image" Target="media/image1.jpg"/><Relationship Id="rId24" Type="http://schemas.openxmlformats.org/officeDocument/2006/relationships/hyperlink" Target="https://www.scopeofpain.org/supplemental-training/overdose-prevention-and-naloxone-rescue-kits-for-prescribers-and-pharmacists/" TargetMode="External"/><Relationship Id="rId32" Type="http://schemas.openxmlformats.org/officeDocument/2006/relationships/hyperlink" Target="https://psychiatryonline-org.proxy2.cl.msu.edu/doi/book/10.1176/appi.books.9781615372812" TargetMode="External"/><Relationship Id="rId37" Type="http://schemas.openxmlformats.org/officeDocument/2006/relationships/hyperlink" Target="https://libguides.lib.msu.edu/medicalboardexamprep/usmle3-boards" TargetMode="External"/><Relationship Id="rId40" Type="http://schemas.openxmlformats.org/officeDocument/2006/relationships/hyperlink" Target="https://michiganstate.sharepoint.com/sites/StudentClerkship" TargetMode="External"/><Relationship Id="rId45" Type="http://schemas.openxmlformats.org/officeDocument/2006/relationships/hyperlink" Target="https://osteopathicmedicine.msu.edu/about-us/common-ground-professionalism-initiative" TargetMode="External"/><Relationship Id="rId53" Type="http://schemas.openxmlformats.org/officeDocument/2006/relationships/hyperlink" Target="mailto:COM.Clerkship@msu.edu"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COM.Clerkship@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micaresed.org/" TargetMode="External"/><Relationship Id="rId27" Type="http://schemas.openxmlformats.org/officeDocument/2006/relationships/hyperlink" Target="https://pcssnow.org/education-training/sud-core-curriculum/" TargetMode="External"/><Relationship Id="rId30" Type="http://schemas.openxmlformats.org/officeDocument/2006/relationships/hyperlink" Target="https://oce-ovid-com.proxy2.cl.msu.edu/book?SerialCode=02275234" TargetMode="External"/><Relationship Id="rId35" Type="http://schemas.openxmlformats.org/officeDocument/2006/relationships/hyperlink" Target="https://catalog.lib.msu.edu/Record/folio.in00005697945?sid=63285763" TargetMode="External"/><Relationship Id="rId4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8" Type="http://schemas.openxmlformats.org/officeDocument/2006/relationships/hyperlink" Target="https://osteopathicmedicine.msu.edu/application/files/7317/6296/7022/AI_Use_Policy.pdf" TargetMode="External"/><Relationship Id="rId56"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mailto:enright4@msu.edu" TargetMode="External"/><Relationship Id="rId3" Type="http://schemas.openxmlformats.org/officeDocument/2006/relationships/customXml" Target="../customXml/item3.xml"/><Relationship Id="rId12" Type="http://schemas.openxmlformats.org/officeDocument/2006/relationships/hyperlink" Target="mailto:Kessle60@msu.edu" TargetMode="External"/><Relationship Id="rId17" Type="http://schemas.openxmlformats.org/officeDocument/2006/relationships/footer" Target="footer2.xml"/><Relationship Id="rId25" Type="http://schemas.openxmlformats.org/officeDocument/2006/relationships/hyperlink" Target="https://www.scopeofpain.org/supplemental-training/safer-opioid-prescribing-for-adolescents/" TargetMode="External"/><Relationship Id="rId33" Type="http://schemas.openxmlformats.org/officeDocument/2006/relationships/hyperlink" Target="https://link-springer-com.proxy2.cl.msu.edu/book/10.1007/978-3-030-02580-9" TargetMode="External"/><Relationship Id="rId38" Type="http://schemas.openxmlformats.org/officeDocument/2006/relationships/hyperlink" Target="https://libguides.lib.msu.edu/medicalboardexamprep/shelf-clerk-match" TargetMode="External"/><Relationship Id="rId46" Type="http://schemas.openxmlformats.org/officeDocument/2006/relationships/hyperlink" Target="https://spartanexperiences.msu.edu/rso-s/regulations/medical-student-rights-responsibilities/index.html" TargetMode="External"/><Relationship Id="rId59" Type="http://schemas.microsoft.com/office/2019/05/relationships/documenttasks" Target="documenttasks/documenttasks1.xml"/><Relationship Id="rId20" Type="http://schemas.openxmlformats.org/officeDocument/2006/relationships/hyperlink" Target="https://com.msu.edu/" TargetMode="External"/><Relationship Id="rId4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scopeofpain.org/core-curriculum/online-training/" TargetMode="External"/><Relationship Id="rId28" Type="http://schemas.openxmlformats.org/officeDocument/2006/relationships/hyperlink" Target="https://link-springer-com.proxy2.cl.msu.edu/book/10.1007/978-3-319-47497-7" TargetMode="External"/><Relationship Id="rId36" Type="http://schemas.openxmlformats.org/officeDocument/2006/relationships/hyperlink" Target="https://libguides.lib.msu.edu/medicalboardexamprep/usmle2" TargetMode="External"/><Relationship Id="rId4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7"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link-springer-com.proxy2.cl.msu.edu/book/10.1007/978-3-030-36287-4" TargetMode="External"/><Relationship Id="rId44" Type="http://schemas.openxmlformats.org/officeDocument/2006/relationships/hyperlink" Target="https://osteopathicmedicine.msu.edu/current-students/student-handbook" TargetMode="External"/><Relationship Id="rId52" Type="http://schemas.openxmlformats.org/officeDocument/2006/relationships/hyperlink" Target="http://www.rcpd.msu.edu/" TargetMode="External"/></Relationships>
</file>

<file path=word/documenttasks/documenttasks1.xml><?xml version="1.0" encoding="utf-8"?>
<t:Tasks xmlns:t="http://schemas.microsoft.com/office/tasks/2019/documenttasks" xmlns:oel="http://schemas.microsoft.com/office/2019/extlst">
  <t:Task id="{2B6D3E14-5041-44C7-BAC2-F95A9BB6E3E6}">
    <t:Anchor>
      <t:Comment id="783992239"/>
    </t:Anchor>
    <t:History>
      <t:Event id="{C865814D-82F0-4900-8D7C-E09487E023FA}" time="2026-06-24T20:03:37.29Z">
        <t:Attribution userId="S::hollid35@msu.edu::fa7cb2d5-bedc-40c9-874e-aadbb12290d5" userProvider="AD" userName="Holliday, Brad"/>
        <t:Anchor>
          <t:Comment id="1910601381"/>
        </t:Anchor>
        <t:Create/>
      </t:Event>
      <t:Event id="{2B4D319C-6925-44BE-B4CA-FEA29A1DFA27}" time="2026-06-24T20:03:37.29Z">
        <t:Attribution userId="S::hollid35@msu.edu::fa7cb2d5-bedc-40c9-874e-aadbb12290d5" userProvider="AD" userName="Holliday, Brad"/>
        <t:Anchor>
          <t:Comment id="1910601381"/>
        </t:Anchor>
        <t:Assign userId="S::bmarti@msu.edu::210ff8e3-4604-4ae3-b029-746e18ae0b6d" userProvider="AD" userName="Martinez, Britani"/>
      </t:Event>
      <t:Event id="{41832EF1-829F-4E06-9C1E-5F0C4BC6A5FB}" time="2026-06-24T20:03:37.29Z">
        <t:Attribution userId="S::hollid35@msu.edu::fa7cb2d5-bedc-40c9-874e-aadbb12290d5" userProvider="AD" userName="Holliday, Brad"/>
        <t:Anchor>
          <t:Comment id="1910601381"/>
        </t:Anchor>
        <t:SetTitle title="@Martinez, Britani Competencies are required. Please let me know if I can assist or add the competencies you’ve chosen."/>
      </t:Event>
      <t:Event id="{3BF1E413-A3EB-4029-8D75-53DDABC66418}" time="2026-06-26T13:24:31.506Z">
        <t:Attribution userId="S::hollid35@msu.edu::fa7cb2d5-bedc-40c9-874e-aadbb12290d5" userProvider="AD" userName="Holliday, Bra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574f10e2-822b-418f-863c-ba78d4428076"/>
    <ds:schemaRef ds:uri="2b014413-6982-4c05-9996-2a0d85e0042d"/>
  </ds:schemaRefs>
</ds:datastoreItem>
</file>

<file path=customXml/itemProps3.xml><?xml version="1.0" encoding="utf-8"?>
<ds:datastoreItem xmlns:ds="http://schemas.openxmlformats.org/officeDocument/2006/customXml" ds:itemID="{635DB73F-1125-4F9A-A28E-9BDD19CB3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10e2-822b-418f-863c-ba78d4428076"/>
    <ds:schemaRef ds:uri="2b014413-6982-4c05-9996-2a0d85e0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34</TotalTime>
  <Pages>14</Pages>
  <Words>4439</Words>
  <Characters>25304</Characters>
  <Application>Microsoft Office Word</Application>
  <DocSecurity>0</DocSecurity>
  <Lines>210</Lines>
  <Paragraphs>59</Paragraphs>
  <ScaleCrop>false</ScaleCrop>
  <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419</cp:revision>
  <dcterms:created xsi:type="dcterms:W3CDTF">2024-02-02T15:55:00Z</dcterms:created>
  <dcterms:modified xsi:type="dcterms:W3CDTF">2026-07-22T14:15:00Z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119100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