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C620" w14:textId="4F7B2DD5" w:rsidR="00014CB7" w:rsidRPr="00DB72E8" w:rsidRDefault="00E74C60" w:rsidP="00336CC1">
      <w:pPr>
        <w:pStyle w:val="Heading1"/>
        <w:rPr>
          <w:sz w:val="24"/>
          <w:szCs w:val="24"/>
        </w:rPr>
      </w:pPr>
      <w:r w:rsidRPr="00DB72E8">
        <w:rPr>
          <w:noProof/>
          <w:color w:val="2B579A"/>
          <w:sz w:val="24"/>
          <w:szCs w:val="24"/>
          <w:shd w:val="clear" w:color="auto" w:fill="E6E6E6"/>
        </w:rPr>
        <mc:AlternateContent>
          <mc:Choice Requires="wps">
            <w:drawing>
              <wp:inline distT="0" distB="0" distL="0" distR="0" wp14:anchorId="50F9C7A4" wp14:editId="439A1647">
                <wp:extent cx="6096000" cy="0"/>
                <wp:effectExtent l="0" t="0" r="19050" b="19050"/>
                <wp:docPr id="4" name="Straight Arrow Connector 4" title="Lin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AA02EF" id="_x0000_t32" coordsize="21600,21600" o:spt="32" o:oned="t" path="m,l21600,21600e" filled="f">
                <v:path arrowok="t" fillok="f" o:connecttype="none"/>
                <o:lock v:ext="edit" shapetype="t"/>
              </v:shapetype>
              <v:shape id="Straight Arrow Connector 4" o:spid="_x0000_s1026" type="#_x0000_t32" alt="Title: Line Image" style="width:48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s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">
                <w10:anchorlock/>
              </v:shape>
            </w:pict>
          </mc:Fallback>
        </mc:AlternateContent>
      </w:r>
    </w:p>
    <w:p w14:paraId="50F9C621" w14:textId="77777777" w:rsidR="00225FA7" w:rsidRPr="00DB72E8" w:rsidRDefault="00225FA7" w:rsidP="00336CC1">
      <w:pPr>
        <w:pStyle w:val="Heading1"/>
        <w:jc w:val="center"/>
        <w:rPr>
          <w:color w:val="000000" w:themeColor="text1"/>
          <w:sz w:val="24"/>
          <w:szCs w:val="24"/>
        </w:rPr>
      </w:pPr>
    </w:p>
    <w:p w14:paraId="67AA2F8E" w14:textId="6D2F45F8" w:rsidR="00962E33" w:rsidRPr="00DB72E8" w:rsidRDefault="00213E07" w:rsidP="00336CC1">
      <w:pPr>
        <w:pStyle w:val="Heading1"/>
        <w:jc w:val="center"/>
        <w:rPr>
          <w:rStyle w:val="Heading2Char"/>
          <w:rFonts w:cs="Arial"/>
          <w:szCs w:val="24"/>
        </w:rPr>
      </w:pPr>
      <w:r w:rsidRPr="00DB72E8">
        <w:rPr>
          <w:noProof/>
          <w:sz w:val="24"/>
          <w:szCs w:val="24"/>
        </w:rPr>
        <w:t>Drivers of Rural Health</w:t>
      </w:r>
      <w:r w:rsidR="00962E33" w:rsidRPr="00DB72E8">
        <w:rPr>
          <w:noProof/>
          <w:sz w:val="24"/>
          <w:szCs w:val="24"/>
        </w:rPr>
        <w:br/>
      </w:r>
      <w:r w:rsidRPr="00DB72E8">
        <w:rPr>
          <w:rStyle w:val="Heading2Char"/>
          <w:rFonts w:cs="Arial"/>
          <w:szCs w:val="24"/>
        </w:rPr>
        <w:t>PH 834 730</w:t>
      </w:r>
      <w:r w:rsidR="00B15F5F" w:rsidRPr="00DB72E8">
        <w:rPr>
          <w:rStyle w:val="Heading2Char"/>
          <w:rFonts w:cs="Arial"/>
          <w:szCs w:val="24"/>
        </w:rPr>
        <w:t xml:space="preserve"> </w:t>
      </w:r>
      <w:r w:rsidR="00962E33" w:rsidRPr="00DB72E8">
        <w:rPr>
          <w:rStyle w:val="Heading2Char"/>
          <w:rFonts w:cs="Arial"/>
          <w:szCs w:val="24"/>
        </w:rPr>
        <w:t>Syllabus</w:t>
      </w:r>
      <w:r w:rsidR="00962E33" w:rsidRPr="00DB72E8">
        <w:rPr>
          <w:rStyle w:val="Heading2Char"/>
          <w:rFonts w:cs="Arial"/>
          <w:szCs w:val="24"/>
        </w:rPr>
        <w:br/>
      </w:r>
      <w:r w:rsidR="00FA2CB5" w:rsidRPr="00DB72E8">
        <w:rPr>
          <w:rStyle w:val="Heading2Char"/>
          <w:rFonts w:cs="Arial"/>
          <w:bCs/>
          <w:szCs w:val="24"/>
        </w:rPr>
        <w:t>3</w:t>
      </w:r>
      <w:r w:rsidR="00962E33" w:rsidRPr="00DB72E8">
        <w:rPr>
          <w:rStyle w:val="Heading2Char"/>
          <w:rFonts w:cs="Arial"/>
          <w:szCs w:val="24"/>
        </w:rPr>
        <w:t xml:space="preserve"> Credits</w:t>
      </w:r>
    </w:p>
    <w:p w14:paraId="06EF53F0" w14:textId="68D090C3" w:rsidR="00962E33" w:rsidRPr="00DB72E8" w:rsidRDefault="009902D8" w:rsidP="00336CC1">
      <w:pPr>
        <w:tabs>
          <w:tab w:val="left" w:pos="5310"/>
        </w:tabs>
        <w:jc w:val="center"/>
        <w:rPr>
          <w:rFonts w:ascii="Arial" w:eastAsiaTheme="majorEastAsia" w:hAnsi="Arial" w:cs="Arial"/>
          <w:b/>
          <w:bCs/>
          <w:color w:val="000000" w:themeColor="text1"/>
        </w:rPr>
      </w:pPr>
      <w:r w:rsidRPr="00DB72E8">
        <w:rPr>
          <w:rFonts w:ascii="Arial" w:eastAsiaTheme="majorEastAsia" w:hAnsi="Arial" w:cs="Arial"/>
          <w:b/>
          <w:bCs/>
          <w:color w:val="000000" w:themeColor="text1"/>
        </w:rPr>
        <w:t>S</w:t>
      </w:r>
      <w:r w:rsidR="00213E07" w:rsidRPr="00DB72E8">
        <w:rPr>
          <w:rFonts w:ascii="Arial" w:eastAsiaTheme="majorEastAsia" w:hAnsi="Arial" w:cs="Arial"/>
          <w:b/>
          <w:bCs/>
          <w:color w:val="000000" w:themeColor="text1"/>
        </w:rPr>
        <w:t>pring</w:t>
      </w:r>
      <w:r w:rsidRPr="00DB72E8">
        <w:rPr>
          <w:rFonts w:ascii="Arial" w:eastAsiaTheme="majorEastAsia" w:hAnsi="Arial" w:cs="Arial"/>
          <w:b/>
          <w:bCs/>
          <w:color w:val="000000" w:themeColor="text1"/>
        </w:rPr>
        <w:t xml:space="preserve"> </w:t>
      </w:r>
      <w:r w:rsidR="00213E07" w:rsidRPr="00DB72E8">
        <w:rPr>
          <w:rFonts w:ascii="Arial" w:eastAsiaTheme="majorEastAsia" w:hAnsi="Arial" w:cs="Arial"/>
          <w:b/>
          <w:bCs/>
          <w:color w:val="000000" w:themeColor="text1"/>
        </w:rPr>
        <w:t>202</w:t>
      </w:r>
      <w:r w:rsidR="0092611D">
        <w:rPr>
          <w:rFonts w:ascii="Arial" w:eastAsiaTheme="majorEastAsia" w:hAnsi="Arial" w:cs="Arial"/>
          <w:b/>
          <w:bCs/>
          <w:color w:val="000000" w:themeColor="text1"/>
        </w:rPr>
        <w:t>6</w:t>
      </w:r>
    </w:p>
    <w:p w14:paraId="2673C4DA" w14:textId="0982DD62" w:rsidR="00962E33" w:rsidRPr="00DB72E8" w:rsidRDefault="00213E07" w:rsidP="00336CC1">
      <w:pPr>
        <w:tabs>
          <w:tab w:val="left" w:pos="5310"/>
        </w:tabs>
        <w:jc w:val="center"/>
        <w:rPr>
          <w:rFonts w:ascii="Arial" w:eastAsiaTheme="majorEastAsia" w:hAnsi="Arial" w:cs="Arial"/>
          <w:b/>
          <w:bCs/>
          <w:color w:val="000000" w:themeColor="text1"/>
        </w:rPr>
      </w:pPr>
      <w:r w:rsidRPr="00DB72E8">
        <w:rPr>
          <w:rFonts w:ascii="Arial" w:eastAsiaTheme="majorEastAsia" w:hAnsi="Arial" w:cs="Arial"/>
          <w:b/>
          <w:bCs/>
          <w:color w:val="000000" w:themeColor="text1"/>
        </w:rPr>
        <w:t>1</w:t>
      </w:r>
      <w:r w:rsidR="00FF58F4" w:rsidRPr="00DB72E8">
        <w:rPr>
          <w:rFonts w:ascii="Arial" w:eastAsiaTheme="majorEastAsia" w:hAnsi="Arial" w:cs="Arial"/>
          <w:b/>
          <w:bCs/>
          <w:color w:val="000000" w:themeColor="text1"/>
        </w:rPr>
        <w:t>/</w:t>
      </w:r>
      <w:r w:rsidRPr="00DB72E8">
        <w:rPr>
          <w:rFonts w:ascii="Arial" w:eastAsiaTheme="majorEastAsia" w:hAnsi="Arial" w:cs="Arial"/>
          <w:b/>
          <w:bCs/>
          <w:color w:val="000000" w:themeColor="text1"/>
        </w:rPr>
        <w:t>1</w:t>
      </w:r>
      <w:r w:rsidR="0092611D">
        <w:rPr>
          <w:rFonts w:ascii="Arial" w:eastAsiaTheme="majorEastAsia" w:hAnsi="Arial" w:cs="Arial"/>
          <w:b/>
          <w:bCs/>
          <w:color w:val="000000" w:themeColor="text1"/>
        </w:rPr>
        <w:t>2</w:t>
      </w:r>
      <w:r w:rsidR="00D75A34" w:rsidRPr="00DB72E8">
        <w:rPr>
          <w:rFonts w:ascii="Arial" w:eastAsiaTheme="majorEastAsia" w:hAnsi="Arial" w:cs="Arial"/>
          <w:b/>
          <w:bCs/>
          <w:color w:val="000000" w:themeColor="text1"/>
        </w:rPr>
        <w:t>/</w:t>
      </w:r>
      <w:r w:rsidRPr="00DB72E8">
        <w:rPr>
          <w:rFonts w:ascii="Arial" w:eastAsiaTheme="majorEastAsia" w:hAnsi="Arial" w:cs="Arial"/>
          <w:b/>
          <w:bCs/>
          <w:color w:val="000000" w:themeColor="text1"/>
        </w:rPr>
        <w:t>202</w:t>
      </w:r>
      <w:r w:rsidR="0092611D">
        <w:rPr>
          <w:rFonts w:ascii="Arial" w:eastAsiaTheme="majorEastAsia" w:hAnsi="Arial" w:cs="Arial"/>
          <w:b/>
          <w:bCs/>
          <w:color w:val="000000" w:themeColor="text1"/>
        </w:rPr>
        <w:t>6</w:t>
      </w:r>
      <w:r w:rsidR="00AC5EE7" w:rsidRPr="00DB72E8">
        <w:rPr>
          <w:rFonts w:ascii="Arial" w:eastAsiaTheme="majorEastAsia" w:hAnsi="Arial" w:cs="Arial"/>
          <w:b/>
          <w:bCs/>
          <w:color w:val="000000" w:themeColor="text1"/>
        </w:rPr>
        <w:t xml:space="preserve"> – </w:t>
      </w:r>
      <w:r w:rsidR="00295827">
        <w:rPr>
          <w:rFonts w:ascii="Arial" w:eastAsiaTheme="majorEastAsia" w:hAnsi="Arial" w:cs="Arial"/>
          <w:b/>
          <w:bCs/>
          <w:color w:val="000000" w:themeColor="text1"/>
        </w:rPr>
        <w:t>5</w:t>
      </w:r>
      <w:r w:rsidR="00FF58F4" w:rsidRPr="00DB72E8">
        <w:rPr>
          <w:rFonts w:ascii="Arial" w:eastAsiaTheme="majorEastAsia" w:hAnsi="Arial" w:cs="Arial"/>
          <w:b/>
          <w:bCs/>
          <w:color w:val="000000" w:themeColor="text1"/>
        </w:rPr>
        <w:t>/</w:t>
      </w:r>
      <w:r w:rsidR="00295827">
        <w:rPr>
          <w:rFonts w:ascii="Arial" w:eastAsiaTheme="majorEastAsia" w:hAnsi="Arial" w:cs="Arial"/>
          <w:b/>
          <w:bCs/>
          <w:color w:val="000000" w:themeColor="text1"/>
        </w:rPr>
        <w:t>1</w:t>
      </w:r>
      <w:r w:rsidR="00FF58F4" w:rsidRPr="00DB72E8">
        <w:rPr>
          <w:rFonts w:ascii="Arial" w:eastAsiaTheme="majorEastAsia" w:hAnsi="Arial" w:cs="Arial"/>
          <w:b/>
          <w:bCs/>
          <w:color w:val="000000" w:themeColor="text1"/>
        </w:rPr>
        <w:t>/</w:t>
      </w:r>
      <w:r w:rsidRPr="00DB72E8">
        <w:rPr>
          <w:rFonts w:ascii="Arial" w:eastAsiaTheme="majorEastAsia" w:hAnsi="Arial" w:cs="Arial"/>
          <w:b/>
          <w:bCs/>
          <w:color w:val="000000" w:themeColor="text1"/>
        </w:rPr>
        <w:t>202</w:t>
      </w:r>
      <w:r w:rsidR="00295827">
        <w:rPr>
          <w:rFonts w:ascii="Arial" w:eastAsiaTheme="majorEastAsia" w:hAnsi="Arial" w:cs="Arial"/>
          <w:b/>
          <w:bCs/>
          <w:color w:val="000000" w:themeColor="text1"/>
        </w:rPr>
        <w:t>6</w:t>
      </w:r>
      <w:r w:rsidR="0034406B" w:rsidRPr="00DB72E8">
        <w:rPr>
          <w:rFonts w:ascii="Arial" w:eastAsiaTheme="majorEastAsia" w:hAnsi="Arial" w:cs="Arial"/>
          <w:b/>
          <w:bCs/>
          <w:color w:val="000000" w:themeColor="text1"/>
        </w:rPr>
        <w:t xml:space="preserve"> </w:t>
      </w:r>
    </w:p>
    <w:p w14:paraId="0774ACCB" w14:textId="47561CEC" w:rsidR="0034406B" w:rsidRPr="00DB72E8" w:rsidRDefault="0034406B" w:rsidP="00336CC1">
      <w:pPr>
        <w:tabs>
          <w:tab w:val="left" w:pos="5310"/>
        </w:tabs>
        <w:jc w:val="center"/>
        <w:rPr>
          <w:rFonts w:ascii="Arial" w:hAnsi="Arial" w:cs="Arial"/>
          <w:b/>
        </w:rPr>
      </w:pPr>
    </w:p>
    <w:p w14:paraId="4253AE8B" w14:textId="028BFA49" w:rsidR="00962E33" w:rsidRPr="00DB72E8" w:rsidRDefault="00962E33" w:rsidP="00336CC1">
      <w:pPr>
        <w:pStyle w:val="Heading2"/>
        <w:spacing w:before="0"/>
        <w:rPr>
          <w:rFonts w:cs="Arial"/>
        </w:rPr>
      </w:pPr>
      <w:r w:rsidRPr="00DB72E8">
        <w:rPr>
          <w:rFonts w:cs="Arial"/>
        </w:rPr>
        <w:t>Instructor</w:t>
      </w:r>
      <w:r w:rsidR="00BE4BDC" w:rsidRPr="00DB72E8">
        <w:rPr>
          <w:rFonts w:cs="Arial"/>
        </w:rPr>
        <w:t xml:space="preserve"> Information</w:t>
      </w:r>
    </w:p>
    <w:p w14:paraId="1F5BF20D" w14:textId="7E775A30" w:rsidR="00962E33" w:rsidRPr="00DB72E8" w:rsidRDefault="00962E33" w:rsidP="00336CC1">
      <w:pPr>
        <w:tabs>
          <w:tab w:val="left" w:pos="1620"/>
          <w:tab w:val="left" w:pos="5310"/>
        </w:tabs>
        <w:rPr>
          <w:rFonts w:ascii="Arial" w:hAnsi="Arial" w:cs="Arial"/>
          <w:noProof/>
        </w:rPr>
      </w:pPr>
      <w:r w:rsidRPr="00DB72E8">
        <w:rPr>
          <w:rFonts w:ascii="Arial" w:hAnsi="Arial" w:cs="Arial"/>
        </w:rPr>
        <w:t>Name:</w:t>
      </w:r>
      <w:r w:rsidR="00FA2CB5" w:rsidRPr="00DB72E8">
        <w:rPr>
          <w:rFonts w:ascii="Arial" w:hAnsi="Arial" w:cs="Arial"/>
        </w:rPr>
        <w:t xml:space="preserve"> </w:t>
      </w:r>
      <w:r w:rsidR="00213E07" w:rsidRPr="00DB72E8">
        <w:rPr>
          <w:rFonts w:ascii="Arial" w:hAnsi="Arial" w:cs="Arial"/>
        </w:rPr>
        <w:t xml:space="preserve">John M Clements, PhD </w:t>
      </w:r>
      <w:r w:rsidRPr="00DB72E8">
        <w:rPr>
          <w:rFonts w:ascii="Arial" w:hAnsi="Arial" w:cs="Arial"/>
        </w:rPr>
        <w:fldChar w:fldCharType="begin"/>
      </w:r>
      <w:r w:rsidRPr="00DB72E8">
        <w:rPr>
          <w:rFonts w:ascii="Arial" w:hAnsi="Arial" w:cs="Arial"/>
        </w:rPr>
        <w:instrText xml:space="preserve"> MERGEFIELD Instuctor </w:instrText>
      </w:r>
      <w:r w:rsidRPr="00DB72E8">
        <w:rPr>
          <w:rFonts w:ascii="Arial" w:hAnsi="Arial" w:cs="Arial"/>
        </w:rPr>
        <w:fldChar w:fldCharType="separate"/>
      </w:r>
    </w:p>
    <w:p w14:paraId="25619140" w14:textId="3189FC3B" w:rsidR="00962E33" w:rsidRPr="00DB72E8" w:rsidRDefault="00962E33" w:rsidP="00336CC1">
      <w:pPr>
        <w:tabs>
          <w:tab w:val="left" w:pos="1620"/>
          <w:tab w:val="left" w:pos="5310"/>
        </w:tabs>
        <w:rPr>
          <w:rFonts w:ascii="Arial" w:hAnsi="Arial" w:cs="Arial"/>
        </w:rPr>
      </w:pPr>
      <w:r w:rsidRPr="00DB72E8">
        <w:rPr>
          <w:rFonts w:ascii="Arial" w:hAnsi="Arial" w:cs="Arial"/>
        </w:rPr>
        <w:fldChar w:fldCharType="end"/>
      </w:r>
      <w:r w:rsidRPr="00DB72E8">
        <w:rPr>
          <w:rFonts w:ascii="Arial" w:hAnsi="Arial" w:cs="Arial"/>
        </w:rPr>
        <w:t>Email:</w:t>
      </w:r>
      <w:r w:rsidR="00B700EB" w:rsidRPr="00DB72E8">
        <w:rPr>
          <w:rFonts w:ascii="Arial" w:hAnsi="Arial" w:cs="Arial"/>
        </w:rPr>
        <w:t xml:space="preserve"> </w:t>
      </w:r>
      <w:r w:rsidR="00546794" w:rsidRPr="00DB72E8">
        <w:rPr>
          <w:rFonts w:ascii="Arial" w:hAnsi="Arial" w:cs="Arial"/>
        </w:rPr>
        <w:t xml:space="preserve"> </w:t>
      </w:r>
      <w:hyperlink r:id="rId11" w:history="1">
        <w:r w:rsidR="00213E07" w:rsidRPr="00DB72E8">
          <w:rPr>
            <w:rStyle w:val="Hyperlink"/>
            <w:rFonts w:ascii="Arial" w:hAnsi="Arial" w:cs="Arial"/>
          </w:rPr>
          <w:t>clemen69@msu.edu</w:t>
        </w:r>
      </w:hyperlink>
      <w:r w:rsidRPr="00DB72E8">
        <w:rPr>
          <w:rFonts w:ascii="Arial" w:hAnsi="Arial" w:cs="Arial"/>
        </w:rPr>
        <w:tab/>
      </w:r>
    </w:p>
    <w:p w14:paraId="2B0E0464" w14:textId="181A8357" w:rsidR="00962E33" w:rsidRPr="00DB72E8" w:rsidRDefault="00962E33" w:rsidP="00336CC1">
      <w:pPr>
        <w:tabs>
          <w:tab w:val="left" w:pos="5310"/>
        </w:tabs>
        <w:rPr>
          <w:rFonts w:ascii="Arial" w:hAnsi="Arial" w:cs="Arial"/>
        </w:rPr>
      </w:pPr>
      <w:r w:rsidRPr="00DB72E8">
        <w:rPr>
          <w:rFonts w:ascii="Arial" w:hAnsi="Arial" w:cs="Arial"/>
        </w:rPr>
        <w:t xml:space="preserve">Office hours: </w:t>
      </w:r>
      <w:r w:rsidR="004F1302" w:rsidRPr="00DB72E8">
        <w:rPr>
          <w:rFonts w:ascii="Arial" w:hAnsi="Arial" w:cs="Arial"/>
        </w:rPr>
        <w:t xml:space="preserve">Virtual Office Hours via </w:t>
      </w:r>
      <w:hyperlink r:id="rId12" w:history="1">
        <w:r w:rsidR="004F1302" w:rsidRPr="00DB72E8">
          <w:rPr>
            <w:rStyle w:val="Hyperlink"/>
            <w:rFonts w:ascii="Arial" w:hAnsi="Arial" w:cs="Arial"/>
          </w:rPr>
          <w:t>Zoom</w:t>
        </w:r>
      </w:hyperlink>
    </w:p>
    <w:p w14:paraId="53CB3663" w14:textId="77777777" w:rsidR="00962E33" w:rsidRPr="00DB72E8" w:rsidRDefault="00962E33" w:rsidP="00336CC1">
      <w:pPr>
        <w:tabs>
          <w:tab w:val="left" w:pos="5310"/>
        </w:tabs>
        <w:jc w:val="both"/>
        <w:rPr>
          <w:rFonts w:ascii="Arial" w:hAnsi="Arial" w:cs="Arial"/>
        </w:rPr>
      </w:pPr>
    </w:p>
    <w:p w14:paraId="35F24770" w14:textId="4F0D77CB" w:rsidR="00962E33" w:rsidRPr="00DB72E8" w:rsidRDefault="00962E33" w:rsidP="00336CC1">
      <w:pPr>
        <w:pStyle w:val="Heading3"/>
        <w:spacing w:before="0"/>
      </w:pPr>
      <w:r w:rsidRPr="00DB72E8">
        <w:t>Course Description</w:t>
      </w:r>
    </w:p>
    <w:p w14:paraId="32EA5AB4" w14:textId="480731D1" w:rsidR="302D59D9" w:rsidRPr="00DB72E8" w:rsidRDefault="009C1AD3" w:rsidP="00336CC1">
      <w:pPr>
        <w:rPr>
          <w:rFonts w:ascii="Arial" w:eastAsia="Calibri" w:hAnsi="Arial" w:cs="Arial"/>
          <w:color w:val="000000"/>
        </w:rPr>
      </w:pPr>
      <w:r w:rsidRPr="00DB72E8">
        <w:rPr>
          <w:rFonts w:ascii="Arial" w:eastAsia="Calibri" w:hAnsi="Arial" w:cs="Arial"/>
          <w:color w:val="000000"/>
        </w:rPr>
        <w:t>Drivers of health recognizes that social, cultural, and political systems can be changed to address conditions that negatively impact health. This course will build off foundational understandings of rural public health concepts by requiring deeper analysis of drivers of health to uncover patterns, analyze why and how drivers interact to impact outcomes, and compare effects both globally and domestically. A broad theme across the course includes considering how the availability of resources in rural communities interacts with drivers to impact health outcomes in rural/global communities.</w:t>
      </w:r>
    </w:p>
    <w:p w14:paraId="73171822" w14:textId="77777777" w:rsidR="009C1AD3" w:rsidRPr="00DB72E8" w:rsidRDefault="009C1AD3" w:rsidP="00336CC1">
      <w:pPr>
        <w:rPr>
          <w:rFonts w:ascii="Arial" w:hAnsi="Arial" w:cs="Arial"/>
        </w:rPr>
      </w:pPr>
    </w:p>
    <w:p w14:paraId="78AD1555" w14:textId="6548FDD9" w:rsidR="00E220EB" w:rsidRPr="00F5206D" w:rsidRDefault="00A9271F" w:rsidP="00336CC1">
      <w:pPr>
        <w:keepNext/>
        <w:keepLines/>
        <w:outlineLvl w:val="2"/>
        <w:rPr>
          <w:rFonts w:ascii="Arial" w:eastAsiaTheme="majorEastAsia" w:hAnsi="Arial" w:cs="Arial"/>
          <w:b/>
          <w:color w:val="000000" w:themeColor="text1"/>
        </w:rPr>
      </w:pPr>
      <w:r w:rsidRPr="00F5206D">
        <w:rPr>
          <w:rFonts w:ascii="Arial" w:eastAsiaTheme="majorEastAsia" w:hAnsi="Arial" w:cs="Arial"/>
          <w:b/>
          <w:color w:val="000000" w:themeColor="text1"/>
        </w:rPr>
        <w:t>Course Learning Objectives:</w:t>
      </w:r>
    </w:p>
    <w:p w14:paraId="23186593" w14:textId="77777777" w:rsidR="00E220EB" w:rsidRPr="00DB72E8" w:rsidRDefault="00E220EB" w:rsidP="00336CC1">
      <w:pPr>
        <w:rPr>
          <w:rFonts w:ascii="Arial" w:eastAsia="Calibri" w:hAnsi="Arial" w:cs="Arial"/>
          <w:color w:val="000000"/>
        </w:rPr>
      </w:pPr>
      <w:r w:rsidRPr="00DB72E8">
        <w:rPr>
          <w:rFonts w:ascii="Arial" w:eastAsia="Calibri" w:hAnsi="Arial" w:cs="Arial"/>
          <w:color w:val="000000"/>
        </w:rPr>
        <w:t>Upon completion of this course, you should be able to: </w:t>
      </w:r>
    </w:p>
    <w:p w14:paraId="08A6EC4E" w14:textId="77777777" w:rsidR="009C1AD3" w:rsidRPr="00DB72E8" w:rsidRDefault="009C1AD3" w:rsidP="00336CC1">
      <w:pPr>
        <w:pStyle w:val="paragraph"/>
        <w:numPr>
          <w:ilvl w:val="0"/>
          <w:numId w:val="11"/>
        </w:numPr>
        <w:spacing w:before="0" w:beforeAutospacing="0" w:after="0" w:afterAutospacing="0"/>
        <w:textAlignment w:val="baseline"/>
        <w:rPr>
          <w:rStyle w:val="ui-provider"/>
          <w:rFonts w:ascii="Arial" w:hAnsi="Arial" w:cs="Arial"/>
        </w:rPr>
      </w:pPr>
      <w:r w:rsidRPr="00DB72E8">
        <w:rPr>
          <w:rFonts w:ascii="Arial" w:hAnsi="Arial" w:cs="Arial"/>
        </w:rPr>
        <w:t>Describe the difference between determinants of health and drivers of health.</w:t>
      </w:r>
    </w:p>
    <w:p w14:paraId="06C417E0" w14:textId="77777777" w:rsidR="009C1AD3" w:rsidRPr="00DB72E8" w:rsidRDefault="009C1AD3" w:rsidP="00336CC1">
      <w:pPr>
        <w:pStyle w:val="paragraph"/>
        <w:numPr>
          <w:ilvl w:val="0"/>
          <w:numId w:val="11"/>
        </w:numPr>
        <w:spacing w:before="0" w:beforeAutospacing="0" w:after="0" w:afterAutospacing="0"/>
        <w:textAlignment w:val="baseline"/>
        <w:rPr>
          <w:rStyle w:val="ui-provider"/>
          <w:rFonts w:ascii="Arial" w:hAnsi="Arial" w:cs="Arial"/>
        </w:rPr>
      </w:pPr>
      <w:r w:rsidRPr="00DB72E8">
        <w:rPr>
          <w:rStyle w:val="ui-provider"/>
          <w:rFonts w:ascii="Arial" w:hAnsi="Arial" w:cs="Arial"/>
        </w:rPr>
        <w:t>Compare/Contrast drivers of health and their impact on rural/urban/global communities.</w:t>
      </w:r>
    </w:p>
    <w:p w14:paraId="2BD48DF2" w14:textId="77777777" w:rsidR="009C1AD3" w:rsidRPr="00DB72E8" w:rsidRDefault="009C1AD3" w:rsidP="00336CC1">
      <w:pPr>
        <w:pStyle w:val="paragraph"/>
        <w:numPr>
          <w:ilvl w:val="0"/>
          <w:numId w:val="11"/>
        </w:numPr>
        <w:spacing w:before="0" w:beforeAutospacing="0" w:after="0" w:afterAutospacing="0"/>
        <w:textAlignment w:val="baseline"/>
        <w:rPr>
          <w:rStyle w:val="normaltextrun"/>
          <w:rFonts w:ascii="Arial" w:hAnsi="Arial" w:cs="Arial"/>
        </w:rPr>
      </w:pPr>
      <w:r w:rsidRPr="00DB72E8">
        <w:rPr>
          <w:rStyle w:val="ui-provider"/>
          <w:rFonts w:ascii="Arial" w:hAnsi="Arial" w:cs="Arial"/>
        </w:rPr>
        <w:t>Develop an understanding of the historical and systemic root causes of health inequities in rural communities.</w:t>
      </w:r>
    </w:p>
    <w:p w14:paraId="14563EC7" w14:textId="77777777" w:rsidR="009C1AD3" w:rsidRPr="00DB72E8" w:rsidRDefault="009C1AD3" w:rsidP="00336CC1">
      <w:pPr>
        <w:pStyle w:val="paragraph"/>
        <w:numPr>
          <w:ilvl w:val="0"/>
          <w:numId w:val="11"/>
        </w:numPr>
        <w:spacing w:before="0" w:beforeAutospacing="0" w:after="0" w:afterAutospacing="0"/>
        <w:textAlignment w:val="baseline"/>
        <w:rPr>
          <w:rStyle w:val="ui-provider"/>
          <w:rFonts w:ascii="Arial" w:hAnsi="Arial" w:cs="Arial"/>
        </w:rPr>
      </w:pPr>
      <w:r w:rsidRPr="00DB72E8">
        <w:rPr>
          <w:rStyle w:val="ui-provider"/>
          <w:rFonts w:ascii="Arial" w:hAnsi="Arial" w:cs="Arial"/>
        </w:rPr>
        <w:t>Examine inequities and disparities in health outcomes across rural populations and communities.</w:t>
      </w:r>
    </w:p>
    <w:p w14:paraId="4BB3252B" w14:textId="77777777" w:rsidR="009C1AD3" w:rsidRPr="00DB72E8" w:rsidRDefault="009C1AD3" w:rsidP="00336CC1">
      <w:pPr>
        <w:pStyle w:val="paragraph"/>
        <w:numPr>
          <w:ilvl w:val="0"/>
          <w:numId w:val="11"/>
        </w:numPr>
        <w:spacing w:before="0" w:beforeAutospacing="0" w:after="0" w:afterAutospacing="0"/>
        <w:textAlignment w:val="baseline"/>
        <w:rPr>
          <w:rStyle w:val="ui-provider"/>
          <w:rFonts w:ascii="Arial" w:hAnsi="Arial" w:cs="Arial"/>
        </w:rPr>
      </w:pPr>
      <w:r w:rsidRPr="00DB72E8">
        <w:rPr>
          <w:rStyle w:val="ui-provider"/>
          <w:rFonts w:ascii="Arial" w:hAnsi="Arial" w:cs="Arial"/>
        </w:rPr>
        <w:t>Analyze the role of social and cultural factors in shaping healthcare access, utilization, and quality.</w:t>
      </w:r>
    </w:p>
    <w:p w14:paraId="32A5CA66" w14:textId="77777777" w:rsidR="009C1AD3" w:rsidRPr="00DB72E8" w:rsidRDefault="009C1AD3" w:rsidP="00336CC1">
      <w:pPr>
        <w:pStyle w:val="paragraph"/>
        <w:numPr>
          <w:ilvl w:val="0"/>
          <w:numId w:val="11"/>
        </w:numPr>
        <w:spacing w:before="0" w:beforeAutospacing="0" w:after="0" w:afterAutospacing="0"/>
        <w:textAlignment w:val="baseline"/>
        <w:rPr>
          <w:rStyle w:val="normaltextrun"/>
          <w:rFonts w:ascii="Arial" w:hAnsi="Arial" w:cs="Arial"/>
        </w:rPr>
      </w:pPr>
      <w:r w:rsidRPr="00DB72E8">
        <w:rPr>
          <w:rStyle w:val="ui-provider"/>
          <w:rFonts w:ascii="Arial" w:hAnsi="Arial" w:cs="Arial"/>
        </w:rPr>
        <w:t>Explore interventions to improve health equity in rural communities.</w:t>
      </w:r>
    </w:p>
    <w:p w14:paraId="776855B6" w14:textId="77777777" w:rsidR="00E220EB" w:rsidRPr="00DB72E8" w:rsidRDefault="00E220EB" w:rsidP="00336CC1">
      <w:pPr>
        <w:textAlignment w:val="baseline"/>
        <w:rPr>
          <w:rFonts w:ascii="Arial" w:eastAsia="Calibri" w:hAnsi="Arial" w:cs="Arial"/>
          <w:b/>
          <w:bCs/>
          <w:color w:val="000000"/>
        </w:rPr>
      </w:pPr>
    </w:p>
    <w:p w14:paraId="5C9238B1" w14:textId="34ABB237" w:rsidR="00E220EB" w:rsidRPr="00F5206D" w:rsidRDefault="00E220EB" w:rsidP="00336CC1">
      <w:pPr>
        <w:keepNext/>
        <w:keepLines/>
        <w:outlineLvl w:val="1"/>
        <w:rPr>
          <w:rFonts w:ascii="Arial" w:eastAsiaTheme="majorEastAsia" w:hAnsi="Arial" w:cs="Arial"/>
          <w:b/>
          <w:color w:val="000000" w:themeColor="text1"/>
        </w:rPr>
      </w:pPr>
      <w:r w:rsidRPr="00F5206D">
        <w:rPr>
          <w:rFonts w:ascii="Arial" w:eastAsiaTheme="majorEastAsia" w:hAnsi="Arial" w:cs="Arial"/>
          <w:b/>
          <w:color w:val="000000" w:themeColor="text1"/>
        </w:rPr>
        <w:t>Foundational Public Health Learning Objectives:</w:t>
      </w:r>
    </w:p>
    <w:p w14:paraId="7095D549" w14:textId="77777777" w:rsidR="00E220EB" w:rsidRPr="00DB72E8" w:rsidRDefault="00E220EB" w:rsidP="00336CC1">
      <w:pPr>
        <w:textAlignment w:val="baseline"/>
        <w:rPr>
          <w:rFonts w:ascii="Arial" w:eastAsia="Calibri" w:hAnsi="Arial" w:cs="Arial"/>
          <w:color w:val="000000"/>
          <w:sz w:val="18"/>
          <w:szCs w:val="18"/>
        </w:rPr>
      </w:pPr>
      <w:r w:rsidRPr="00DB72E8">
        <w:rPr>
          <w:rFonts w:ascii="Arial" w:eastAsia="Calibri" w:hAnsi="Arial" w:cs="Arial"/>
          <w:color w:val="000000"/>
        </w:rPr>
        <w:t>Upon completion of this course, you should be able to: </w:t>
      </w:r>
    </w:p>
    <w:p w14:paraId="3ED3CCAB" w14:textId="180EFC24" w:rsidR="00E110A3" w:rsidRPr="00DB72E8" w:rsidRDefault="009C1AD3" w:rsidP="00336CC1">
      <w:pPr>
        <w:ind w:left="720" w:hanging="360"/>
        <w:contextualSpacing/>
        <w:rPr>
          <w:rFonts w:ascii="Arial" w:eastAsia="Calibri" w:hAnsi="Arial" w:cs="Arial"/>
        </w:rPr>
      </w:pPr>
      <w:r w:rsidRPr="00DB72E8">
        <w:rPr>
          <w:rFonts w:ascii="Arial" w:eastAsia="Calibri" w:hAnsi="Arial" w:cs="Arial"/>
        </w:rPr>
        <w:t>4.</w:t>
      </w:r>
      <w:r w:rsidRPr="00DB72E8">
        <w:rPr>
          <w:rFonts w:ascii="Arial" w:eastAsia="Calibri" w:hAnsi="Arial" w:cs="Arial"/>
        </w:rPr>
        <w:tab/>
        <w:t>List major causes and trends of morbidity and mortality in the US or other community relevant to the school or program</w:t>
      </w:r>
    </w:p>
    <w:p w14:paraId="6C2274A5" w14:textId="79EF2417" w:rsidR="00E110A3" w:rsidRPr="00DB72E8" w:rsidRDefault="009C1AD3" w:rsidP="00336CC1">
      <w:pPr>
        <w:ind w:left="720" w:hanging="360"/>
        <w:contextualSpacing/>
        <w:rPr>
          <w:rFonts w:ascii="Arial" w:eastAsia="Calibri" w:hAnsi="Arial" w:cs="Arial"/>
        </w:rPr>
      </w:pPr>
      <w:r w:rsidRPr="00DB72E8">
        <w:rPr>
          <w:rFonts w:ascii="Arial" w:eastAsia="Calibri" w:hAnsi="Arial" w:cs="Arial"/>
        </w:rPr>
        <w:t>7.</w:t>
      </w:r>
      <w:r w:rsidRPr="00DB72E8">
        <w:rPr>
          <w:rFonts w:ascii="Arial" w:eastAsia="Calibri" w:hAnsi="Arial" w:cs="Arial"/>
        </w:rPr>
        <w:tab/>
        <w:t>Explain effects of environmental factors on a population’s health</w:t>
      </w:r>
    </w:p>
    <w:p w14:paraId="2128E602" w14:textId="41E26C2E" w:rsidR="00E110A3" w:rsidRPr="00DB72E8" w:rsidRDefault="009C1AD3" w:rsidP="00336CC1">
      <w:pPr>
        <w:ind w:left="720" w:hanging="360"/>
        <w:contextualSpacing/>
        <w:rPr>
          <w:rFonts w:ascii="Arial" w:eastAsia="Calibri" w:hAnsi="Arial" w:cs="Arial"/>
        </w:rPr>
      </w:pPr>
      <w:r w:rsidRPr="00DB72E8">
        <w:rPr>
          <w:rFonts w:ascii="Arial" w:eastAsia="Calibri" w:hAnsi="Arial" w:cs="Arial"/>
        </w:rPr>
        <w:lastRenderedPageBreak/>
        <w:t>10.</w:t>
      </w:r>
      <w:r w:rsidRPr="00DB72E8">
        <w:rPr>
          <w:rFonts w:ascii="Arial" w:eastAsia="Calibri" w:hAnsi="Arial" w:cs="Arial"/>
        </w:rPr>
        <w:tab/>
        <w:t>Explain the social, political, and economic determinants of health and how they contribute to population health and health inequities </w:t>
      </w:r>
    </w:p>
    <w:p w14:paraId="343C1598" w14:textId="5946B669" w:rsidR="00E220EB" w:rsidRDefault="009C1AD3" w:rsidP="00336CC1">
      <w:pPr>
        <w:ind w:left="720" w:hanging="360"/>
        <w:contextualSpacing/>
        <w:rPr>
          <w:rFonts w:ascii="Arial" w:eastAsia="Calibri" w:hAnsi="Arial" w:cs="Arial"/>
        </w:rPr>
      </w:pPr>
      <w:r w:rsidRPr="00DB72E8">
        <w:rPr>
          <w:rFonts w:ascii="Arial" w:eastAsia="Calibri" w:hAnsi="Arial" w:cs="Arial"/>
        </w:rPr>
        <w:t>12.</w:t>
      </w:r>
      <w:r w:rsidRPr="00DB72E8">
        <w:rPr>
          <w:rFonts w:ascii="Arial" w:eastAsia="Calibri" w:hAnsi="Arial" w:cs="Arial"/>
        </w:rPr>
        <w:tab/>
        <w:t>Explain an ecological perspective on the connections among human health, animal health and ecosystem health (e.g., One Health)</w:t>
      </w:r>
    </w:p>
    <w:p w14:paraId="4B0D9DB2" w14:textId="77777777" w:rsidR="00336CC1" w:rsidRPr="00DB72E8" w:rsidRDefault="00336CC1" w:rsidP="00336CC1">
      <w:pPr>
        <w:ind w:left="720" w:hanging="360"/>
        <w:contextualSpacing/>
        <w:rPr>
          <w:rFonts w:ascii="Arial" w:eastAsia="Calibri" w:hAnsi="Arial" w:cs="Arial"/>
        </w:rPr>
      </w:pPr>
    </w:p>
    <w:p w14:paraId="7CB034F5" w14:textId="23596347" w:rsidR="006C6CB5" w:rsidRPr="00DB72E8" w:rsidRDefault="006C6CB5" w:rsidP="00336CC1">
      <w:pPr>
        <w:pStyle w:val="Heading2"/>
        <w:spacing w:before="0"/>
        <w:rPr>
          <w:rFonts w:eastAsia="Times New Roman" w:cs="Arial"/>
          <w:b w:val="0"/>
          <w:color w:val="auto"/>
          <w:szCs w:val="24"/>
        </w:rPr>
      </w:pPr>
      <w:r w:rsidRPr="00DB72E8">
        <w:rPr>
          <w:rFonts w:cs="Arial"/>
        </w:rPr>
        <w:t>MPH Competencies</w:t>
      </w:r>
      <w:r w:rsidR="009C1AD3" w:rsidRPr="00DB72E8">
        <w:rPr>
          <w:rFonts w:cs="Arial"/>
        </w:rPr>
        <w:t xml:space="preserve">. </w:t>
      </w:r>
      <w:r w:rsidR="009C1AD3" w:rsidRPr="00DB72E8">
        <w:rPr>
          <w:rFonts w:eastAsia="Times New Roman" w:cs="Arial"/>
          <w:b w:val="0"/>
          <w:color w:val="auto"/>
          <w:szCs w:val="24"/>
        </w:rPr>
        <w:t xml:space="preserve">The </w:t>
      </w:r>
      <w:r w:rsidR="6D483089" w:rsidRPr="00DB72E8">
        <w:rPr>
          <w:rFonts w:eastAsia="Times New Roman" w:cs="Arial"/>
          <w:b w:val="0"/>
          <w:color w:val="auto"/>
          <w:szCs w:val="24"/>
        </w:rPr>
        <w:t xml:space="preserve">MPH Program covers 22 foundational public health competencies (specified by the Council on Public Health Education – CEPH) </w:t>
      </w:r>
      <w:r w:rsidR="00EB534D">
        <w:rPr>
          <w:rFonts w:eastAsia="Times New Roman" w:cs="Arial"/>
          <w:b w:val="0"/>
          <w:color w:val="auto"/>
          <w:szCs w:val="24"/>
        </w:rPr>
        <w:t>as well as</w:t>
      </w:r>
      <w:r w:rsidR="6D483089" w:rsidRPr="00DB72E8">
        <w:rPr>
          <w:rFonts w:eastAsia="Times New Roman" w:cs="Arial"/>
          <w:b w:val="0"/>
          <w:color w:val="auto"/>
          <w:szCs w:val="24"/>
        </w:rPr>
        <w:t xml:space="preserve"> five (5) general concentration competencies</w:t>
      </w:r>
      <w:r w:rsidR="00EB534D">
        <w:rPr>
          <w:rFonts w:eastAsia="Times New Roman" w:cs="Arial"/>
          <w:b w:val="0"/>
          <w:color w:val="auto"/>
          <w:szCs w:val="24"/>
        </w:rPr>
        <w:t>, six (6) rural concentration competencies, and six (6) data management and analytics competencies</w:t>
      </w:r>
      <w:r w:rsidR="6D483089" w:rsidRPr="00DB72E8">
        <w:rPr>
          <w:rFonts w:eastAsia="Times New Roman" w:cs="Arial"/>
          <w:b w:val="0"/>
          <w:color w:val="auto"/>
          <w:szCs w:val="24"/>
        </w:rPr>
        <w:t xml:space="preserve"> (developed by the MPH Program). The MPH program and its courses are designed to help you achieve these competencies. You were introduced to the competencies as part of the MPH Program Orientation, and </w:t>
      </w:r>
      <w:r w:rsidR="5848711B" w:rsidRPr="00DB72E8">
        <w:rPr>
          <w:rFonts w:eastAsia="Times New Roman" w:cs="Arial"/>
          <w:b w:val="0"/>
          <w:color w:val="auto"/>
          <w:szCs w:val="24"/>
        </w:rPr>
        <w:t>PH</w:t>
      </w:r>
      <w:r w:rsidR="6D483089" w:rsidRPr="00DB72E8">
        <w:rPr>
          <w:rFonts w:eastAsia="Times New Roman" w:cs="Arial"/>
          <w:b w:val="0"/>
          <w:color w:val="auto"/>
          <w:szCs w:val="24"/>
        </w:rPr>
        <w:t xml:space="preserve"> 801 introduces the competencies as well. For a refresher on the competencies refer to your student handbook. Each of the competencies requires attainment of specific skills and knowledge areas by the time you graduate. See the table at the end of the syllabus for details about which modules, activities, and assignments align with the competencies of this course. The following competencies are included in this course:</w:t>
      </w:r>
    </w:p>
    <w:p w14:paraId="1D5C0A17" w14:textId="77777777" w:rsidR="00312C49" w:rsidRPr="00DB72E8" w:rsidRDefault="00312C49" w:rsidP="00336CC1">
      <w:pPr>
        <w:rPr>
          <w:rFonts w:ascii="Arial" w:hAnsi="Arial" w:cs="Arial"/>
        </w:rPr>
      </w:pPr>
    </w:p>
    <w:p w14:paraId="0B80857C" w14:textId="77777777" w:rsidR="00F5206D" w:rsidRPr="00A209A1" w:rsidRDefault="00F5206D" w:rsidP="00336CC1">
      <w:pPr>
        <w:pStyle w:val="Heading2"/>
        <w:spacing w:before="0"/>
        <w:rPr>
          <w:b w:val="0"/>
          <w:bCs/>
          <w:color w:val="auto"/>
          <w:szCs w:val="24"/>
        </w:rPr>
      </w:pPr>
      <w:r>
        <w:t xml:space="preserve">Foundational Public Health Competencies </w:t>
      </w:r>
    </w:p>
    <w:p w14:paraId="5C8D96C0" w14:textId="77777777" w:rsidR="00F5206D" w:rsidRPr="00F5206D" w:rsidRDefault="00F5206D" w:rsidP="00336CC1">
      <w:pPr>
        <w:rPr>
          <w:rFonts w:ascii="Arial" w:hAnsi="Arial" w:cs="Arial"/>
        </w:rPr>
      </w:pPr>
      <w:r w:rsidRPr="00F5206D">
        <w:rPr>
          <w:rFonts w:ascii="Arial" w:hAnsi="Arial" w:cs="Arial"/>
        </w:rPr>
        <w:t>Upon completion of this course, you should be able to:</w:t>
      </w:r>
    </w:p>
    <w:p w14:paraId="71AFFC7C" w14:textId="77777777" w:rsidR="0004230E" w:rsidRPr="00DB72E8" w:rsidRDefault="0004230E" w:rsidP="00336CC1">
      <w:pPr>
        <w:rPr>
          <w:rFonts w:ascii="Arial" w:hAnsi="Arial" w:cs="Arial"/>
        </w:rPr>
      </w:pPr>
    </w:p>
    <w:p w14:paraId="6EDF3920" w14:textId="77777777" w:rsidR="00F2373A" w:rsidRPr="00DB72E8" w:rsidRDefault="00F2373A" w:rsidP="00336CC1">
      <w:pPr>
        <w:pStyle w:val="Title"/>
        <w:spacing w:after="0"/>
      </w:pPr>
      <w:r w:rsidRPr="00DB72E8">
        <w:t>Public Health &amp; Health Care Systems</w:t>
      </w:r>
    </w:p>
    <w:p w14:paraId="75D919DD" w14:textId="77777777" w:rsidR="00F2373A" w:rsidRPr="00DB72E8" w:rsidRDefault="00F2373A" w:rsidP="00336CC1">
      <w:pPr>
        <w:rPr>
          <w:rFonts w:ascii="Arial" w:hAnsi="Arial" w:cs="Arial"/>
        </w:rPr>
      </w:pPr>
      <w:r w:rsidRPr="00DB72E8">
        <w:rPr>
          <w:rFonts w:ascii="Arial" w:hAnsi="Arial" w:cs="Arial"/>
        </w:rPr>
        <w:t xml:space="preserve">FC#6: Discuss </w:t>
      </w:r>
      <w:proofErr w:type="gramStart"/>
      <w:r w:rsidRPr="00DB72E8">
        <w:rPr>
          <w:rFonts w:ascii="Arial" w:hAnsi="Arial" w:cs="Arial"/>
        </w:rPr>
        <w:t>the means by which</w:t>
      </w:r>
      <w:proofErr w:type="gramEnd"/>
      <w:r w:rsidRPr="00DB72E8">
        <w:rPr>
          <w:rFonts w:ascii="Arial" w:hAnsi="Arial" w:cs="Arial"/>
        </w:rPr>
        <w:t xml:space="preserve"> structural bias, social inequities and racism undermine health and create challenges to achieving health equity at organizational, community, and systemic levels</w:t>
      </w:r>
    </w:p>
    <w:p w14:paraId="556E5978" w14:textId="77777777" w:rsidR="0004230E" w:rsidRPr="00DB72E8" w:rsidRDefault="0004230E" w:rsidP="00336CC1">
      <w:pPr>
        <w:rPr>
          <w:rFonts w:ascii="Arial" w:hAnsi="Arial" w:cs="Arial"/>
        </w:rPr>
      </w:pPr>
    </w:p>
    <w:p w14:paraId="24C229D3" w14:textId="77777777" w:rsidR="00F2373A" w:rsidRPr="00DB72E8" w:rsidRDefault="00F2373A" w:rsidP="00336CC1">
      <w:pPr>
        <w:pStyle w:val="Title"/>
        <w:spacing w:after="0"/>
      </w:pPr>
      <w:r w:rsidRPr="00DB72E8">
        <w:t>Planning &amp; Management to Promote Health</w:t>
      </w:r>
    </w:p>
    <w:p w14:paraId="47CB44EA" w14:textId="77777777" w:rsidR="00F2373A" w:rsidRPr="00DB72E8" w:rsidRDefault="00F2373A" w:rsidP="00336CC1">
      <w:pPr>
        <w:rPr>
          <w:rFonts w:ascii="Arial" w:hAnsi="Arial" w:cs="Arial"/>
        </w:rPr>
      </w:pPr>
      <w:r w:rsidRPr="00DB72E8">
        <w:rPr>
          <w:rFonts w:ascii="Arial" w:hAnsi="Arial" w:cs="Arial"/>
        </w:rPr>
        <w:t>FC#7: Assess population needs, assets and capacities that affect communities’ health</w:t>
      </w:r>
    </w:p>
    <w:p w14:paraId="6E778EF2" w14:textId="77777777" w:rsidR="001E6375" w:rsidRPr="00DB72E8" w:rsidRDefault="001E6375" w:rsidP="00336CC1">
      <w:pPr>
        <w:rPr>
          <w:rFonts w:ascii="Arial" w:hAnsi="Arial" w:cs="Arial"/>
        </w:rPr>
      </w:pPr>
    </w:p>
    <w:p w14:paraId="7BB3DBFC" w14:textId="77777777" w:rsidR="001E6375" w:rsidRPr="00336CC1" w:rsidRDefault="001E6375" w:rsidP="00336CC1">
      <w:pPr>
        <w:pStyle w:val="Heading2"/>
        <w:spacing w:before="0"/>
      </w:pPr>
      <w:r w:rsidRPr="00336CC1">
        <w:t>Rural Public Health Competencies</w:t>
      </w:r>
    </w:p>
    <w:p w14:paraId="31A6E54F" w14:textId="60251309" w:rsidR="001E6375" w:rsidRPr="00DB72E8" w:rsidRDefault="001E6375" w:rsidP="00336CC1">
      <w:pPr>
        <w:rPr>
          <w:rFonts w:ascii="Arial" w:hAnsi="Arial" w:cs="Arial"/>
        </w:rPr>
      </w:pPr>
      <w:bookmarkStart w:id="1" w:name="_Hlk179530558"/>
      <w:r w:rsidRPr="00DB72E8">
        <w:rPr>
          <w:rFonts w:ascii="Arial" w:hAnsi="Arial" w:cs="Arial"/>
        </w:rPr>
        <w:t>RC#2: Evaluate how the shared environment (e.g., the interconnection between people, animals, and plants) impacts population health in rural communities.</w:t>
      </w:r>
    </w:p>
    <w:p w14:paraId="26D95068" w14:textId="09583B28" w:rsidR="001E6375" w:rsidRPr="00DB72E8" w:rsidRDefault="001E6375" w:rsidP="00336CC1">
      <w:pPr>
        <w:rPr>
          <w:rFonts w:ascii="Arial" w:hAnsi="Arial" w:cs="Arial"/>
        </w:rPr>
      </w:pPr>
      <w:r w:rsidRPr="00DB72E8">
        <w:rPr>
          <w:rFonts w:ascii="Arial" w:hAnsi="Arial" w:cs="Arial"/>
        </w:rPr>
        <w:t>RC#3: Analyze root causes of morbidity or mortality in rural communities.</w:t>
      </w:r>
    </w:p>
    <w:p w14:paraId="4CC57264" w14:textId="1055E54A" w:rsidR="001E6375" w:rsidRPr="00DB72E8" w:rsidRDefault="001E6375" w:rsidP="00336CC1">
      <w:pPr>
        <w:rPr>
          <w:rFonts w:ascii="Arial" w:hAnsi="Arial" w:cs="Arial"/>
        </w:rPr>
      </w:pPr>
      <w:r w:rsidRPr="00DB72E8">
        <w:rPr>
          <w:rFonts w:ascii="Arial" w:hAnsi="Arial" w:cs="Arial"/>
        </w:rPr>
        <w:t>RC#4: Explain the influence of key stakeholders (e.g., formal, or informal leaders, resident voice, or others) on rural health delivery and outcomes.</w:t>
      </w:r>
    </w:p>
    <w:bookmarkEnd w:id="1"/>
    <w:p w14:paraId="37900678" w14:textId="77777777" w:rsidR="00782FEE" w:rsidRPr="00DB72E8" w:rsidRDefault="00782FEE" w:rsidP="00336CC1">
      <w:pPr>
        <w:rPr>
          <w:rFonts w:ascii="Arial" w:hAnsi="Arial" w:cs="Arial"/>
        </w:rPr>
      </w:pPr>
    </w:p>
    <w:p w14:paraId="65E56CAF" w14:textId="77777777" w:rsidR="00336CC1" w:rsidRPr="00B15F5F" w:rsidRDefault="00336CC1" w:rsidP="00336CC1">
      <w:pPr>
        <w:pStyle w:val="Heading2"/>
        <w:spacing w:before="0"/>
        <w:rPr>
          <w:sz w:val="28"/>
          <w:szCs w:val="28"/>
        </w:rPr>
      </w:pPr>
      <w:r w:rsidRPr="00B15F5F">
        <w:rPr>
          <w:sz w:val="28"/>
          <w:szCs w:val="28"/>
        </w:rPr>
        <w:t>Course Materials</w:t>
      </w:r>
    </w:p>
    <w:p w14:paraId="2D876F42" w14:textId="77777777" w:rsidR="00336CC1" w:rsidRPr="0043115D" w:rsidRDefault="00336CC1" w:rsidP="00336CC1">
      <w:pPr>
        <w:pStyle w:val="Heading3"/>
        <w:spacing w:before="0"/>
      </w:pPr>
      <w:r w:rsidRPr="0043115D">
        <w:t>Required textbooks</w:t>
      </w:r>
    </w:p>
    <w:p w14:paraId="3D78AE21" w14:textId="703CA577" w:rsidR="0004230E" w:rsidRPr="00DB72E8" w:rsidRDefault="003147D5" w:rsidP="00336CC1">
      <w:pPr>
        <w:pStyle w:val="ListParagraph"/>
        <w:ind w:left="0"/>
        <w:jc w:val="both"/>
        <w:rPr>
          <w:rFonts w:ascii="Arial" w:hAnsi="Arial" w:cs="Arial"/>
          <w:color w:val="000000" w:themeColor="text1"/>
        </w:rPr>
      </w:pPr>
      <w:r w:rsidRPr="00DB72E8">
        <w:rPr>
          <w:rFonts w:ascii="Arial" w:hAnsi="Arial" w:cs="Arial"/>
          <w:color w:val="000000" w:themeColor="text1"/>
        </w:rPr>
        <w:t>Readings and other learning materials are posted on D2L and are freely available.</w:t>
      </w:r>
      <w:r w:rsidR="00EA3CAA" w:rsidRPr="00DB72E8">
        <w:rPr>
          <w:rFonts w:ascii="Arial" w:hAnsi="Arial" w:cs="Arial"/>
          <w:color w:val="000000" w:themeColor="text1"/>
        </w:rPr>
        <w:t xml:space="preserve"> </w:t>
      </w:r>
    </w:p>
    <w:p w14:paraId="0E4DC7F9" w14:textId="77777777" w:rsidR="00EA3CAA" w:rsidRPr="00DB72E8" w:rsidRDefault="00EA3CAA" w:rsidP="00336CC1">
      <w:pPr>
        <w:rPr>
          <w:rFonts w:ascii="Arial" w:hAnsi="Arial" w:cs="Arial"/>
        </w:rPr>
      </w:pPr>
    </w:p>
    <w:p w14:paraId="50F9C664" w14:textId="6DC7351F" w:rsidR="00592D2D" w:rsidRPr="00DB72E8" w:rsidRDefault="00592D2D" w:rsidP="00336CC1">
      <w:pPr>
        <w:pStyle w:val="Heading3"/>
        <w:spacing w:before="0"/>
      </w:pPr>
      <w:r w:rsidRPr="00DB72E8">
        <w:t>Required Software</w:t>
      </w:r>
    </w:p>
    <w:p w14:paraId="50F9C665" w14:textId="77777777" w:rsidR="00016E90" w:rsidRPr="00DB72E8" w:rsidRDefault="0FB0CC4C" w:rsidP="00336CC1">
      <w:pPr>
        <w:pStyle w:val="ListParagraph"/>
        <w:numPr>
          <w:ilvl w:val="0"/>
          <w:numId w:val="4"/>
        </w:numPr>
        <w:tabs>
          <w:tab w:val="left" w:pos="270"/>
          <w:tab w:val="left" w:pos="720"/>
        </w:tabs>
        <w:jc w:val="both"/>
        <w:rPr>
          <w:rFonts w:ascii="Arial" w:hAnsi="Arial" w:cs="Arial"/>
        </w:rPr>
      </w:pPr>
      <w:r w:rsidRPr="00DB72E8">
        <w:rPr>
          <w:rFonts w:ascii="Arial" w:hAnsi="Arial" w:cs="Arial"/>
        </w:rPr>
        <w:t>Internet browser compatible with D2L (Firefox or Chrome</w:t>
      </w:r>
      <w:r w:rsidR="430D112D" w:rsidRPr="00DB72E8">
        <w:rPr>
          <w:rFonts w:ascii="Arial" w:hAnsi="Arial" w:cs="Arial"/>
        </w:rPr>
        <w:t xml:space="preserve"> work best</w:t>
      </w:r>
      <w:r w:rsidRPr="00DB72E8">
        <w:rPr>
          <w:rFonts w:ascii="Arial" w:hAnsi="Arial" w:cs="Arial"/>
        </w:rPr>
        <w:t>)</w:t>
      </w:r>
    </w:p>
    <w:p w14:paraId="50F9C666" w14:textId="77777777" w:rsidR="00016E90" w:rsidRPr="00DB72E8" w:rsidRDefault="6C4F86B1" w:rsidP="00336CC1">
      <w:pPr>
        <w:pStyle w:val="ListParagraph"/>
        <w:numPr>
          <w:ilvl w:val="0"/>
          <w:numId w:val="4"/>
        </w:numPr>
        <w:tabs>
          <w:tab w:val="left" w:pos="270"/>
          <w:tab w:val="left" w:pos="720"/>
        </w:tabs>
        <w:jc w:val="both"/>
        <w:rPr>
          <w:rFonts w:ascii="Arial" w:hAnsi="Arial" w:cs="Arial"/>
        </w:rPr>
      </w:pPr>
      <w:r w:rsidRPr="00DB72E8">
        <w:rPr>
          <w:rFonts w:ascii="Arial" w:hAnsi="Arial" w:cs="Arial"/>
        </w:rPr>
        <w:t>JavaS</w:t>
      </w:r>
      <w:r w:rsidR="0FB0CC4C" w:rsidRPr="00DB72E8">
        <w:rPr>
          <w:rFonts w:ascii="Arial" w:hAnsi="Arial" w:cs="Arial"/>
        </w:rPr>
        <w:t>cript</w:t>
      </w:r>
    </w:p>
    <w:p w14:paraId="50F9C667" w14:textId="77777777" w:rsidR="00016E90" w:rsidRPr="00DB72E8" w:rsidRDefault="0FB0CC4C" w:rsidP="00336CC1">
      <w:pPr>
        <w:pStyle w:val="ListParagraph"/>
        <w:numPr>
          <w:ilvl w:val="0"/>
          <w:numId w:val="4"/>
        </w:numPr>
        <w:tabs>
          <w:tab w:val="left" w:pos="270"/>
          <w:tab w:val="left" w:pos="720"/>
        </w:tabs>
        <w:jc w:val="both"/>
        <w:rPr>
          <w:rFonts w:ascii="Arial" w:hAnsi="Arial" w:cs="Arial"/>
        </w:rPr>
      </w:pPr>
      <w:r w:rsidRPr="00DB72E8">
        <w:rPr>
          <w:rFonts w:ascii="Arial" w:hAnsi="Arial" w:cs="Arial"/>
        </w:rPr>
        <w:t>Acrobat Reader</w:t>
      </w:r>
    </w:p>
    <w:p w14:paraId="50F9C668" w14:textId="77777777" w:rsidR="00016E90" w:rsidRPr="00DB72E8" w:rsidRDefault="19538D22" w:rsidP="00336CC1">
      <w:pPr>
        <w:pStyle w:val="ListParagraph"/>
        <w:numPr>
          <w:ilvl w:val="0"/>
          <w:numId w:val="4"/>
        </w:numPr>
        <w:tabs>
          <w:tab w:val="left" w:pos="270"/>
          <w:tab w:val="left" w:pos="720"/>
        </w:tabs>
        <w:jc w:val="both"/>
        <w:rPr>
          <w:rFonts w:ascii="Arial" w:hAnsi="Arial" w:cs="Arial"/>
        </w:rPr>
      </w:pPr>
      <w:r w:rsidRPr="00DB72E8">
        <w:rPr>
          <w:rFonts w:ascii="Arial" w:hAnsi="Arial" w:cs="Arial"/>
        </w:rPr>
        <w:lastRenderedPageBreak/>
        <w:t>PowerP</w:t>
      </w:r>
      <w:r w:rsidR="0FB0CC4C" w:rsidRPr="00DB72E8">
        <w:rPr>
          <w:rFonts w:ascii="Arial" w:hAnsi="Arial" w:cs="Arial"/>
        </w:rPr>
        <w:t>oint</w:t>
      </w:r>
    </w:p>
    <w:p w14:paraId="50F9C669" w14:textId="4605F299" w:rsidR="00016E90" w:rsidRPr="00DB72E8" w:rsidRDefault="7E980A04" w:rsidP="00336CC1">
      <w:pPr>
        <w:pStyle w:val="ListParagraph"/>
        <w:numPr>
          <w:ilvl w:val="0"/>
          <w:numId w:val="4"/>
        </w:numPr>
        <w:tabs>
          <w:tab w:val="left" w:pos="270"/>
          <w:tab w:val="left" w:pos="720"/>
        </w:tabs>
        <w:jc w:val="both"/>
        <w:rPr>
          <w:rFonts w:ascii="Arial" w:hAnsi="Arial" w:cs="Arial"/>
        </w:rPr>
      </w:pPr>
      <w:r w:rsidRPr="00DB72E8">
        <w:rPr>
          <w:rFonts w:ascii="Arial" w:hAnsi="Arial" w:cs="Arial"/>
        </w:rPr>
        <w:t>Microsoft Word</w:t>
      </w:r>
      <w:r w:rsidR="0FB0CC4C" w:rsidRPr="00DB72E8">
        <w:rPr>
          <w:rFonts w:ascii="Arial" w:hAnsi="Arial" w:cs="Arial"/>
        </w:rPr>
        <w:t xml:space="preserve"> or other word processing system</w:t>
      </w:r>
    </w:p>
    <w:p w14:paraId="313C742C" w14:textId="77777777" w:rsidR="0004230E" w:rsidRPr="00DB72E8" w:rsidRDefault="0004230E" w:rsidP="00336CC1">
      <w:pPr>
        <w:pStyle w:val="ListParagraph"/>
        <w:tabs>
          <w:tab w:val="left" w:pos="270"/>
          <w:tab w:val="left" w:pos="720"/>
        </w:tabs>
        <w:jc w:val="both"/>
        <w:rPr>
          <w:rFonts w:ascii="Arial" w:hAnsi="Arial" w:cs="Arial"/>
        </w:rPr>
      </w:pPr>
    </w:p>
    <w:p w14:paraId="50F9C66E" w14:textId="5D962F52" w:rsidR="0069762E" w:rsidRPr="00DB72E8" w:rsidRDefault="0069762E" w:rsidP="00336CC1">
      <w:pPr>
        <w:pStyle w:val="Heading2"/>
        <w:spacing w:before="0"/>
        <w:rPr>
          <w:rFonts w:cs="Arial"/>
        </w:rPr>
      </w:pPr>
      <w:r w:rsidRPr="00DB72E8">
        <w:rPr>
          <w:rFonts w:cs="Arial"/>
        </w:rPr>
        <w:t>Course Requirements</w:t>
      </w:r>
    </w:p>
    <w:p w14:paraId="50F9C670" w14:textId="77777777" w:rsidR="0069762E" w:rsidRPr="00DB72E8" w:rsidRDefault="00CD5554" w:rsidP="00336CC1">
      <w:pPr>
        <w:pStyle w:val="ListParagraph"/>
        <w:numPr>
          <w:ilvl w:val="0"/>
          <w:numId w:val="9"/>
        </w:numPr>
        <w:autoSpaceDE w:val="0"/>
        <w:autoSpaceDN w:val="0"/>
        <w:adjustRightInd w:val="0"/>
        <w:rPr>
          <w:rFonts w:ascii="Arial" w:hAnsi="Arial" w:cs="Arial"/>
          <w:color w:val="000000"/>
        </w:rPr>
      </w:pPr>
      <w:r w:rsidRPr="00DB72E8">
        <w:rPr>
          <w:rFonts w:ascii="Arial" w:hAnsi="Arial" w:cs="Arial"/>
          <w:color w:val="000000"/>
        </w:rPr>
        <w:t>High speed internet connection</w:t>
      </w:r>
    </w:p>
    <w:p w14:paraId="50F9C671" w14:textId="77777777" w:rsidR="00CD5554" w:rsidRPr="00DB72E8" w:rsidRDefault="00CD5554" w:rsidP="00336CC1">
      <w:pPr>
        <w:pStyle w:val="ListParagraph"/>
        <w:numPr>
          <w:ilvl w:val="0"/>
          <w:numId w:val="9"/>
        </w:numPr>
        <w:autoSpaceDE w:val="0"/>
        <w:autoSpaceDN w:val="0"/>
        <w:adjustRightInd w:val="0"/>
        <w:rPr>
          <w:rFonts w:ascii="Arial" w:hAnsi="Arial" w:cs="Arial"/>
          <w:color w:val="000000"/>
        </w:rPr>
      </w:pPr>
      <w:r w:rsidRPr="00DB72E8">
        <w:rPr>
          <w:rFonts w:ascii="Arial" w:hAnsi="Arial" w:cs="Arial"/>
          <w:color w:val="000000"/>
        </w:rPr>
        <w:t>Computer manufactured within the last four years (recommended)</w:t>
      </w:r>
    </w:p>
    <w:p w14:paraId="50EA82D9" w14:textId="1BFAD2DA" w:rsidR="00D744EC" w:rsidRPr="00DB72E8" w:rsidRDefault="62D1FA43" w:rsidP="00336CC1">
      <w:pPr>
        <w:pStyle w:val="ListParagraph"/>
        <w:numPr>
          <w:ilvl w:val="0"/>
          <w:numId w:val="9"/>
        </w:numPr>
        <w:autoSpaceDE w:val="0"/>
        <w:autoSpaceDN w:val="0"/>
        <w:adjustRightInd w:val="0"/>
        <w:rPr>
          <w:rFonts w:ascii="Arial" w:hAnsi="Arial" w:cs="Arial"/>
          <w:color w:val="000000"/>
        </w:rPr>
      </w:pPr>
      <w:r w:rsidRPr="00DB72E8">
        <w:rPr>
          <w:rFonts w:ascii="Arial" w:hAnsi="Arial" w:cs="Arial"/>
          <w:color w:val="000000" w:themeColor="text1"/>
        </w:rPr>
        <w:t xml:space="preserve">A </w:t>
      </w:r>
      <w:r w:rsidR="11680018" w:rsidRPr="00DB72E8">
        <w:rPr>
          <w:rFonts w:ascii="Arial" w:hAnsi="Arial" w:cs="Arial"/>
          <w:color w:val="000000" w:themeColor="text1"/>
        </w:rPr>
        <w:t>webcam</w:t>
      </w:r>
      <w:r w:rsidRPr="00DB72E8">
        <w:rPr>
          <w:rFonts w:ascii="Arial" w:hAnsi="Arial" w:cs="Arial"/>
          <w:color w:val="000000" w:themeColor="text1"/>
        </w:rPr>
        <w:t xml:space="preserve"> and microphone are required/recommended to participate in virtual classroom sessions. </w:t>
      </w:r>
    </w:p>
    <w:p w14:paraId="50F9C672" w14:textId="77777777" w:rsidR="00CD5554" w:rsidRPr="00DB72E8" w:rsidRDefault="00CD5554" w:rsidP="00336CC1">
      <w:pPr>
        <w:pStyle w:val="ListParagraph"/>
        <w:numPr>
          <w:ilvl w:val="0"/>
          <w:numId w:val="9"/>
        </w:numPr>
        <w:autoSpaceDE w:val="0"/>
        <w:autoSpaceDN w:val="0"/>
        <w:adjustRightInd w:val="0"/>
        <w:rPr>
          <w:rFonts w:ascii="Arial" w:hAnsi="Arial" w:cs="Arial"/>
          <w:color w:val="000000"/>
        </w:rPr>
      </w:pPr>
      <w:r w:rsidRPr="00DB72E8">
        <w:rPr>
          <w:rFonts w:ascii="Arial" w:hAnsi="Arial" w:cs="Arial"/>
          <w:color w:val="000000"/>
        </w:rPr>
        <w:t>Minimum screen resolution 1024X768</w:t>
      </w:r>
    </w:p>
    <w:p w14:paraId="50F9C673" w14:textId="016BA87E" w:rsidR="00CD5554" w:rsidRPr="00DB72E8" w:rsidRDefault="00CD5554" w:rsidP="00336CC1">
      <w:pPr>
        <w:pStyle w:val="ListParagraph"/>
        <w:numPr>
          <w:ilvl w:val="0"/>
          <w:numId w:val="9"/>
        </w:numPr>
        <w:autoSpaceDE w:val="0"/>
        <w:autoSpaceDN w:val="0"/>
        <w:adjustRightInd w:val="0"/>
        <w:rPr>
          <w:rFonts w:ascii="Arial" w:hAnsi="Arial" w:cs="Arial"/>
          <w:color w:val="000000"/>
        </w:rPr>
      </w:pPr>
      <w:r w:rsidRPr="00DB72E8">
        <w:rPr>
          <w:rFonts w:ascii="Arial" w:hAnsi="Arial" w:cs="Arial"/>
          <w:color w:val="000000"/>
        </w:rPr>
        <w:t>Access to Desire2Learn</w:t>
      </w:r>
      <w:r w:rsidR="00C83AE9" w:rsidRPr="00DB72E8">
        <w:rPr>
          <w:rFonts w:ascii="Arial" w:hAnsi="Arial" w:cs="Arial"/>
          <w:color w:val="000000"/>
        </w:rPr>
        <w:t xml:space="preserve"> learning management </w:t>
      </w:r>
      <w:r w:rsidR="00A84B58" w:rsidRPr="00DB72E8">
        <w:rPr>
          <w:rFonts w:ascii="Arial" w:hAnsi="Arial" w:cs="Arial"/>
          <w:color w:val="000000"/>
        </w:rPr>
        <w:t>system.</w:t>
      </w:r>
    </w:p>
    <w:p w14:paraId="50F9C674" w14:textId="6F0FE246" w:rsidR="00CD5554" w:rsidRPr="00DB72E8" w:rsidRDefault="25B04A25" w:rsidP="00336CC1">
      <w:pPr>
        <w:pStyle w:val="ListParagraph"/>
        <w:numPr>
          <w:ilvl w:val="0"/>
          <w:numId w:val="9"/>
        </w:numPr>
        <w:autoSpaceDE w:val="0"/>
        <w:autoSpaceDN w:val="0"/>
        <w:adjustRightInd w:val="0"/>
        <w:rPr>
          <w:rFonts w:ascii="Arial" w:hAnsi="Arial" w:cs="Arial"/>
          <w:color w:val="000000"/>
        </w:rPr>
      </w:pPr>
      <w:r w:rsidRPr="00DB72E8">
        <w:rPr>
          <w:rFonts w:ascii="Arial" w:hAnsi="Arial" w:cs="Arial"/>
          <w:color w:val="000000" w:themeColor="text1"/>
        </w:rPr>
        <w:t xml:space="preserve">Zoom technology downloaded to your </w:t>
      </w:r>
      <w:r w:rsidR="00A84B58" w:rsidRPr="00DB72E8">
        <w:rPr>
          <w:rFonts w:ascii="Arial" w:hAnsi="Arial" w:cs="Arial"/>
          <w:color w:val="000000" w:themeColor="text1"/>
        </w:rPr>
        <w:t>computer.</w:t>
      </w:r>
    </w:p>
    <w:p w14:paraId="09521237" w14:textId="2277A997" w:rsidR="00114C29" w:rsidRPr="00DB72E8" w:rsidRDefault="00114C29" w:rsidP="00336CC1">
      <w:pPr>
        <w:rPr>
          <w:rFonts w:ascii="Arial" w:hAnsi="Arial" w:cs="Arial"/>
        </w:rPr>
      </w:pPr>
    </w:p>
    <w:p w14:paraId="50F9C675" w14:textId="713373DF" w:rsidR="00CD5554" w:rsidRPr="00DB72E8" w:rsidRDefault="00114C29" w:rsidP="00336CC1">
      <w:pPr>
        <w:rPr>
          <w:rFonts w:ascii="Arial" w:hAnsi="Arial" w:cs="Arial"/>
        </w:rPr>
      </w:pPr>
      <w:r w:rsidRPr="00DB72E8">
        <w:rPr>
          <w:rFonts w:ascii="Arial" w:hAnsi="Arial" w:cs="Arial"/>
        </w:rPr>
        <w:t xml:space="preserve">This course may require you to have a </w:t>
      </w:r>
      <w:r w:rsidR="00A84B58" w:rsidRPr="00DB72E8">
        <w:rPr>
          <w:rFonts w:ascii="Arial" w:hAnsi="Arial" w:cs="Arial"/>
        </w:rPr>
        <w:t>Webcam</w:t>
      </w:r>
      <w:r w:rsidRPr="00DB72E8">
        <w:rPr>
          <w:rFonts w:ascii="Arial" w:hAnsi="Arial" w:cs="Arial"/>
        </w:rPr>
        <w:t xml:space="preserve"> for class sessions in assignments. Classes and assessments </w:t>
      </w:r>
      <w:r w:rsidR="7481C5A0" w:rsidRPr="00DB72E8">
        <w:rPr>
          <w:rFonts w:ascii="Arial" w:hAnsi="Arial" w:cs="Arial"/>
        </w:rPr>
        <w:t>may be</w:t>
      </w:r>
      <w:r w:rsidRPr="00DB72E8">
        <w:rPr>
          <w:rFonts w:ascii="Arial" w:hAnsi="Arial" w:cs="Arial"/>
        </w:rPr>
        <w:t xml:space="preserve"> conducted using zoom or other technology selected by your instructor which may use your computer’s </w:t>
      </w:r>
      <w:r w:rsidR="00A84B58" w:rsidRPr="00DB72E8">
        <w:rPr>
          <w:rFonts w:ascii="Arial" w:hAnsi="Arial" w:cs="Arial"/>
        </w:rPr>
        <w:t>Webcam</w:t>
      </w:r>
      <w:r w:rsidRPr="00DB72E8">
        <w:rPr>
          <w:rFonts w:ascii="Arial" w:hAnsi="Arial" w:cs="Arial"/>
        </w:rPr>
        <w:t xml:space="preserve"> or other technologies to communicate, monitor, and or record classes, class activities, and assessments. Assessments may also be conducted using proctoring software, which may listen to you, monitor your computer screen, view you and your surroundings, and record (including visual and audio recordings) all activity during the proctoring process. Please contact your instructor if you are unable to comply or have any questions or concerns.</w:t>
      </w:r>
    </w:p>
    <w:p w14:paraId="387AED48" w14:textId="77777777" w:rsidR="00C14892" w:rsidRPr="00DB72E8" w:rsidRDefault="00C14892" w:rsidP="00336CC1">
      <w:pPr>
        <w:rPr>
          <w:rFonts w:ascii="Arial" w:hAnsi="Arial" w:cs="Arial"/>
        </w:rPr>
      </w:pPr>
    </w:p>
    <w:p w14:paraId="13495063" w14:textId="77777777" w:rsidR="00336CC1" w:rsidRPr="00B15F5F" w:rsidRDefault="00336CC1" w:rsidP="00336CC1">
      <w:pPr>
        <w:pStyle w:val="Heading2"/>
        <w:spacing w:before="0"/>
        <w:rPr>
          <w:sz w:val="28"/>
          <w:szCs w:val="28"/>
        </w:rPr>
      </w:pPr>
      <w:r w:rsidRPr="00B15F5F">
        <w:rPr>
          <w:sz w:val="28"/>
          <w:szCs w:val="28"/>
        </w:rPr>
        <w:t>Course Guidelines</w:t>
      </w:r>
    </w:p>
    <w:p w14:paraId="7E9D94F1" w14:textId="77777777" w:rsidR="00336CC1" w:rsidRPr="00C14892" w:rsidRDefault="00336CC1" w:rsidP="00336CC1"/>
    <w:p w14:paraId="7E67DD7B" w14:textId="77777777" w:rsidR="00336CC1" w:rsidRPr="00C14892" w:rsidRDefault="00336CC1" w:rsidP="00336CC1">
      <w:pPr>
        <w:pStyle w:val="Heading3"/>
        <w:spacing w:before="0"/>
        <w:rPr>
          <w:b w:val="0"/>
          <w:bCs/>
          <w:color w:val="000000"/>
        </w:rPr>
      </w:pPr>
      <w:r w:rsidRPr="00336CC1">
        <w:rPr>
          <w:rStyle w:val="Heading2Char"/>
          <w:b/>
          <w:bCs/>
        </w:rPr>
        <w:t>Open/Close times</w:t>
      </w:r>
      <w:r>
        <w:t xml:space="preserve"> </w:t>
      </w:r>
      <w:r w:rsidRPr="00C14892">
        <w:rPr>
          <w:b w:val="0"/>
          <w:bCs/>
        </w:rPr>
        <w:t>This online course is built on a weekly framework of material including objectives, required readings, lecture content and video clips, external links, exercises, and discussion forums.  Additionally, exams and projects will be utilized throughout the course.  The course materials will open at 5:00 p.m. on Friday</w:t>
      </w:r>
      <w:r w:rsidRPr="00C14892">
        <w:rPr>
          <w:b w:val="0"/>
          <w:bCs/>
          <w:i/>
          <w:iCs/>
        </w:rPr>
        <w:t xml:space="preserve"> </w:t>
      </w:r>
      <w:r w:rsidRPr="00C14892">
        <w:rPr>
          <w:b w:val="0"/>
          <w:bCs/>
        </w:rPr>
        <w:t>for the next week. Assignments may be completed and submitted at any time during the week they are due, however, all materials need to be posted by no later than 11:55 pm Eastern Standard Time on Saturday evening following the week of class, or on the date indicated on the course outline below.</w:t>
      </w:r>
    </w:p>
    <w:p w14:paraId="71A8A24E" w14:textId="77777777" w:rsidR="00336CC1" w:rsidRPr="0043115D" w:rsidRDefault="00336CC1" w:rsidP="00336CC1">
      <w:pPr>
        <w:autoSpaceDE w:val="0"/>
        <w:autoSpaceDN w:val="0"/>
        <w:adjustRightInd w:val="0"/>
        <w:rPr>
          <w:rFonts w:ascii="Arial" w:hAnsi="Arial" w:cs="Arial"/>
          <w:b/>
          <w:bCs/>
          <w:color w:val="000000"/>
          <w:highlight w:val="yellow"/>
        </w:rPr>
      </w:pPr>
    </w:p>
    <w:p w14:paraId="6D677674" w14:textId="77777777" w:rsidR="00336CC1" w:rsidRPr="0043115D" w:rsidRDefault="00336CC1" w:rsidP="00336CC1">
      <w:pPr>
        <w:pStyle w:val="Heading2"/>
        <w:spacing w:before="0"/>
      </w:pPr>
      <w:r w:rsidRPr="0043115D">
        <w:t>Access to Desire2Learn (D2L)</w:t>
      </w:r>
    </w:p>
    <w:p w14:paraId="3538448A" w14:textId="77777777" w:rsidR="00336CC1" w:rsidRPr="0043115D" w:rsidRDefault="00336CC1" w:rsidP="00336CC1">
      <w:pPr>
        <w:pStyle w:val="ListParagraph"/>
        <w:numPr>
          <w:ilvl w:val="0"/>
          <w:numId w:val="6"/>
        </w:numPr>
        <w:tabs>
          <w:tab w:val="left" w:pos="360"/>
        </w:tabs>
        <w:autoSpaceDE w:val="0"/>
        <w:autoSpaceDN w:val="0"/>
        <w:adjustRightInd w:val="0"/>
        <w:contextualSpacing/>
        <w:rPr>
          <w:rFonts w:ascii="Arial" w:hAnsi="Arial" w:cs="Arial"/>
          <w:color w:val="000000"/>
        </w:rPr>
      </w:pPr>
      <w:r w:rsidRPr="4C9E3EBB">
        <w:rPr>
          <w:rFonts w:ascii="Arial" w:hAnsi="Arial" w:cs="Arial"/>
          <w:color w:val="000000" w:themeColor="text1"/>
        </w:rPr>
        <w:t xml:space="preserve">In your browser window, click the URL </w:t>
      </w:r>
      <w:hyperlink r:id="rId13">
        <w:r w:rsidRPr="4C9E3EBB">
          <w:rPr>
            <w:rStyle w:val="Hyperlink"/>
            <w:rFonts w:ascii="Arial" w:hAnsi="Arial" w:cs="Arial"/>
          </w:rPr>
          <w:t>Desire2Learn (D2L)</w:t>
        </w:r>
      </w:hyperlink>
      <w:r w:rsidRPr="4C9E3EBB">
        <w:rPr>
          <w:rFonts w:ascii="Arial" w:hAnsi="Arial" w:cs="Arial"/>
          <w:color w:val="000000" w:themeColor="text1"/>
        </w:rPr>
        <w:t>. You will be taken to the D2L Login page.</w:t>
      </w:r>
    </w:p>
    <w:p w14:paraId="4AAA3A79" w14:textId="77777777" w:rsidR="00336CC1" w:rsidRPr="0043115D" w:rsidRDefault="00336CC1" w:rsidP="00336CC1">
      <w:pPr>
        <w:pStyle w:val="ListParagraph"/>
        <w:numPr>
          <w:ilvl w:val="0"/>
          <w:numId w:val="6"/>
        </w:numPr>
        <w:tabs>
          <w:tab w:val="left" w:pos="360"/>
        </w:tabs>
        <w:autoSpaceDE w:val="0"/>
        <w:autoSpaceDN w:val="0"/>
        <w:adjustRightInd w:val="0"/>
        <w:contextualSpacing/>
        <w:rPr>
          <w:rFonts w:ascii="Arial" w:hAnsi="Arial" w:cs="Arial"/>
          <w:color w:val="000000"/>
        </w:rPr>
      </w:pPr>
      <w:r w:rsidRPr="0043115D">
        <w:rPr>
          <w:rFonts w:ascii="Arial" w:hAnsi="Arial" w:cs="Arial"/>
          <w:color w:val="000000"/>
        </w:rPr>
        <w:t xml:space="preserve">Click the </w:t>
      </w:r>
      <w:r w:rsidRPr="0043115D">
        <w:rPr>
          <w:rStyle w:val="Strong"/>
          <w:rFonts w:ascii="Arial" w:hAnsi="Arial" w:cs="Arial"/>
          <w:color w:val="000000"/>
        </w:rPr>
        <w:t>Login</w:t>
      </w:r>
      <w:r w:rsidRPr="0043115D">
        <w:rPr>
          <w:rFonts w:ascii="Arial" w:hAnsi="Arial" w:cs="Arial"/>
          <w:color w:val="000000"/>
        </w:rPr>
        <w:t xml:space="preserve"> button. You will be taken to a login screen. Type in your MSU NetID</w:t>
      </w:r>
      <w:r w:rsidRPr="0043115D">
        <w:rPr>
          <w:rStyle w:val="Strong"/>
          <w:rFonts w:ascii="Arial" w:hAnsi="Arial" w:cs="Arial"/>
          <w:color w:val="000000"/>
        </w:rPr>
        <w:t xml:space="preserve"> </w:t>
      </w:r>
      <w:r w:rsidRPr="0043115D">
        <w:rPr>
          <w:rFonts w:ascii="Arial" w:hAnsi="Arial" w:cs="Arial"/>
          <w:color w:val="000000"/>
        </w:rPr>
        <w:t xml:space="preserve">(or </w:t>
      </w:r>
      <w:hyperlink r:id="rId14" w:history="1">
        <w:r>
          <w:rPr>
            <w:rStyle w:val="Hyperlink"/>
            <w:rFonts w:ascii="Arial" w:hAnsi="Arial" w:cs="Arial"/>
          </w:rPr>
          <w:t xml:space="preserve">MSU Guest Account </w:t>
        </w:r>
      </w:hyperlink>
      <w:r w:rsidRPr="0043115D">
        <w:rPr>
          <w:rFonts w:ascii="Arial" w:hAnsi="Arial" w:cs="Arial"/>
          <w:color w:val="000000"/>
        </w:rPr>
        <w:t xml:space="preserve">). In the </w:t>
      </w:r>
      <w:r w:rsidRPr="0043115D">
        <w:rPr>
          <w:rStyle w:val="Strong"/>
          <w:rFonts w:ascii="Arial" w:hAnsi="Arial" w:cs="Arial"/>
          <w:b w:val="0"/>
          <w:color w:val="000000"/>
        </w:rPr>
        <w:t>Password</w:t>
      </w:r>
      <w:r w:rsidRPr="0043115D">
        <w:rPr>
          <w:rFonts w:ascii="Arial" w:hAnsi="Arial" w:cs="Arial"/>
          <w:color w:val="000000"/>
        </w:rPr>
        <w:t xml:space="preserve"> box, type your password. Click the “</w:t>
      </w:r>
      <w:r w:rsidRPr="0043115D">
        <w:rPr>
          <w:rStyle w:val="Strong"/>
          <w:rFonts w:ascii="Arial" w:hAnsi="Arial" w:cs="Arial"/>
          <w:b w:val="0"/>
          <w:color w:val="000000"/>
        </w:rPr>
        <w:t>Login</w:t>
      </w:r>
      <w:r w:rsidRPr="0043115D">
        <w:rPr>
          <w:rFonts w:ascii="Arial" w:hAnsi="Arial" w:cs="Arial"/>
          <w:color w:val="000000"/>
        </w:rPr>
        <w:t xml:space="preserve">” button. You will be taken to your D2L </w:t>
      </w:r>
      <w:r w:rsidRPr="0043115D">
        <w:rPr>
          <w:rStyle w:val="Strong"/>
          <w:rFonts w:ascii="Arial" w:hAnsi="Arial" w:cs="Arial"/>
          <w:b w:val="0"/>
          <w:color w:val="000000"/>
        </w:rPr>
        <w:t>My Home</w:t>
      </w:r>
      <w:r w:rsidRPr="0043115D">
        <w:rPr>
          <w:rFonts w:ascii="Arial" w:hAnsi="Arial" w:cs="Arial"/>
          <w:color w:val="000000"/>
        </w:rPr>
        <w:t xml:space="preserve"> page.</w:t>
      </w:r>
    </w:p>
    <w:p w14:paraId="7F9213B6" w14:textId="77777777" w:rsidR="00336CC1" w:rsidRPr="0043115D" w:rsidRDefault="00336CC1" w:rsidP="00336CC1">
      <w:pPr>
        <w:pStyle w:val="ListParagraph"/>
        <w:numPr>
          <w:ilvl w:val="0"/>
          <w:numId w:val="6"/>
        </w:numPr>
        <w:tabs>
          <w:tab w:val="left" w:pos="360"/>
        </w:tabs>
        <w:autoSpaceDE w:val="0"/>
        <w:autoSpaceDN w:val="0"/>
        <w:adjustRightInd w:val="0"/>
        <w:contextualSpacing/>
        <w:rPr>
          <w:rFonts w:ascii="Arial" w:hAnsi="Arial" w:cs="Arial"/>
          <w:color w:val="000000"/>
        </w:rPr>
      </w:pPr>
      <w:r w:rsidRPr="4C9E3EBB">
        <w:rPr>
          <w:rFonts w:ascii="Arial" w:hAnsi="Arial" w:cs="Arial"/>
          <w:color w:val="000000" w:themeColor="text1"/>
        </w:rPr>
        <w:t xml:space="preserve">If you have forgotten </w:t>
      </w:r>
      <w:bookmarkStart w:id="2" w:name="_Int_0N5dVZlj"/>
      <w:r w:rsidRPr="4C9E3EBB">
        <w:rPr>
          <w:rFonts w:ascii="Arial" w:hAnsi="Arial" w:cs="Arial"/>
          <w:color w:val="000000" w:themeColor="text1"/>
        </w:rPr>
        <w:t>your</w:t>
      </w:r>
      <w:bookmarkEnd w:id="2"/>
      <w:r w:rsidRPr="4C9E3EBB">
        <w:rPr>
          <w:rFonts w:ascii="Arial" w:hAnsi="Arial" w:cs="Arial"/>
          <w:color w:val="000000" w:themeColor="text1"/>
        </w:rPr>
        <w:t xml:space="preserve"> </w:t>
      </w:r>
      <w:hyperlink r:id="rId15">
        <w:r w:rsidRPr="4C9E3EBB">
          <w:rPr>
            <w:rStyle w:val="Hyperlink"/>
            <w:rFonts w:ascii="Arial" w:hAnsi="Arial" w:cs="Arial"/>
          </w:rPr>
          <w:t>MSU NetID password</w:t>
        </w:r>
      </w:hyperlink>
      <w:r w:rsidRPr="4C9E3EBB">
        <w:rPr>
          <w:rFonts w:ascii="Arial" w:hAnsi="Arial" w:cs="Arial"/>
        </w:rPr>
        <w:t xml:space="preserve">. </w:t>
      </w:r>
      <w:r w:rsidRPr="4C9E3EBB">
        <w:rPr>
          <w:rFonts w:ascii="Arial" w:hAnsi="Arial" w:cs="Arial"/>
          <w:color w:val="000000" w:themeColor="text1"/>
        </w:rPr>
        <w:t xml:space="preserve"> </w:t>
      </w:r>
    </w:p>
    <w:p w14:paraId="220B3291" w14:textId="77777777" w:rsidR="00336CC1" w:rsidRPr="0043115D" w:rsidRDefault="00336CC1" w:rsidP="00336CC1">
      <w:pPr>
        <w:pStyle w:val="ListParagraph"/>
        <w:numPr>
          <w:ilvl w:val="0"/>
          <w:numId w:val="6"/>
        </w:numPr>
        <w:tabs>
          <w:tab w:val="left" w:pos="360"/>
        </w:tabs>
        <w:contextualSpacing/>
        <w:rPr>
          <w:rFonts w:ascii="Arial" w:hAnsi="Arial" w:cs="Arial"/>
          <w:color w:val="000000"/>
        </w:rPr>
      </w:pPr>
      <w:r w:rsidRPr="00566DF3">
        <w:rPr>
          <w:rFonts w:ascii="Arial" w:hAnsi="Arial" w:cs="Arial"/>
        </w:rPr>
        <w:t>Help Desk at MSU Distance Learning Services:</w:t>
      </w:r>
      <w:r w:rsidRPr="0043115D">
        <w:rPr>
          <w:rFonts w:ascii="Arial" w:hAnsi="Arial" w:cs="Arial"/>
        </w:rPr>
        <w:t xml:space="preserve"> Local: (517) 432-6200 or Toll Free: (844) 678-6200 (North America and Hawaii)</w:t>
      </w:r>
    </w:p>
    <w:p w14:paraId="229FAB7C" w14:textId="77777777" w:rsidR="00336CC1" w:rsidRPr="0043115D" w:rsidRDefault="00336CC1" w:rsidP="00336CC1">
      <w:pPr>
        <w:pStyle w:val="ListParagraph"/>
        <w:numPr>
          <w:ilvl w:val="0"/>
          <w:numId w:val="6"/>
        </w:numPr>
        <w:tabs>
          <w:tab w:val="left" w:pos="360"/>
        </w:tabs>
        <w:contextualSpacing/>
        <w:rPr>
          <w:rFonts w:ascii="Arial" w:eastAsiaTheme="majorEastAsia" w:hAnsi="Arial" w:cs="Arial"/>
          <w:b/>
          <w:color w:val="000000" w:themeColor="text1"/>
        </w:rPr>
      </w:pPr>
      <w:r w:rsidRPr="00566DF3">
        <w:rPr>
          <w:rFonts w:ascii="Arial" w:hAnsi="Arial" w:cs="Arial"/>
        </w:rPr>
        <w:lastRenderedPageBreak/>
        <w:t>Help Desk at MSU Distance Learning Services</w:t>
      </w:r>
      <w:r w:rsidRPr="00566DF3">
        <w:rPr>
          <w:rFonts w:ascii="Arial" w:hAnsi="Arial" w:cs="Arial"/>
          <w:color w:val="000000"/>
        </w:rPr>
        <w:t>:</w:t>
      </w:r>
      <w:r w:rsidRPr="0043115D">
        <w:rPr>
          <w:rFonts w:ascii="Arial" w:hAnsi="Arial" w:cs="Arial"/>
          <w:color w:val="000000"/>
        </w:rPr>
        <w:t xml:space="preserve"> Go to </w:t>
      </w:r>
      <w:r w:rsidRPr="0043115D">
        <w:rPr>
          <w:rFonts w:ascii="Arial" w:hAnsi="Arial" w:cs="Arial"/>
          <w:b/>
          <w:bCs/>
          <w:color w:val="000000"/>
        </w:rPr>
        <w:t xml:space="preserve">HELP </w:t>
      </w:r>
      <w:r w:rsidRPr="0043115D">
        <w:rPr>
          <w:rFonts w:ascii="Arial" w:hAnsi="Arial" w:cs="Arial"/>
          <w:color w:val="000000"/>
        </w:rPr>
        <w:t xml:space="preserve">in the main toolbar, then under </w:t>
      </w:r>
      <w:r w:rsidRPr="0043115D">
        <w:rPr>
          <w:rFonts w:ascii="Arial" w:hAnsi="Arial" w:cs="Arial"/>
          <w:b/>
          <w:bCs/>
          <w:color w:val="000000"/>
        </w:rPr>
        <w:t>NEED HELP?</w:t>
      </w:r>
      <w:r w:rsidRPr="0043115D">
        <w:rPr>
          <w:rFonts w:ascii="Arial" w:hAnsi="Arial" w:cs="Arial"/>
          <w:color w:val="000000"/>
        </w:rPr>
        <w:t xml:space="preserve"> click on the </w:t>
      </w:r>
      <w:hyperlink r:id="rId16" w:history="1">
        <w:r w:rsidRPr="00D4533E">
          <w:rPr>
            <w:rStyle w:val="Hyperlink"/>
            <w:rFonts w:ascii="Arial" w:hAnsi="Arial" w:cs="Arial"/>
          </w:rPr>
          <w:t>D2L Contact Form</w:t>
        </w:r>
      </w:hyperlink>
      <w:r w:rsidRPr="0043115D">
        <w:rPr>
          <w:rFonts w:ascii="Arial" w:hAnsi="Arial" w:cs="Arial"/>
          <w:color w:val="000000"/>
        </w:rPr>
        <w:t>.  Complete and submit the form.  You should receive a response within 2 hours.</w:t>
      </w:r>
    </w:p>
    <w:p w14:paraId="62828079" w14:textId="77777777" w:rsidR="00336CC1" w:rsidRPr="0043115D" w:rsidRDefault="00336CC1" w:rsidP="00336CC1">
      <w:pPr>
        <w:tabs>
          <w:tab w:val="left" w:pos="360"/>
        </w:tabs>
        <w:contextualSpacing/>
        <w:rPr>
          <w:rFonts w:ascii="Arial" w:eastAsiaTheme="majorEastAsia" w:hAnsi="Arial" w:cs="Arial"/>
          <w:b/>
          <w:color w:val="000000" w:themeColor="text1"/>
        </w:rPr>
      </w:pPr>
    </w:p>
    <w:p w14:paraId="43878649" w14:textId="77777777" w:rsidR="00336CC1" w:rsidRPr="0043115D" w:rsidRDefault="00336CC1" w:rsidP="00336CC1">
      <w:pPr>
        <w:pStyle w:val="Heading2"/>
        <w:spacing w:before="0"/>
      </w:pPr>
      <w:r w:rsidRPr="0043115D">
        <w:t>Library Information</w:t>
      </w:r>
      <w:r>
        <w:t xml:space="preserve"> </w:t>
      </w:r>
      <w:r w:rsidRPr="00B15F5F">
        <w:rPr>
          <w:b w:val="0"/>
          <w:bCs/>
        </w:rPr>
        <w:t>Chana Kraus-Friedberg, Public Health Librarian</w:t>
      </w:r>
      <w:r w:rsidRPr="0043115D">
        <w:t xml:space="preserve"> </w:t>
      </w:r>
    </w:p>
    <w:p w14:paraId="413780AD" w14:textId="77777777" w:rsidR="00336CC1" w:rsidRPr="0043115D" w:rsidRDefault="00336CC1" w:rsidP="00336CC1">
      <w:pPr>
        <w:pStyle w:val="NormalIndent1"/>
        <w:tabs>
          <w:tab w:val="left" w:pos="3492"/>
        </w:tabs>
        <w:spacing w:after="0"/>
        <w:ind w:left="0"/>
      </w:pPr>
      <w:r w:rsidRPr="0043115D">
        <w:t>Phone: 517-884-8462</w:t>
      </w:r>
      <w:r>
        <w:t xml:space="preserve"> </w:t>
      </w:r>
      <w:r>
        <w:tab/>
      </w:r>
      <w:r>
        <w:tab/>
      </w:r>
      <w:r>
        <w:tab/>
      </w:r>
      <w:r w:rsidRPr="0043115D">
        <w:t xml:space="preserve">Email: </w:t>
      </w:r>
      <w:hyperlink r:id="rId17" w:history="1">
        <w:r w:rsidRPr="009B0A15">
          <w:rPr>
            <w:rStyle w:val="Hyperlink"/>
            <w:rFonts w:cs="Arial"/>
          </w:rPr>
          <w:t>krausfri@msu.edu</w:t>
        </w:r>
      </w:hyperlink>
    </w:p>
    <w:p w14:paraId="095044BE" w14:textId="77777777" w:rsidR="00336CC1" w:rsidRPr="0043115D" w:rsidRDefault="00336CC1" w:rsidP="00336CC1">
      <w:pPr>
        <w:pStyle w:val="ListParagraph"/>
        <w:numPr>
          <w:ilvl w:val="0"/>
          <w:numId w:val="7"/>
        </w:numPr>
        <w:rPr>
          <w:rFonts w:ascii="Arial" w:hAnsi="Arial" w:cs="Arial"/>
        </w:rPr>
      </w:pPr>
      <w:r w:rsidRPr="0043115D">
        <w:rPr>
          <w:rFonts w:ascii="Arial" w:hAnsi="Arial" w:cs="Arial"/>
        </w:rPr>
        <w:t>Be sure to review the Library Guide on your course home page for library resources to support your assignments.</w:t>
      </w:r>
    </w:p>
    <w:p w14:paraId="6769E2F8" w14:textId="77777777" w:rsidR="00336CC1" w:rsidRPr="0043115D" w:rsidRDefault="00336CC1" w:rsidP="00336CC1">
      <w:pPr>
        <w:pStyle w:val="ListParagraph"/>
        <w:numPr>
          <w:ilvl w:val="0"/>
          <w:numId w:val="7"/>
        </w:numPr>
        <w:rPr>
          <w:rFonts w:ascii="Arial" w:hAnsi="Arial" w:cs="Arial"/>
        </w:rPr>
      </w:pPr>
      <w:hyperlink r:id="rId18">
        <w:r w:rsidRPr="4C9E3EBB">
          <w:rPr>
            <w:rStyle w:val="Hyperlink"/>
            <w:rFonts w:ascii="Arial" w:hAnsi="Arial" w:cs="Arial"/>
          </w:rPr>
          <w:t>MSU Library</w:t>
        </w:r>
      </w:hyperlink>
      <w:r w:rsidRPr="4C9E3EBB">
        <w:rPr>
          <w:rFonts w:ascii="Arial" w:hAnsi="Arial" w:cs="Arial"/>
        </w:rPr>
        <w:t xml:space="preserve"> </w:t>
      </w:r>
    </w:p>
    <w:p w14:paraId="64353BE7" w14:textId="77777777" w:rsidR="00336CC1" w:rsidRPr="0043115D" w:rsidRDefault="00336CC1" w:rsidP="00336CC1">
      <w:pPr>
        <w:pStyle w:val="ListParagraph"/>
        <w:numPr>
          <w:ilvl w:val="0"/>
          <w:numId w:val="7"/>
        </w:numPr>
        <w:rPr>
          <w:rFonts w:ascii="Arial" w:hAnsi="Arial" w:cs="Arial"/>
        </w:rPr>
      </w:pPr>
      <w:hyperlink r:id="rId19">
        <w:r w:rsidRPr="4C9E3EBB">
          <w:rPr>
            <w:rStyle w:val="Hyperlink"/>
            <w:rFonts w:ascii="Arial" w:hAnsi="Arial" w:cs="Arial"/>
          </w:rPr>
          <w:t>Public Health Resources</w:t>
        </w:r>
      </w:hyperlink>
      <w:r w:rsidRPr="4C9E3EBB">
        <w:rPr>
          <w:rFonts w:ascii="Arial" w:hAnsi="Arial" w:cs="Arial"/>
        </w:rPr>
        <w:t xml:space="preserve"> </w:t>
      </w:r>
    </w:p>
    <w:p w14:paraId="6947F7C3" w14:textId="77777777" w:rsidR="00336CC1" w:rsidRPr="0043115D" w:rsidRDefault="00336CC1" w:rsidP="00336CC1">
      <w:pPr>
        <w:pStyle w:val="ListParagraph"/>
        <w:numPr>
          <w:ilvl w:val="0"/>
          <w:numId w:val="7"/>
        </w:numPr>
        <w:rPr>
          <w:rFonts w:ascii="Arial" w:hAnsi="Arial" w:cs="Arial"/>
        </w:rPr>
      </w:pPr>
      <w:r w:rsidRPr="4C9E3EBB">
        <w:rPr>
          <w:rFonts w:ascii="Arial" w:hAnsi="Arial" w:cs="Arial"/>
        </w:rPr>
        <w:t>Contact Chana Kraus-Friedberg for any research or resource support.</w:t>
      </w:r>
    </w:p>
    <w:p w14:paraId="08F8F4CC" w14:textId="77777777" w:rsidR="00336CC1" w:rsidRPr="0043115D" w:rsidRDefault="00336CC1" w:rsidP="00336CC1">
      <w:pPr>
        <w:tabs>
          <w:tab w:val="left" w:pos="5310"/>
        </w:tabs>
        <w:jc w:val="both"/>
        <w:rPr>
          <w:rFonts w:ascii="Arial" w:hAnsi="Arial" w:cs="Arial"/>
          <w:b/>
        </w:rPr>
      </w:pPr>
    </w:p>
    <w:p w14:paraId="51D3DA60" w14:textId="77777777" w:rsidR="00336CC1" w:rsidRPr="00B15F5F" w:rsidRDefault="00336CC1" w:rsidP="00336CC1">
      <w:pPr>
        <w:pStyle w:val="Heading2"/>
        <w:spacing w:before="0"/>
        <w:rPr>
          <w:color w:val="000000"/>
          <w:sz w:val="28"/>
          <w:szCs w:val="28"/>
        </w:rPr>
      </w:pPr>
      <w:r w:rsidRPr="00B15F5F">
        <w:rPr>
          <w:sz w:val="28"/>
          <w:szCs w:val="28"/>
        </w:rPr>
        <w:t>Policies and Procedures</w:t>
      </w:r>
    </w:p>
    <w:p w14:paraId="4BBEB9D8" w14:textId="77777777" w:rsidR="00336CC1" w:rsidRPr="00836E37" w:rsidRDefault="00336CC1" w:rsidP="00336CC1">
      <w:pPr>
        <w:rPr>
          <w:rFonts w:eastAsia="Arial"/>
        </w:rPr>
      </w:pPr>
    </w:p>
    <w:p w14:paraId="6EEC625E" w14:textId="77777777" w:rsidR="00336CC1" w:rsidRPr="00836E37" w:rsidRDefault="00336CC1" w:rsidP="00336CC1">
      <w:pPr>
        <w:pStyle w:val="Heading3"/>
        <w:spacing w:before="0"/>
        <w:rPr>
          <w:rFonts w:eastAsia="Arial"/>
          <w:b w:val="0"/>
          <w:bCs/>
        </w:rPr>
      </w:pPr>
      <w:r w:rsidRPr="0043115D">
        <w:rPr>
          <w:rStyle w:val="normaltextrun"/>
          <w:rFonts w:eastAsia="Arial"/>
          <w:bCs/>
        </w:rPr>
        <w:t>Academic Honesty and Integrity</w:t>
      </w:r>
      <w:r w:rsidRPr="0043115D">
        <w:rPr>
          <w:rStyle w:val="eop"/>
          <w:rFonts w:eastAsia="Arial"/>
          <w:bCs/>
        </w:rPr>
        <w:t> </w:t>
      </w:r>
      <w:r w:rsidRPr="00836E37">
        <w:rPr>
          <w:rFonts w:eastAsia="Arial"/>
          <w:b w:val="0"/>
          <w:bCs/>
        </w:rPr>
        <w:t xml:space="preserve">All students in an online classroom are entitled to an environment free from disruption and are expected to behave in a manner conducive to teaching and learning.  </w:t>
      </w:r>
      <w:r w:rsidRPr="00836E37">
        <w:rPr>
          <w:rStyle w:val="normaltextrun"/>
          <w:rFonts w:eastAsia="Arial"/>
          <w:b w:val="0"/>
          <w:bCs/>
        </w:rPr>
        <w:t xml:space="preserve">Students are expected to act in accordance with </w:t>
      </w:r>
      <w:hyperlink r:id="rId20">
        <w:r w:rsidRPr="00836E37">
          <w:rPr>
            <w:rStyle w:val="Hyperlink"/>
            <w:rFonts w:eastAsia="Arial" w:cs="Arial"/>
            <w:b w:val="0"/>
            <w:bCs/>
          </w:rPr>
          <w:t>Michigan State University’s policy on academic integrity</w:t>
        </w:r>
      </w:hyperlink>
      <w:r w:rsidRPr="00836E37">
        <w:rPr>
          <w:rFonts w:eastAsia="Arial"/>
          <w:b w:val="0"/>
          <w:bCs/>
        </w:rPr>
        <w:t xml:space="preserve"> and the guidelines laid out in the </w:t>
      </w:r>
      <w:hyperlink r:id="rId21">
        <w:r w:rsidRPr="00836E37">
          <w:rPr>
            <w:rStyle w:val="Hyperlink"/>
            <w:rFonts w:eastAsia="Arial" w:cs="Arial"/>
            <w:b w:val="0"/>
            <w:bCs/>
          </w:rPr>
          <w:t>Spartan Life Student Handbook.</w:t>
        </w:r>
      </w:hyperlink>
      <w:r w:rsidRPr="00836E37">
        <w:rPr>
          <w:rFonts w:eastAsia="Arial"/>
          <w:b w:val="0"/>
          <w:bCs/>
        </w:rPr>
        <w:t xml:space="preserve"> </w:t>
      </w:r>
    </w:p>
    <w:p w14:paraId="7D869440" w14:textId="77777777" w:rsidR="00336CC1" w:rsidRPr="0043115D" w:rsidRDefault="00336CC1" w:rsidP="00336CC1">
      <w:pPr>
        <w:pStyle w:val="paragraph"/>
        <w:spacing w:before="0" w:beforeAutospacing="0" w:after="0" w:afterAutospacing="0"/>
        <w:textAlignment w:val="baseline"/>
        <w:rPr>
          <w:rStyle w:val="normaltextrun"/>
          <w:rFonts w:ascii="Arial" w:eastAsia="Arial" w:hAnsi="Arial" w:cs="Arial"/>
        </w:rPr>
      </w:pPr>
    </w:p>
    <w:p w14:paraId="2EF24EDE" w14:textId="77777777" w:rsidR="00336CC1" w:rsidRPr="0043115D" w:rsidRDefault="00336CC1" w:rsidP="00336CC1">
      <w:pPr>
        <w:pStyle w:val="paragraph"/>
        <w:spacing w:before="0" w:beforeAutospacing="0" w:after="0" w:afterAutospacing="0"/>
        <w:textAlignment w:val="baseline"/>
        <w:rPr>
          <w:rStyle w:val="normaltextrun"/>
          <w:rFonts w:ascii="Arial" w:eastAsia="Arial" w:hAnsi="Arial" w:cs="Arial"/>
        </w:rPr>
      </w:pPr>
      <w:r w:rsidRPr="0043115D">
        <w:rPr>
          <w:rStyle w:val="normaltextrun"/>
          <w:rFonts w:ascii="Arial" w:eastAsia="Arial" w:hAnsi="Arial" w:cs="Arial"/>
        </w:rPr>
        <w:t>It is your individual responsibility to know and comply with all university policies and procedures regarding academic integrity and the Spartan Code of Honor.  Violations of the Spartan Code of Honor at Michigan State University will not be tolerated.  All MSU students pledge the following:</w:t>
      </w:r>
    </w:p>
    <w:p w14:paraId="20C8589E" w14:textId="77777777" w:rsidR="00336CC1" w:rsidRPr="004B50FC" w:rsidRDefault="00336CC1" w:rsidP="00336CC1">
      <w:pPr>
        <w:pStyle w:val="paragraph"/>
        <w:spacing w:before="0" w:beforeAutospacing="0" w:after="0" w:afterAutospacing="0"/>
        <w:textAlignment w:val="baseline"/>
        <w:rPr>
          <w:rFonts w:eastAsia="Arial"/>
        </w:rPr>
      </w:pPr>
    </w:p>
    <w:p w14:paraId="40FC6131" w14:textId="77777777" w:rsidR="00336CC1" w:rsidRPr="0043115D" w:rsidRDefault="00336CC1" w:rsidP="00336CC1">
      <w:pPr>
        <w:pStyle w:val="paragraph"/>
        <w:spacing w:before="0" w:beforeAutospacing="0" w:after="0" w:afterAutospacing="0"/>
        <w:ind w:left="720"/>
        <w:textAlignment w:val="baseline"/>
        <w:rPr>
          <w:rFonts w:ascii="Arial" w:eastAsia="Arial" w:hAnsi="Arial" w:cs="Arial"/>
          <w:color w:val="000000" w:themeColor="text1"/>
        </w:rPr>
      </w:pPr>
      <w:r w:rsidRPr="0043115D">
        <w:rPr>
          <w:rFonts w:ascii="Arial" w:eastAsia="Arial" w:hAnsi="Arial" w:cs="Arial"/>
          <w:color w:val="000000" w:themeColor="text1"/>
        </w:rPr>
        <w:t>"As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w:t>
      </w:r>
    </w:p>
    <w:p w14:paraId="2D296CB1" w14:textId="77777777" w:rsidR="00336CC1" w:rsidRPr="004B50FC" w:rsidRDefault="00336CC1" w:rsidP="00336CC1">
      <w:pPr>
        <w:pStyle w:val="paragraph"/>
        <w:spacing w:before="0" w:beforeAutospacing="0" w:after="0" w:afterAutospacing="0"/>
        <w:textAlignment w:val="baseline"/>
        <w:rPr>
          <w:rFonts w:eastAsia="Arial"/>
        </w:rPr>
      </w:pPr>
    </w:p>
    <w:p w14:paraId="293B9E9D" w14:textId="77777777" w:rsidR="00336CC1" w:rsidRPr="0043115D" w:rsidRDefault="00336CC1" w:rsidP="00336CC1">
      <w:pPr>
        <w:pStyle w:val="paragraph"/>
        <w:spacing w:before="0" w:beforeAutospacing="0" w:after="0" w:afterAutospacing="0"/>
        <w:textAlignment w:val="baseline"/>
        <w:rPr>
          <w:rStyle w:val="normaltextrun"/>
          <w:rFonts w:ascii="Arial" w:eastAsia="Arial" w:hAnsi="Arial" w:cs="Arial"/>
        </w:rPr>
      </w:pPr>
      <w:r w:rsidRPr="4C9E3EBB">
        <w:rPr>
          <w:rStyle w:val="normaltextrun"/>
          <w:rFonts w:ascii="Arial" w:eastAsia="Arial" w:hAnsi="Arial" w:cs="Arial"/>
        </w:rPr>
        <w:t xml:space="preserve">Click on the following link for </w:t>
      </w:r>
      <w:hyperlink r:id="rId22">
        <w:r w:rsidRPr="4C9E3EBB">
          <w:rPr>
            <w:rStyle w:val="Hyperlink"/>
            <w:rFonts w:ascii="Arial" w:eastAsia="Arial" w:hAnsi="Arial" w:cs="Arial"/>
          </w:rPr>
          <w:t>The Spartan Code of Honor.</w:t>
        </w:r>
      </w:hyperlink>
      <w:r w:rsidRPr="4C9E3EBB">
        <w:rPr>
          <w:rStyle w:val="normaltextrun"/>
          <w:rFonts w:ascii="Arial" w:eastAsia="Arial" w:hAnsi="Arial" w:cs="Arial"/>
        </w:rPr>
        <w:t xml:space="preserve"> </w:t>
      </w:r>
    </w:p>
    <w:p w14:paraId="6F40BE7B" w14:textId="77777777" w:rsidR="00336CC1" w:rsidRPr="004B50FC" w:rsidRDefault="00336CC1" w:rsidP="00336CC1">
      <w:pPr>
        <w:pStyle w:val="paragraph"/>
        <w:spacing w:before="0" w:beforeAutospacing="0" w:after="0" w:afterAutospacing="0"/>
        <w:textAlignment w:val="baseline"/>
        <w:rPr>
          <w:rFonts w:eastAsia="Arial"/>
        </w:rPr>
      </w:pPr>
    </w:p>
    <w:p w14:paraId="21D85F89" w14:textId="77777777" w:rsidR="00336CC1" w:rsidRPr="0043115D" w:rsidRDefault="00336CC1" w:rsidP="00336CC1">
      <w:pPr>
        <w:pStyle w:val="paragraph"/>
        <w:spacing w:before="0" w:beforeAutospacing="0" w:after="0" w:afterAutospacing="0"/>
        <w:textAlignment w:val="baseline"/>
        <w:rPr>
          <w:rStyle w:val="eop"/>
          <w:rFonts w:ascii="Arial" w:eastAsia="Arial" w:hAnsi="Arial" w:cs="Arial"/>
        </w:rPr>
      </w:pPr>
      <w:r w:rsidRPr="4C9E3EBB">
        <w:rPr>
          <w:rStyle w:val="normaltextrun"/>
          <w:rFonts w:ascii="Arial" w:eastAsia="Arial" w:hAnsi="Arial" w:cs="Arial"/>
        </w:rPr>
        <w:t xml:space="preserve">Violations will be reported to the student’s dean, the Dean of the Graduate School (for graduate students) or Dean of Students (for undergraduate students) for consideration of disciplinary action.  For additional information regarding Academic Integrity, please see </w:t>
      </w:r>
      <w:hyperlink r:id="rId23" w:anchor="s534">
        <w:r w:rsidRPr="4C9E3EBB">
          <w:rPr>
            <w:rStyle w:val="Hyperlink"/>
            <w:rFonts w:ascii="Arial" w:eastAsia="Arial" w:hAnsi="Arial" w:cs="Arial"/>
          </w:rPr>
          <w:t>Integrity of Scholarship and Grades</w:t>
        </w:r>
      </w:hyperlink>
      <w:r w:rsidRPr="4C9E3EBB">
        <w:rPr>
          <w:rStyle w:val="normaltextrun"/>
          <w:rFonts w:ascii="Arial" w:eastAsia="Arial" w:hAnsi="Arial" w:cs="Arial"/>
          <w:b/>
          <w:bCs/>
          <w:i/>
          <w:iCs/>
          <w:color w:val="FF0000"/>
        </w:rPr>
        <w:t xml:space="preserve"> </w:t>
      </w:r>
      <w:r w:rsidRPr="4C9E3EBB">
        <w:rPr>
          <w:rStyle w:val="normaltextrun"/>
          <w:rFonts w:ascii="Arial" w:eastAsia="Arial" w:hAnsi="Arial" w:cs="Arial"/>
        </w:rPr>
        <w:t xml:space="preserve">or the </w:t>
      </w:r>
      <w:hyperlink r:id="rId24">
        <w:r w:rsidRPr="4C9E3EBB">
          <w:rPr>
            <w:rStyle w:val="Hyperlink"/>
            <w:rFonts w:ascii="Arial" w:eastAsia="Arial" w:hAnsi="Arial" w:cs="Arial"/>
          </w:rPr>
          <w:t>Graduate Student Website</w:t>
        </w:r>
      </w:hyperlink>
      <w:r w:rsidRPr="4C9E3EBB">
        <w:rPr>
          <w:rStyle w:val="normaltextrun"/>
          <w:rFonts w:ascii="Arial" w:eastAsia="Arial" w:hAnsi="Arial" w:cs="Arial"/>
        </w:rPr>
        <w:t xml:space="preserve"> for additional details.</w:t>
      </w:r>
    </w:p>
    <w:p w14:paraId="04D5BF26" w14:textId="77777777" w:rsidR="00336CC1" w:rsidRPr="0043115D" w:rsidRDefault="00336CC1" w:rsidP="00336CC1">
      <w:pPr>
        <w:pStyle w:val="paragraph"/>
        <w:spacing w:before="0" w:beforeAutospacing="0" w:after="0" w:afterAutospacing="0"/>
        <w:textAlignment w:val="baseline"/>
        <w:rPr>
          <w:rFonts w:ascii="Arial" w:eastAsia="Arial" w:hAnsi="Arial" w:cs="Arial"/>
        </w:rPr>
      </w:pPr>
    </w:p>
    <w:p w14:paraId="1712C702" w14:textId="77777777" w:rsidR="00336CC1" w:rsidRPr="0043115D" w:rsidRDefault="00336CC1" w:rsidP="00336CC1">
      <w:pPr>
        <w:pStyle w:val="paragraph"/>
        <w:spacing w:before="0" w:beforeAutospacing="0" w:after="0" w:afterAutospacing="0"/>
        <w:textAlignment w:val="baseline"/>
        <w:rPr>
          <w:rFonts w:ascii="Arial" w:eastAsia="Arial" w:hAnsi="Arial" w:cs="Arial"/>
        </w:rPr>
      </w:pPr>
      <w:r w:rsidRPr="0043115D">
        <w:rPr>
          <w:rStyle w:val="normaltextrun"/>
          <w:rFonts w:ascii="Arial" w:eastAsia="Arial" w:hAnsi="Arial" w:cs="Arial"/>
        </w:rPr>
        <w:t>Please remember cheating, lying, misrepresentation, or plagiarism in any form is unacceptable and inexcusable behavior.</w:t>
      </w:r>
      <w:r w:rsidRPr="0043115D">
        <w:rPr>
          <w:rStyle w:val="eop"/>
          <w:rFonts w:ascii="Arial" w:eastAsia="Arial" w:hAnsi="Arial" w:cs="Arial"/>
        </w:rPr>
        <w:t> </w:t>
      </w:r>
    </w:p>
    <w:p w14:paraId="46696607" w14:textId="77777777" w:rsidR="00336CC1" w:rsidRDefault="00336CC1" w:rsidP="00336CC1">
      <w:pPr>
        <w:pStyle w:val="paragraph"/>
        <w:spacing w:before="0" w:beforeAutospacing="0" w:after="0" w:afterAutospacing="0"/>
        <w:textAlignment w:val="baseline"/>
        <w:rPr>
          <w:rStyle w:val="eop"/>
          <w:rFonts w:ascii="Arial" w:eastAsia="Arial" w:hAnsi="Arial" w:cs="Arial"/>
        </w:rPr>
      </w:pPr>
    </w:p>
    <w:p w14:paraId="547BED43" w14:textId="77777777" w:rsidR="00336CC1" w:rsidRPr="00DD772D" w:rsidRDefault="00336CC1" w:rsidP="00336CC1">
      <w:pPr>
        <w:pStyle w:val="Heading2"/>
        <w:spacing w:before="0"/>
        <w:rPr>
          <w:rStyle w:val="eop"/>
          <w:rFonts w:eastAsia="Arial" w:cs="Arial"/>
          <w:b w:val="0"/>
          <w:bCs/>
        </w:rPr>
      </w:pPr>
      <w:r w:rsidRPr="0043115D">
        <w:rPr>
          <w:rStyle w:val="normaltextrun"/>
          <w:rFonts w:eastAsia="Arial" w:cs="Arial"/>
          <w:bCs/>
        </w:rPr>
        <w:lastRenderedPageBreak/>
        <w:t>Plagiarism</w:t>
      </w:r>
      <w:r w:rsidRPr="0043115D">
        <w:rPr>
          <w:rStyle w:val="eop"/>
          <w:rFonts w:eastAsia="Arial" w:cs="Arial"/>
        </w:rPr>
        <w:t> </w:t>
      </w:r>
      <w:r w:rsidRPr="00DD772D">
        <w:rPr>
          <w:rStyle w:val="normaltextrun"/>
          <w:rFonts w:eastAsia="Arial" w:cs="Arial"/>
          <w:b w:val="0"/>
          <w:bCs/>
        </w:rPr>
        <w:t>is defined as taking credit for someone else’s work or ideas. It is considered plagiarism if a student submits a piece of work (e.g., an essay, research paper, assignment, laboratory report) which, in part or in whole, is not entirely the student’s own work without fully and accurately attributing those same portions to their correct source.  This includes information taken from the internet which is not appropriately cited. </w:t>
      </w:r>
      <w:r w:rsidRPr="00DD772D">
        <w:rPr>
          <w:rStyle w:val="eop"/>
          <w:rFonts w:eastAsia="Arial" w:cs="Arial"/>
          <w:b w:val="0"/>
          <w:bCs/>
        </w:rPr>
        <w:t>   All students taking MPH program courses must submit the Indiana University Plagiarism Completion Certificate to receive a final grade in a course</w:t>
      </w:r>
      <w:r>
        <w:rPr>
          <w:rStyle w:val="eop"/>
          <w:rFonts w:eastAsia="Arial" w:cs="Arial"/>
          <w:b w:val="0"/>
          <w:bCs/>
        </w:rPr>
        <w:t>.</w:t>
      </w:r>
    </w:p>
    <w:p w14:paraId="314A1190" w14:textId="77777777" w:rsidR="00336CC1" w:rsidRPr="0043115D" w:rsidRDefault="00336CC1" w:rsidP="00336CC1">
      <w:pPr>
        <w:pStyle w:val="paragraph"/>
        <w:spacing w:before="0" w:beforeAutospacing="0" w:after="0" w:afterAutospacing="0"/>
        <w:textAlignment w:val="baseline"/>
        <w:rPr>
          <w:rFonts w:ascii="Arial" w:eastAsia="Arial" w:hAnsi="Arial" w:cs="Arial"/>
        </w:rPr>
      </w:pPr>
    </w:p>
    <w:p w14:paraId="01907C36" w14:textId="77777777" w:rsidR="00336CC1" w:rsidRPr="0043115D" w:rsidRDefault="00336CC1" w:rsidP="00336CC1">
      <w:pPr>
        <w:pStyle w:val="paragraph"/>
        <w:spacing w:before="0" w:beforeAutospacing="0" w:after="0" w:afterAutospacing="0"/>
        <w:textAlignment w:val="baseline"/>
        <w:rPr>
          <w:rFonts w:ascii="Arial" w:eastAsia="Arial" w:hAnsi="Arial" w:cs="Arial"/>
        </w:rPr>
      </w:pPr>
      <w:r w:rsidRPr="4C9E3EBB">
        <w:rPr>
          <w:rStyle w:val="Heading3Char"/>
        </w:rPr>
        <w:t>Understanding Plagiarism</w:t>
      </w:r>
      <w:r w:rsidRPr="4C9E3EBB">
        <w:rPr>
          <w:rStyle w:val="normaltextrun"/>
          <w:rFonts w:ascii="Arial" w:eastAsia="Arial" w:hAnsi="Arial" w:cs="Arial"/>
        </w:rPr>
        <w:t xml:space="preserve"> click on the following link: </w:t>
      </w:r>
      <w:hyperlink r:id="rId25">
        <w:r w:rsidRPr="4C9E3EBB">
          <w:rPr>
            <w:rStyle w:val="Hyperlink"/>
            <w:rFonts w:ascii="Arial" w:eastAsia="Arial" w:hAnsi="Arial" w:cs="Arial"/>
          </w:rPr>
          <w:t>Indiana University Bloomington, School of Education</w:t>
        </w:r>
      </w:hyperlink>
      <w:r w:rsidRPr="4C9E3EBB">
        <w:rPr>
          <w:rFonts w:ascii="Arial" w:eastAsia="Arial" w:hAnsi="Arial" w:cs="Arial"/>
        </w:rPr>
        <w:t xml:space="preserve">. </w:t>
      </w:r>
      <w:r w:rsidRPr="4C9E3EBB">
        <w:rPr>
          <w:rStyle w:val="normaltextrun"/>
          <w:rFonts w:ascii="Arial" w:eastAsia="Arial" w:hAnsi="Arial" w:cs="Arial"/>
        </w:rPr>
        <w:t xml:space="preserve">A tutorial for students on understanding what plagiarism is and is not. Includes a short quiz, examples of various types of plagiarism, and ten items for practice with feedback. </w:t>
      </w:r>
    </w:p>
    <w:p w14:paraId="1EF9CE41" w14:textId="77777777" w:rsidR="00336CC1" w:rsidRDefault="00336CC1" w:rsidP="00336CC1">
      <w:pPr>
        <w:pStyle w:val="paragraph"/>
        <w:spacing w:before="0" w:beforeAutospacing="0" w:after="0" w:afterAutospacing="0"/>
        <w:rPr>
          <w:rStyle w:val="normaltextrun"/>
          <w:rFonts w:ascii="Arial" w:eastAsia="Arial" w:hAnsi="Arial" w:cs="Arial"/>
        </w:rPr>
      </w:pPr>
    </w:p>
    <w:p w14:paraId="706A54A6" w14:textId="77777777" w:rsidR="00336CC1" w:rsidRPr="00533EE7" w:rsidRDefault="00336CC1" w:rsidP="00336CC1">
      <w:pPr>
        <w:pStyle w:val="NormalIndent1"/>
        <w:spacing w:after="0"/>
        <w:ind w:left="0"/>
      </w:pPr>
      <w:r w:rsidRPr="4C9E3EBB">
        <w:rPr>
          <w:rStyle w:val="Heading3Char"/>
        </w:rPr>
        <w:t xml:space="preserve">Avoiding Plagiarism </w:t>
      </w:r>
      <w:r w:rsidRPr="4C9E3EBB">
        <w:rPr>
          <w:rStyle w:val="Heading3Char"/>
          <w:b w:val="0"/>
        </w:rPr>
        <w:t xml:space="preserve">click on the following link: </w:t>
      </w:r>
      <w:hyperlink r:id="rId26">
        <w:r w:rsidRPr="4C9E3EBB">
          <w:rPr>
            <w:rStyle w:val="Hyperlink"/>
          </w:rPr>
          <w:t>Purdue University Online Writing Lab</w:t>
        </w:r>
      </w:hyperlink>
      <w:r>
        <w:t>.</w:t>
      </w:r>
    </w:p>
    <w:p w14:paraId="3A3E631F" w14:textId="77777777" w:rsidR="00336CC1" w:rsidRPr="00533EE7" w:rsidRDefault="00336CC1" w:rsidP="00336CC1">
      <w:pPr>
        <w:pStyle w:val="NormalIndent1"/>
        <w:spacing w:after="0"/>
        <w:ind w:left="0"/>
      </w:pPr>
      <w:r>
        <w:t>Presents the contradictions of American Academic Writing and lists some actions that might be seen as plagiarism. Offers guidelines for giving credit, making sure you are safe, and deciding if something is “common knowledge.” Has practice exercises.</w:t>
      </w:r>
    </w:p>
    <w:p w14:paraId="066D7368" w14:textId="77777777" w:rsidR="00336CC1" w:rsidRPr="004B50FC" w:rsidRDefault="00336CC1" w:rsidP="00336CC1">
      <w:pPr>
        <w:rPr>
          <w:rFonts w:eastAsia="Arial" w:cs="Arial"/>
          <w:b/>
        </w:rPr>
      </w:pPr>
    </w:p>
    <w:p w14:paraId="2FF119C6" w14:textId="1BB42C05" w:rsidR="00336CC1" w:rsidRDefault="00295827" w:rsidP="00336CC1">
      <w:pPr>
        <w:pStyle w:val="NormalIndent1"/>
        <w:spacing w:after="0"/>
        <w:ind w:left="0"/>
        <w:rPr>
          <w:rFonts w:eastAsia="Arial"/>
        </w:rPr>
      </w:pPr>
      <w:r w:rsidRPr="3EC18FBD">
        <w:rPr>
          <w:rStyle w:val="Heading3Char"/>
        </w:rPr>
        <w:t xml:space="preserve">AI </w:t>
      </w:r>
      <w:bookmarkStart w:id="3" w:name="_Hlk209000171"/>
      <w:r w:rsidRPr="3EC18FBD">
        <w:rPr>
          <w:rStyle w:val="Heading3Char"/>
        </w:rPr>
        <w:t>(Artificial Intelligence)</w:t>
      </w:r>
      <w:r>
        <w:rPr>
          <w:rStyle w:val="Heading3Char"/>
        </w:rPr>
        <w:t xml:space="preserve"> </w:t>
      </w:r>
      <w:bookmarkEnd w:id="3"/>
      <w:r>
        <w:rPr>
          <w:rStyle w:val="Heading3Char"/>
        </w:rPr>
        <w:t xml:space="preserve">Tools </w:t>
      </w:r>
      <w:r w:rsidR="00336CC1" w:rsidRPr="4C9E3EBB">
        <w:rPr>
          <w:rFonts w:eastAsia="Arial"/>
        </w:rPr>
        <w:t xml:space="preserve">You must generate your own work in this class to develop your abilities to construct knowledge, analyze information, think critically, and compose effective written communication. When you submit any kind of work (including projects, papers, exams, quizzes, or discussions), you </w:t>
      </w:r>
      <w:bookmarkStart w:id="4" w:name="_Int_5bufUZj7"/>
      <w:r w:rsidR="00336CC1" w:rsidRPr="4C9E3EBB">
        <w:rPr>
          <w:rFonts w:eastAsia="Arial"/>
        </w:rPr>
        <w:t>are asserting</w:t>
      </w:r>
      <w:bookmarkEnd w:id="4"/>
      <w:r w:rsidR="00336CC1" w:rsidRPr="4C9E3EBB">
        <w:rPr>
          <w:rFonts w:eastAsia="Arial"/>
        </w:rPr>
        <w:t xml:space="preserve"> that the work is your own unless you indicate otherwise </w:t>
      </w:r>
      <w:proofErr w:type="gramStart"/>
      <w:r w:rsidR="00336CC1" w:rsidRPr="4C9E3EBB">
        <w:rPr>
          <w:rFonts w:eastAsia="Arial"/>
        </w:rPr>
        <w:t>by the use of</w:t>
      </w:r>
      <w:proofErr w:type="gramEnd"/>
      <w:r w:rsidR="00336CC1" w:rsidRPr="4C9E3EBB">
        <w:rPr>
          <w:rFonts w:eastAsia="Arial"/>
        </w:rPr>
        <w:t xml:space="preserve"> quotation marks and proper citation for the source. Submitting content that has been generated by someone other than you without proper citation is cheating and constitutes a violation of the </w:t>
      </w:r>
      <w:hyperlink r:id="rId27">
        <w:r w:rsidR="00336CC1" w:rsidRPr="4C9E3EBB">
          <w:rPr>
            <w:rStyle w:val="Hyperlink"/>
            <w:rFonts w:eastAsia="Arial" w:cs="Arial"/>
          </w:rPr>
          <w:t>MSU Student Code of Conduct</w:t>
        </w:r>
      </w:hyperlink>
      <w:r w:rsidR="00336CC1" w:rsidRPr="4C9E3EBB">
        <w:rPr>
          <w:rFonts w:eastAsia="Arial"/>
        </w:rPr>
        <w:t xml:space="preserve">. This content includes material that was created by an artificial intelligence (AI) application or tool (e.g., ChatGPT, Chegg, </w:t>
      </w:r>
      <w:r w:rsidR="00336CC1">
        <w:rPr>
          <w:rFonts w:eastAsia="Arial"/>
        </w:rPr>
        <w:t xml:space="preserve">or </w:t>
      </w:r>
      <w:r w:rsidR="00336CC1" w:rsidRPr="4C9E3EBB">
        <w:rPr>
          <w:rFonts w:eastAsia="Arial"/>
        </w:rPr>
        <w:t>Grammarly). Sanctions may include suspension or expulsion from the program.</w:t>
      </w:r>
    </w:p>
    <w:p w14:paraId="4F769539" w14:textId="77777777" w:rsidR="00336CC1" w:rsidRDefault="00336CC1" w:rsidP="00336CC1">
      <w:pPr>
        <w:rPr>
          <w:rFonts w:ascii="Arial" w:eastAsia="Arial" w:hAnsi="Arial" w:cs="Arial"/>
        </w:rPr>
      </w:pPr>
    </w:p>
    <w:p w14:paraId="134792D0" w14:textId="77777777" w:rsidR="00336CC1" w:rsidRDefault="00336CC1" w:rsidP="00336CC1">
      <w:pPr>
        <w:rPr>
          <w:rFonts w:ascii="Arial" w:eastAsia="Arial" w:hAnsi="Arial" w:cs="Arial"/>
        </w:rPr>
      </w:pPr>
      <w:r w:rsidRPr="4C9E3EBB">
        <w:rPr>
          <w:rFonts w:ascii="Arial" w:eastAsia="Arial" w:hAnsi="Arial" w:cs="Arial"/>
        </w:rPr>
        <w:t>One acceptable way of using AI tools, such as ChatGPT, is to type in questions or prompts to generate ideas for an assignment. For example, either before or after you ask ChatGPT a question, try conducting a Google search with the same sort of query and see what it turns up. Review, compare, and investigate. Repeat this cycle, keeping in mind that what you are getting from AI is unverified and potentially inaccurate information, not the reliable product of research and assessment. Cite every thought that is not your own.</w:t>
      </w:r>
    </w:p>
    <w:p w14:paraId="3BD7E6A4" w14:textId="77777777" w:rsidR="00336CC1" w:rsidRDefault="00336CC1" w:rsidP="00336CC1">
      <w:pPr>
        <w:rPr>
          <w:rFonts w:ascii="Arial" w:eastAsia="Arial" w:hAnsi="Arial" w:cs="Arial"/>
        </w:rPr>
      </w:pPr>
    </w:p>
    <w:p w14:paraId="64B7FA71" w14:textId="77777777" w:rsidR="00336CC1" w:rsidRDefault="00336CC1" w:rsidP="00336CC1">
      <w:pPr>
        <w:rPr>
          <w:rFonts w:ascii="Arial" w:eastAsia="Arial" w:hAnsi="Arial" w:cs="Arial"/>
        </w:rPr>
      </w:pPr>
      <w:r w:rsidRPr="4C9E3EBB">
        <w:rPr>
          <w:rFonts w:ascii="Arial" w:eastAsia="Arial" w:hAnsi="Arial" w:cs="Arial"/>
        </w:rPr>
        <w:t xml:space="preserve">Do not use AI tools to draft your work, even if you edit, revise, or paraphrase it. If you didn't write it, don't put your name on it and claim that you wrote it. Do not modify a few words here and there and claim you wrote the material. Close the AI site before you start drafting and put the real evidence and articles you found into your own words. Do your own analysis and critical thinking. </w:t>
      </w:r>
    </w:p>
    <w:p w14:paraId="010FAB3A" w14:textId="77777777" w:rsidR="00336CC1" w:rsidRDefault="00336CC1" w:rsidP="00336CC1">
      <w:pPr>
        <w:rPr>
          <w:rFonts w:ascii="Arial" w:eastAsia="Arial" w:hAnsi="Arial" w:cs="Arial"/>
        </w:rPr>
      </w:pPr>
    </w:p>
    <w:p w14:paraId="5128924E" w14:textId="77777777" w:rsidR="00336CC1" w:rsidRDefault="00336CC1" w:rsidP="00336CC1">
      <w:pPr>
        <w:rPr>
          <w:rFonts w:ascii="Arial" w:eastAsia="Arial" w:hAnsi="Arial" w:cs="Arial"/>
        </w:rPr>
      </w:pPr>
      <w:r w:rsidRPr="4C9E3EBB">
        <w:rPr>
          <w:rFonts w:ascii="Arial" w:eastAsia="Arial" w:hAnsi="Arial" w:cs="Arial"/>
        </w:rPr>
        <w:lastRenderedPageBreak/>
        <w:t xml:space="preserve">You are responsible for the information that you submit based on an AI query (for instance, ensuring that it does not violate intellectual property laws or contain misinformation or unethical content). Your use of AI tools must be properly documented and cited </w:t>
      </w:r>
      <w:proofErr w:type="gramStart"/>
      <w:r w:rsidRPr="4C9E3EBB">
        <w:rPr>
          <w:rFonts w:ascii="Arial" w:eastAsia="Arial" w:hAnsi="Arial" w:cs="Arial"/>
        </w:rPr>
        <w:t>in order to</w:t>
      </w:r>
      <w:proofErr w:type="gramEnd"/>
      <w:r w:rsidRPr="4C9E3EBB">
        <w:rPr>
          <w:rFonts w:ascii="Arial" w:eastAsia="Arial" w:hAnsi="Arial" w:cs="Arial"/>
        </w:rPr>
        <w:t xml:space="preserve"> stay within university policies on academic honesty. For example, review this guidance from the </w:t>
      </w:r>
      <w:hyperlink r:id="rId28">
        <w:r w:rsidRPr="4C9E3EBB">
          <w:rPr>
            <w:rStyle w:val="Hyperlink"/>
            <w:rFonts w:ascii="Arial" w:eastAsia="Arial" w:hAnsi="Arial" w:cs="Arial"/>
          </w:rPr>
          <w:t>American Psychological Association (APA) on citing the use of AI.</w:t>
        </w:r>
      </w:hyperlink>
    </w:p>
    <w:p w14:paraId="1C81AA0F" w14:textId="77777777" w:rsidR="00336CC1" w:rsidRDefault="00336CC1" w:rsidP="00336CC1">
      <w:pPr>
        <w:rPr>
          <w:rFonts w:ascii="Arial" w:eastAsia="Arial" w:hAnsi="Arial" w:cs="Arial"/>
        </w:rPr>
      </w:pPr>
    </w:p>
    <w:p w14:paraId="3565B9B9" w14:textId="77777777" w:rsidR="00336CC1" w:rsidRDefault="00336CC1" w:rsidP="00336CC1">
      <w:pPr>
        <w:rPr>
          <w:rFonts w:ascii="Arial" w:eastAsia="Arial" w:hAnsi="Arial" w:cs="Arial"/>
        </w:rPr>
      </w:pPr>
      <w:r w:rsidRPr="4C9E3EBB">
        <w:rPr>
          <w:rFonts w:ascii="Arial" w:eastAsia="Arial" w:hAnsi="Arial" w:cs="Arial"/>
        </w:rPr>
        <w:t>(Adapted from Oregon State University Center for Teaching and Learning, University of Minnesota Libraries, and Temple University)</w:t>
      </w:r>
      <w:r>
        <w:rPr>
          <w:rFonts w:ascii="Arial" w:eastAsia="Arial" w:hAnsi="Arial" w:cs="Arial"/>
        </w:rPr>
        <w:t>.</w:t>
      </w:r>
    </w:p>
    <w:p w14:paraId="1A92B17F" w14:textId="77777777" w:rsidR="00336CC1" w:rsidRDefault="00336CC1" w:rsidP="00336CC1">
      <w:pPr>
        <w:rPr>
          <w:rFonts w:ascii="Arial" w:eastAsia="Arial" w:hAnsi="Arial" w:cs="Arial"/>
        </w:rPr>
      </w:pPr>
    </w:p>
    <w:p w14:paraId="08B00CF6" w14:textId="77777777" w:rsidR="00336CC1" w:rsidRDefault="00336CC1" w:rsidP="00336CC1">
      <w:pPr>
        <w:pStyle w:val="NormalWeb"/>
        <w:shd w:val="clear" w:color="auto" w:fill="FFFFFF" w:themeFill="background1"/>
        <w:spacing w:before="0" w:beforeAutospacing="0" w:after="0" w:afterAutospacing="0"/>
        <w:rPr>
          <w:rFonts w:ascii="Arial" w:hAnsi="Arial" w:cs="Arial"/>
        </w:rPr>
      </w:pPr>
      <w:r w:rsidRPr="4C9E3EBB">
        <w:rPr>
          <w:rStyle w:val="Heading2Char"/>
        </w:rPr>
        <w:t>MSU Privacy Statement</w:t>
      </w:r>
      <w:r>
        <w:rPr>
          <w:rStyle w:val="Heading2Char"/>
        </w:rPr>
        <w:t xml:space="preserve"> </w:t>
      </w:r>
      <w:r w:rsidRPr="4C9E3EBB">
        <w:rPr>
          <w:rFonts w:ascii="Arial" w:hAnsi="Arial" w:cs="Arial"/>
        </w:rPr>
        <w:t>MSU expects that you will respect the rights of faculty and other students as you participate in the educational process. Participating in a Desire2Learn course means that you may have access to personal information and academic work produced by other students and faculty members, such as discussion board postings, drafts of papers and other work produced in the course. Academic norms and MSU policy require that you must not reveal any information about classmates, course work content, or its authors to anyone outside the course.</w:t>
      </w:r>
    </w:p>
    <w:p w14:paraId="64EDF934" w14:textId="77777777" w:rsidR="00336CC1" w:rsidRDefault="00336CC1" w:rsidP="00336CC1">
      <w:pPr>
        <w:pStyle w:val="NormalWeb"/>
        <w:shd w:val="clear" w:color="auto" w:fill="FFFFFF" w:themeFill="background1"/>
        <w:spacing w:before="0" w:beforeAutospacing="0" w:after="0" w:afterAutospacing="0"/>
        <w:rPr>
          <w:rFonts w:ascii="Arial" w:hAnsi="Arial" w:cs="Arial"/>
        </w:rPr>
      </w:pPr>
    </w:p>
    <w:p w14:paraId="187E36CE" w14:textId="77777777" w:rsidR="00336CC1" w:rsidRDefault="00336CC1" w:rsidP="00336CC1">
      <w:pPr>
        <w:pStyle w:val="NormalWeb"/>
        <w:shd w:val="clear" w:color="auto" w:fill="FFFFFF" w:themeFill="background1"/>
        <w:spacing w:before="0" w:beforeAutospacing="0" w:after="0" w:afterAutospacing="0"/>
        <w:rPr>
          <w:rFonts w:ascii="Arial" w:hAnsi="Arial" w:cs="Arial"/>
        </w:rPr>
      </w:pPr>
      <w:r w:rsidRPr="4C9E3EBB">
        <w:rPr>
          <w:rFonts w:ascii="Arial" w:hAnsi="Arial" w:cs="Arial"/>
        </w:rPr>
        <w:t>Students should be aware that their use of Desire2Learn materials and communication tools in a particular course may be observed and recorded by the instructor of that course. These observations and records may include a student's access to online library materials linked through the Desire2Learn course website. Use of these observations and records must conform to the use and release of confidential student records as described in Michigan State University's </w:t>
      </w:r>
      <w:hyperlink r:id="rId29">
        <w:r w:rsidRPr="4C9E3EBB">
          <w:rPr>
            <w:rFonts w:ascii="Arial" w:hAnsi="Arial" w:cs="Arial"/>
          </w:rPr>
          <w:t>Access to Student Information.</w:t>
        </w:r>
      </w:hyperlink>
      <w:r w:rsidRPr="4C9E3EBB">
        <w:rPr>
          <w:rFonts w:ascii="Arial" w:hAnsi="Arial" w:cs="Arial"/>
        </w:rPr>
        <w:t xml:space="preserve"> Students may link to library resources directly, without linking through Desire2Learn, using the library </w:t>
      </w:r>
      <w:hyperlink r:id="rId30">
        <w:r w:rsidRPr="4C9E3EBB">
          <w:rPr>
            <w:rFonts w:ascii="Arial" w:hAnsi="Arial" w:cs="Arial"/>
          </w:rPr>
          <w:t>website</w:t>
        </w:r>
      </w:hyperlink>
      <w:r w:rsidRPr="4C9E3EBB">
        <w:rPr>
          <w:rFonts w:ascii="Arial" w:hAnsi="Arial" w:cs="Arial"/>
        </w:rPr>
        <w:t>.</w:t>
      </w:r>
    </w:p>
    <w:p w14:paraId="3D093A6D" w14:textId="77777777" w:rsidR="00336CC1" w:rsidRPr="0043115D" w:rsidRDefault="00336CC1" w:rsidP="00336CC1">
      <w:pPr>
        <w:pStyle w:val="NormalWeb"/>
        <w:shd w:val="clear" w:color="auto" w:fill="FFFFFF" w:themeFill="background1"/>
        <w:spacing w:before="0" w:beforeAutospacing="0" w:after="0" w:afterAutospacing="0"/>
        <w:rPr>
          <w:rFonts w:ascii="Arial" w:hAnsi="Arial" w:cs="Arial"/>
          <w:color w:val="000000"/>
          <w:sz w:val="21"/>
          <w:szCs w:val="21"/>
        </w:rPr>
      </w:pPr>
    </w:p>
    <w:p w14:paraId="5489616E" w14:textId="77777777" w:rsidR="005B1B0E" w:rsidRPr="00C371B9" w:rsidRDefault="005B1B0E" w:rsidP="005B1B0E">
      <w:pPr>
        <w:pStyle w:val="NormalWeb"/>
        <w:rPr>
          <w:rFonts w:ascii="Arial" w:hAnsi="Arial" w:cs="Arial"/>
        </w:rPr>
      </w:pPr>
      <w:bookmarkStart w:id="5" w:name="_Toc340757720"/>
      <w:bookmarkStart w:id="6" w:name="_Hlk170203481"/>
      <w:r w:rsidRPr="00C371B9">
        <w:rPr>
          <w:rStyle w:val="Heading2Char"/>
        </w:rPr>
        <w:t xml:space="preserve">Attendance </w:t>
      </w:r>
      <w:r w:rsidRPr="00C371B9">
        <w:rPr>
          <w:rFonts w:ascii="Arial" w:hAnsi="Arial" w:cs="Arial"/>
        </w:rPr>
        <w:t xml:space="preserve">A student whose name does not appear on the official class list for a course may not participate in the course. Students must log in and participate during the </w:t>
      </w:r>
      <w:r w:rsidRPr="00C371B9">
        <w:rPr>
          <w:rFonts w:ascii="Arial" w:hAnsi="Arial" w:cs="Arial"/>
          <w:b/>
          <w:bCs/>
        </w:rPr>
        <w:t>first fourteen (14) calendar days</w:t>
      </w:r>
      <w:r w:rsidRPr="00C371B9">
        <w:rPr>
          <w:rFonts w:ascii="Arial" w:hAnsi="Arial" w:cs="Arial"/>
        </w:rPr>
        <w:t xml:space="preserve"> of the semester; failure to do so will result in being dropped from the course.</w:t>
      </w:r>
    </w:p>
    <w:p w14:paraId="356BA409" w14:textId="77777777" w:rsidR="005B1B0E" w:rsidRPr="00C371B9" w:rsidRDefault="005B1B0E" w:rsidP="005B1B0E">
      <w:pPr>
        <w:spacing w:before="100" w:beforeAutospacing="1" w:after="100" w:afterAutospacing="1"/>
        <w:rPr>
          <w:rFonts w:ascii="Arial" w:hAnsi="Arial" w:cs="Arial"/>
        </w:rPr>
      </w:pPr>
      <w:r w:rsidRPr="00C371B9">
        <w:rPr>
          <w:rFonts w:ascii="Arial" w:hAnsi="Arial" w:cs="Arial"/>
        </w:rPr>
        <w:t>If a student is going to be absent from class for one week or more and is unable to complete an assignment on time, the student must inform the instructor in advance to be formally excused and still receive credit for the assignment. The student must provide the instructor with an explanation in writing at least 24 hours before an absence. Emails received later than this will not be honored, and the student’s assignment will not be accepted. If a student has an emergency, the instructor must be contacted prior to the assignment due date to make alternative arrangements. Otherwise, the student will receive a 0.0 for the missed assignment(s).</w:t>
      </w:r>
    </w:p>
    <w:p w14:paraId="7D80B665" w14:textId="77777777" w:rsidR="005B1B0E" w:rsidRPr="00C371B9" w:rsidRDefault="005B1B0E" w:rsidP="005B1B0E">
      <w:pPr>
        <w:spacing w:before="100" w:beforeAutospacing="1" w:after="100" w:afterAutospacing="1"/>
        <w:rPr>
          <w:rFonts w:ascii="Arial" w:hAnsi="Arial" w:cs="Arial"/>
        </w:rPr>
      </w:pPr>
      <w:r w:rsidRPr="00C371B9">
        <w:rPr>
          <w:rFonts w:ascii="Arial" w:hAnsi="Arial" w:cs="Arial"/>
        </w:rPr>
        <w:t xml:space="preserve">A student who misses more than </w:t>
      </w:r>
      <w:r w:rsidRPr="00C371B9">
        <w:rPr>
          <w:rFonts w:ascii="Arial" w:hAnsi="Arial" w:cs="Arial"/>
          <w:b/>
          <w:bCs/>
        </w:rPr>
        <w:t>three (3) consecutive weeks</w:t>
      </w:r>
      <w:r w:rsidRPr="00C371B9">
        <w:rPr>
          <w:rFonts w:ascii="Arial" w:hAnsi="Arial" w:cs="Arial"/>
        </w:rPr>
        <w:t xml:space="preserve"> of class (i.e., who does not participate actively in class assignments or activities) and who has not </w:t>
      </w:r>
      <w:r w:rsidRPr="00C371B9">
        <w:rPr>
          <w:rFonts w:ascii="Arial" w:hAnsi="Arial" w:cs="Arial"/>
        </w:rPr>
        <w:lastRenderedPageBreak/>
        <w:t>communicated with faculty to be excused from class will receive a failing grade of 0.0 in the course. Such students will also be reported to the Office of the Registrar for non-attendance and risk being dropped from the course.</w:t>
      </w:r>
    </w:p>
    <w:p w14:paraId="4DE24BAF" w14:textId="77777777" w:rsidR="005B1B0E" w:rsidRPr="00C371B9" w:rsidRDefault="005B1B0E" w:rsidP="005B1B0E">
      <w:pPr>
        <w:spacing w:before="100" w:beforeAutospacing="1" w:after="100" w:afterAutospacing="1"/>
        <w:rPr>
          <w:rFonts w:ascii="Arial" w:hAnsi="Arial" w:cs="Arial"/>
        </w:rPr>
      </w:pPr>
      <w:r w:rsidRPr="00C371B9">
        <w:rPr>
          <w:rFonts w:ascii="Arial" w:hAnsi="Arial" w:cs="Arial"/>
        </w:rPr>
        <w:t xml:space="preserve">Students who are not enrolled in courses for more than </w:t>
      </w:r>
      <w:r w:rsidRPr="00C371B9">
        <w:rPr>
          <w:rFonts w:ascii="Arial" w:hAnsi="Arial" w:cs="Arial"/>
          <w:b/>
          <w:bCs/>
        </w:rPr>
        <w:t>three (3) consecutive semesters</w:t>
      </w:r>
      <w:r w:rsidRPr="00C371B9">
        <w:rPr>
          <w:rFonts w:ascii="Arial" w:hAnsi="Arial" w:cs="Arial"/>
        </w:rPr>
        <w:t xml:space="preserve"> are required to complete a readmission application to be considered for re-enrollment.</w:t>
      </w:r>
    </w:p>
    <w:p w14:paraId="5A7B14E9" w14:textId="3C0388D3" w:rsidR="00336CC1" w:rsidRDefault="00336CC1" w:rsidP="00336CC1">
      <w:pPr>
        <w:contextualSpacing/>
        <w:rPr>
          <w:rFonts w:ascii="Arial" w:hAnsi="Arial" w:cs="Arial"/>
        </w:rPr>
      </w:pPr>
      <w:r w:rsidRPr="00C40CA0">
        <w:rPr>
          <w:rFonts w:ascii="Arial" w:hAnsi="Arial" w:cs="Arial"/>
          <w:b/>
          <w:bCs/>
          <w:kern w:val="2"/>
          <w14:ligatures w14:val="standardContextual"/>
        </w:rPr>
        <w:t>Assignment Submission &amp; Grading Policy</w:t>
      </w:r>
      <w:r w:rsidR="00295827">
        <w:rPr>
          <w:rFonts w:ascii="Arial" w:hAnsi="Arial" w:cs="Arial"/>
          <w:b/>
          <w:bCs/>
          <w:kern w:val="2"/>
          <w14:ligatures w14:val="standardContextual"/>
        </w:rPr>
        <w:t xml:space="preserve"> </w:t>
      </w:r>
      <w:r w:rsidRPr="00C40CA0">
        <w:rPr>
          <w:rFonts w:ascii="Arial" w:hAnsi="Arial" w:cs="Arial"/>
        </w:rPr>
        <w:t>All assignments for this course will be submitted electronically unless otherwise instructed. Assignments must be submitted by the given deadline, or special permission must be requested from the instructor before the due date. Extensions will not be given beyond the next assignment except under extreme circumstances. Missing discussion assignments will affect your grade. The Desire2Learn tracking tool, discussions, live discussion sessions, group work participation, and self-evaluations will be considered in preparing this grade.</w:t>
      </w:r>
    </w:p>
    <w:p w14:paraId="42F239BA" w14:textId="77777777" w:rsidR="00295827" w:rsidRPr="00C40CA0" w:rsidRDefault="00295827" w:rsidP="00336CC1">
      <w:pPr>
        <w:contextualSpacing/>
        <w:rPr>
          <w:rFonts w:ascii="Arial" w:hAnsi="Arial" w:cs="Arial"/>
        </w:rPr>
      </w:pPr>
    </w:p>
    <w:bookmarkEnd w:id="5"/>
    <w:bookmarkEnd w:id="6"/>
    <w:p w14:paraId="37E71656" w14:textId="77777777" w:rsidR="003147D5" w:rsidRPr="00DB72E8" w:rsidRDefault="001E5ABB" w:rsidP="00336CC1">
      <w:pPr>
        <w:rPr>
          <w:rFonts w:ascii="Arial" w:hAnsi="Arial" w:cs="Arial"/>
        </w:rPr>
      </w:pPr>
      <w:r w:rsidRPr="00DB72E8">
        <w:rPr>
          <w:rStyle w:val="Heading2Char"/>
          <w:rFonts w:cs="Arial"/>
        </w:rPr>
        <w:t>Turnitin</w:t>
      </w:r>
      <w:r w:rsidRPr="00DB72E8">
        <w:rPr>
          <w:rStyle w:val="Heading3Char"/>
        </w:rPr>
        <w:t xml:space="preserve"> </w:t>
      </w:r>
      <w:r w:rsidRPr="00DB72E8">
        <w:rPr>
          <w:rFonts w:ascii="Arial" w:hAnsi="Arial" w:cs="Arial"/>
        </w:rPr>
        <w:t>Consistent with MSU’s efforts to enhance student learning, foster honesty, and maintain integrity in our academic processes, instructors will use a tool called Turnitin to compare a student’s work with multiple sources. The tool compares each student’s work with an extensive database of prior publications and papers, providing links to possible matches and a ‘similarity score</w:t>
      </w:r>
      <w:r w:rsidR="78AF1242" w:rsidRPr="00DB72E8">
        <w:rPr>
          <w:rFonts w:ascii="Arial" w:hAnsi="Arial" w:cs="Arial"/>
        </w:rPr>
        <w:t>.’</w:t>
      </w:r>
      <w:r w:rsidRPr="00DB72E8">
        <w:rPr>
          <w:rFonts w:ascii="Arial" w:hAnsi="Arial" w:cs="Arial"/>
        </w:rPr>
        <w:t xml:space="preserve"> The tool does not determine whether plagiarism has occurred or not. Instead, the instructor must make a complete assessment and judge the originality of the student’s work. All submissions to this course may be checked using this tool.</w:t>
      </w:r>
    </w:p>
    <w:p w14:paraId="2D937868" w14:textId="77777777" w:rsidR="003147D5" w:rsidRPr="00DB72E8" w:rsidRDefault="003147D5" w:rsidP="00336CC1">
      <w:pPr>
        <w:rPr>
          <w:rFonts w:ascii="Arial" w:hAnsi="Arial" w:cs="Arial"/>
        </w:rPr>
      </w:pPr>
    </w:p>
    <w:p w14:paraId="5666059E" w14:textId="167E0842" w:rsidR="00853788" w:rsidRDefault="001E5ABB" w:rsidP="00336CC1">
      <w:r w:rsidRPr="00DB72E8">
        <w:rPr>
          <w:rFonts w:ascii="Arial" w:hAnsi="Arial" w:cs="Arial"/>
        </w:rPr>
        <w:t xml:space="preserve">Students should submit papers to Turnitin Assignment </w:t>
      </w:r>
      <w:r w:rsidR="00295827">
        <w:rPr>
          <w:rFonts w:ascii="Arial" w:hAnsi="Arial" w:cs="Arial"/>
        </w:rPr>
        <w:t>submission folder</w:t>
      </w:r>
      <w:r w:rsidRPr="00DB72E8">
        <w:rPr>
          <w:rFonts w:ascii="Arial" w:hAnsi="Arial" w:cs="Arial"/>
        </w:rPr>
        <w:t xml:space="preserve"> without identifying information included in the paper (</w:t>
      </w:r>
      <w:r w:rsidR="00A84B58" w:rsidRPr="00DB72E8">
        <w:rPr>
          <w:rFonts w:ascii="Arial" w:hAnsi="Arial" w:cs="Arial"/>
        </w:rPr>
        <w:t>e.g.,</w:t>
      </w:r>
      <w:r w:rsidRPr="00DB72E8">
        <w:rPr>
          <w:rFonts w:ascii="Arial" w:hAnsi="Arial" w:cs="Arial"/>
        </w:rPr>
        <w:t xml:space="preserve"> name or student number), the system will automatically show this info to faculty in your course when viewing the submission, but the information will not be retained by Turnitin. In general, references used for a paper should be no more than 5 years old.</w:t>
      </w:r>
      <w:r w:rsidR="00F67615" w:rsidRPr="00DB72E8">
        <w:rPr>
          <w:rFonts w:ascii="Arial" w:hAnsi="Arial" w:cs="Arial"/>
        </w:rPr>
        <w:t xml:space="preserve"> </w:t>
      </w:r>
      <w:r w:rsidRPr="00DB72E8">
        <w:rPr>
          <w:rFonts w:ascii="Arial" w:hAnsi="Arial" w:cs="Arial"/>
        </w:rPr>
        <w:t>Student submissions will be retained in the global Turnitin repository</w:t>
      </w:r>
      <w:r w:rsidRPr="00DB72E8">
        <w:rPr>
          <w:rFonts w:ascii="Arial" w:hAnsi="Arial" w:cs="Arial"/>
          <w:color w:val="000000" w:themeColor="text1"/>
        </w:rPr>
        <w:t>.</w:t>
      </w:r>
      <w:r w:rsidR="00853788" w:rsidRPr="00DB72E8">
        <w:rPr>
          <w:rFonts w:ascii="Arial" w:hAnsi="Arial" w:cs="Arial"/>
          <w:color w:val="000000" w:themeColor="text1"/>
        </w:rPr>
        <w:t xml:space="preserve"> </w:t>
      </w:r>
      <w:hyperlink r:id="rId31">
        <w:r w:rsidR="00853788" w:rsidRPr="00DB72E8">
          <w:rPr>
            <w:rStyle w:val="Hyperlink"/>
            <w:rFonts w:ascii="Arial" w:hAnsi="Arial" w:cs="Arial"/>
          </w:rPr>
          <w:t>Turnitin Syllabus Statement</w:t>
        </w:r>
      </w:hyperlink>
      <w:r w:rsidR="005B1B0E">
        <w:t>.</w:t>
      </w:r>
    </w:p>
    <w:p w14:paraId="1FDF83C3" w14:textId="77777777" w:rsidR="005B1B0E" w:rsidRPr="00FB0738" w:rsidRDefault="005B1B0E" w:rsidP="005B1B0E">
      <w:pPr>
        <w:pStyle w:val="NormalWeb"/>
        <w:rPr>
          <w:rFonts w:ascii="Arial" w:hAnsi="Arial" w:cs="Arial"/>
        </w:rPr>
      </w:pPr>
      <w:bookmarkStart w:id="7" w:name="_Hlk192753355"/>
      <w:r>
        <w:rPr>
          <w:rFonts w:ascii="Arial" w:hAnsi="Arial" w:cs="Arial"/>
          <w:b/>
          <w:bCs/>
        </w:rPr>
        <w:t>E</w:t>
      </w:r>
      <w:r w:rsidRPr="00FB0738">
        <w:rPr>
          <w:rFonts w:ascii="Arial" w:hAnsi="Arial" w:cs="Arial"/>
          <w:b/>
          <w:bCs/>
        </w:rPr>
        <w:t xml:space="preserve">mail </w:t>
      </w:r>
      <w:r>
        <w:rPr>
          <w:rFonts w:ascii="Arial" w:hAnsi="Arial" w:cs="Arial"/>
          <w:b/>
          <w:bCs/>
        </w:rPr>
        <w:t>E</w:t>
      </w:r>
      <w:r w:rsidRPr="00FB0738">
        <w:rPr>
          <w:rFonts w:ascii="Arial" w:hAnsi="Arial" w:cs="Arial"/>
          <w:b/>
          <w:bCs/>
        </w:rPr>
        <w:t xml:space="preserve">tiquette </w:t>
      </w:r>
      <w:r>
        <w:rPr>
          <w:rFonts w:ascii="Arial" w:hAnsi="Arial" w:cs="Arial"/>
          <w:b/>
          <w:bCs/>
        </w:rPr>
        <w:t>P</w:t>
      </w:r>
      <w:r w:rsidRPr="00FB0738">
        <w:rPr>
          <w:rFonts w:ascii="Arial" w:hAnsi="Arial" w:cs="Arial"/>
          <w:b/>
          <w:bCs/>
        </w:rPr>
        <w:t xml:space="preserve">olicy </w:t>
      </w:r>
      <w:r w:rsidRPr="00FB0738">
        <w:rPr>
          <w:rFonts w:ascii="Arial" w:hAnsi="Arial" w:cs="Arial"/>
        </w:rPr>
        <w:t xml:space="preserve">All students and faculty are expected to maintain a civil and professional tone in all email communications. Messages should include formal salutations, clear language, and proper grammar, avoiding slang, abbreviations, or overly emotional language. All parties should aim to respond within a reasonable timeframe—typically 24–48 hours during the workweek—unless an out-of-office notification is in place or faculty are not required to respond (e.g., during summer research appointments). Patience, respect, and a mutual understanding of schedules are essential. For more details on professional communication, please consult the student/faculty professionalism policies in the </w:t>
      </w:r>
      <w:hyperlink r:id="rId32" w:history="1">
        <w:r w:rsidRPr="00AB1104">
          <w:rPr>
            <w:rStyle w:val="Hyperlink"/>
            <w:rFonts w:ascii="Arial" w:hAnsi="Arial" w:cs="Arial"/>
          </w:rPr>
          <w:t>Handbook</w:t>
        </w:r>
      </w:hyperlink>
      <w:r w:rsidRPr="00FB0738">
        <w:rPr>
          <w:rFonts w:ascii="Arial" w:hAnsi="Arial" w:cs="Arial"/>
        </w:rPr>
        <w:t>.</w:t>
      </w:r>
    </w:p>
    <w:bookmarkEnd w:id="7"/>
    <w:p w14:paraId="50F9C6C6" w14:textId="4851AF39" w:rsidR="001B50A3" w:rsidRPr="00DB72E8" w:rsidRDefault="00592D2D" w:rsidP="00336CC1">
      <w:pPr>
        <w:pStyle w:val="Heading2"/>
        <w:spacing w:before="0"/>
        <w:rPr>
          <w:rFonts w:eastAsia="Times New Roman" w:cs="Arial"/>
          <w:b w:val="0"/>
          <w:color w:val="auto"/>
          <w:szCs w:val="24"/>
        </w:rPr>
      </w:pPr>
      <w:r w:rsidRPr="00DB72E8">
        <w:rPr>
          <w:rStyle w:val="Heading3Char"/>
          <w:b/>
          <w:szCs w:val="26"/>
        </w:rPr>
        <w:lastRenderedPageBreak/>
        <w:t>Statement on Disability</w:t>
      </w:r>
      <w:r w:rsidR="00836E37" w:rsidRPr="00DB72E8">
        <w:rPr>
          <w:rStyle w:val="Heading3Char"/>
          <w:b/>
          <w:szCs w:val="26"/>
        </w:rPr>
        <w:t xml:space="preserve"> </w:t>
      </w:r>
      <w:r w:rsidR="6E7D8FFC" w:rsidRPr="00336CC1">
        <w:rPr>
          <w:rFonts w:cs="Arial"/>
          <w:b w:val="0"/>
          <w:bCs/>
        </w:rPr>
        <w:t>Accommodations for Students with Disabilities (from the Resource Center for Persons with Disabilities (RCPD):</w:t>
      </w:r>
      <w:r w:rsidR="6E7D8FFC" w:rsidRPr="00DB72E8">
        <w:rPr>
          <w:rFonts w:cs="Arial"/>
        </w:rPr>
        <w:t xml:space="preserve"> </w:t>
      </w:r>
      <w:r w:rsidR="6E7D8FFC" w:rsidRPr="00DB72E8">
        <w:rPr>
          <w:rFonts w:eastAsia="Times New Roman" w:cs="Arial"/>
          <w:b w:val="0"/>
          <w:color w:val="auto"/>
          <w:szCs w:val="24"/>
        </w:rPr>
        <w:t xml:space="preserve">Michigan State University is committed to providing equal opportunity for participation in all programs, </w:t>
      </w:r>
      <w:r w:rsidR="7E980A04" w:rsidRPr="00DB72E8">
        <w:rPr>
          <w:rFonts w:eastAsia="Times New Roman" w:cs="Arial"/>
          <w:b w:val="0"/>
          <w:color w:val="auto"/>
          <w:szCs w:val="24"/>
        </w:rPr>
        <w:t>services,</w:t>
      </w:r>
      <w:r w:rsidR="6E7D8FFC" w:rsidRPr="00DB72E8">
        <w:rPr>
          <w:rFonts w:eastAsia="Times New Roman" w:cs="Arial"/>
          <w:b w:val="0"/>
          <w:color w:val="auto"/>
          <w:szCs w:val="24"/>
        </w:rPr>
        <w:t xml:space="preserve"> and activities. Requests for accommodations by persons with disabilities may be made by contacting the Resource Center for Persons with Disabilities at 517-884-RCPD or on the web at rcpd.msu.edu. Once your eligibility for </w:t>
      </w:r>
      <w:r w:rsidR="4D756887" w:rsidRPr="00DB72E8">
        <w:rPr>
          <w:rFonts w:eastAsia="Times New Roman" w:cs="Arial"/>
          <w:b w:val="0"/>
          <w:color w:val="auto"/>
          <w:szCs w:val="24"/>
        </w:rPr>
        <w:t>accommodation</w:t>
      </w:r>
      <w:r w:rsidR="6E7D8FFC" w:rsidRPr="00DB72E8">
        <w:rPr>
          <w:rFonts w:eastAsia="Times New Roman" w:cs="Arial"/>
          <w:b w:val="0"/>
          <w:color w:val="auto"/>
          <w:szCs w:val="24"/>
        </w:rPr>
        <w:t xml:space="preserve"> has been determined, you will be issued a Verified Individual Services Accommodation ("VISA") form. Please present this form to me at the start of the term and/or two weeks prior to the accommodation date (test, project, etc.). Requests received after this date </w:t>
      </w:r>
      <w:r w:rsidR="72AE39D0" w:rsidRPr="00DB72E8">
        <w:rPr>
          <w:rFonts w:eastAsia="Times New Roman" w:cs="Arial"/>
          <w:b w:val="0"/>
          <w:color w:val="auto"/>
          <w:szCs w:val="24"/>
        </w:rPr>
        <w:t xml:space="preserve">will be honored whenever possible. </w:t>
      </w:r>
    </w:p>
    <w:p w14:paraId="6E13CCB1" w14:textId="77777777" w:rsidR="007A0B7F" w:rsidRPr="00DB72E8" w:rsidRDefault="007A0B7F" w:rsidP="00336CC1">
      <w:pPr>
        <w:rPr>
          <w:rFonts w:ascii="Arial" w:hAnsi="Arial" w:cs="Arial"/>
        </w:rPr>
      </w:pPr>
    </w:p>
    <w:p w14:paraId="38FC585C" w14:textId="77777777" w:rsidR="003147D5" w:rsidRPr="00DB72E8" w:rsidRDefault="00592D2D" w:rsidP="00336CC1">
      <w:pPr>
        <w:pStyle w:val="NormalIndent1"/>
        <w:spacing w:after="0"/>
        <w:ind w:left="0"/>
      </w:pPr>
      <w:r w:rsidRPr="00DB72E8">
        <w:t>If you have a documented physical, psychiatric/emotional, medical</w:t>
      </w:r>
      <w:r w:rsidR="42BF723B" w:rsidRPr="00DB72E8">
        <w:t>,</w:t>
      </w:r>
      <w:r w:rsidRPr="00DB72E8">
        <w:t xml:space="preserve"> or learning disability that may impact your ability to carry out assigned course work or will require extra time on exams, please notify the instructor within the first week of the course so that appropriate arrangements can be made.</w:t>
      </w:r>
    </w:p>
    <w:p w14:paraId="50F9C6C7" w14:textId="43D69C76" w:rsidR="00592D2D" w:rsidRPr="00DB72E8" w:rsidRDefault="00592D2D" w:rsidP="00336CC1">
      <w:pPr>
        <w:pStyle w:val="NormalIndent1"/>
        <w:spacing w:after="0"/>
        <w:ind w:left="0"/>
      </w:pPr>
    </w:p>
    <w:p w14:paraId="50F9C6CB" w14:textId="137E9357" w:rsidR="00016136" w:rsidRPr="00DB72E8" w:rsidRDefault="001C263A" w:rsidP="00336CC1">
      <w:pPr>
        <w:pStyle w:val="Heading2"/>
        <w:spacing w:before="0"/>
        <w:rPr>
          <w:rFonts w:cs="Arial"/>
        </w:rPr>
      </w:pPr>
      <w:r w:rsidRPr="00DB72E8">
        <w:rPr>
          <w:rFonts w:cs="Arial"/>
        </w:rPr>
        <w:t>Relationship Violence and Sexual Misconduct Policy</w:t>
      </w:r>
      <w:r w:rsidR="007A0B7F" w:rsidRPr="00DB72E8">
        <w:rPr>
          <w:rFonts w:cs="Arial"/>
        </w:rPr>
        <w:t xml:space="preserve"> </w:t>
      </w:r>
      <w:r w:rsidR="61A039C6" w:rsidRPr="00DB72E8">
        <w:rPr>
          <w:rFonts w:eastAsia="Times New Roman" w:cs="Arial"/>
          <w:b w:val="0"/>
          <w:color w:val="auto"/>
          <w:szCs w:val="24"/>
        </w:rPr>
        <w:t>Michigan State University is committed to fostering a culture of caring and respect that is free of relationship violence and sexual misconduct, and to ensuring that all affected individuals have access to services. For information on reporting options, confidential advocacy and support resources, university policies and procedures, or how to make a difference on campus, visit the</w:t>
      </w:r>
      <w:r w:rsidR="61A039C6" w:rsidRPr="00DB72E8">
        <w:rPr>
          <w:rFonts w:cs="Arial"/>
        </w:rPr>
        <w:t xml:space="preserve"> </w:t>
      </w:r>
      <w:hyperlink r:id="rId33">
        <w:r w:rsidR="61A039C6" w:rsidRPr="00DB72E8">
          <w:rPr>
            <w:rStyle w:val="Hyperlink"/>
            <w:rFonts w:cs="Arial"/>
            <w:b w:val="0"/>
            <w:bCs/>
          </w:rPr>
          <w:t>Title IX website</w:t>
        </w:r>
      </w:hyperlink>
      <w:r w:rsidR="0C125AAA" w:rsidRPr="00DB72E8">
        <w:rPr>
          <w:rFonts w:cs="Arial"/>
        </w:rPr>
        <w:t>.</w:t>
      </w:r>
    </w:p>
    <w:p w14:paraId="6C8B99E3" w14:textId="77777777" w:rsidR="007A0B7F" w:rsidRPr="00DB72E8" w:rsidRDefault="007A0B7F" w:rsidP="00336CC1">
      <w:pPr>
        <w:rPr>
          <w:rFonts w:ascii="Arial" w:hAnsi="Arial" w:cs="Arial"/>
        </w:rPr>
      </w:pPr>
    </w:p>
    <w:p w14:paraId="76B5E689" w14:textId="77777777" w:rsidR="00295827" w:rsidRPr="007A0B7F" w:rsidRDefault="00295827" w:rsidP="00295827">
      <w:pPr>
        <w:pStyle w:val="Heading2"/>
        <w:rPr>
          <w:rStyle w:val="NormalIndent1Char"/>
          <w:b w:val="0"/>
        </w:rPr>
      </w:pPr>
      <w:r w:rsidRPr="7DC4AB87">
        <w:rPr>
          <w:rStyle w:val="Heading3Char"/>
          <w:b/>
          <w:bCs/>
        </w:rPr>
        <w:t xml:space="preserve">Drops and Adds </w:t>
      </w:r>
      <w:r w:rsidRPr="7DC4AB87">
        <w:rPr>
          <w:rFonts w:cs="Arial"/>
          <w:b w:val="0"/>
        </w:rPr>
        <w:t xml:space="preserve">The </w:t>
      </w:r>
      <w:r w:rsidRPr="7DC4AB87">
        <w:rPr>
          <w:rStyle w:val="NormalIndent1Char"/>
          <w:b w:val="0"/>
        </w:rPr>
        <w:t xml:space="preserve">last day to add this course is the end of the first week of classes. The last day to drop this course with a 100 percent refund and no grade reported is </w:t>
      </w:r>
      <w:r>
        <w:rPr>
          <w:rStyle w:val="NormalIndent1Char"/>
          <w:bCs/>
          <w:i/>
          <w:iCs/>
        </w:rPr>
        <w:t>January 16</w:t>
      </w:r>
      <w:r w:rsidRPr="7DC4AB87">
        <w:rPr>
          <w:rStyle w:val="NormalIndent1Char"/>
          <w:bCs/>
          <w:i/>
          <w:iCs/>
        </w:rPr>
        <w:t xml:space="preserve"> @ 8:00</w:t>
      </w:r>
      <w:r w:rsidRPr="7DC4AB87">
        <w:rPr>
          <w:rStyle w:val="NormalIndent1Char"/>
          <w:bCs/>
          <w:color w:val="C00000"/>
        </w:rPr>
        <w:t xml:space="preserve"> </w:t>
      </w:r>
      <w:r w:rsidRPr="7DC4AB87">
        <w:rPr>
          <w:rStyle w:val="NormalIndent1Char"/>
          <w:bCs/>
        </w:rPr>
        <w:t>p.m</w:t>
      </w:r>
      <w:r w:rsidRPr="7DC4AB87">
        <w:rPr>
          <w:rStyle w:val="NormalIndent1Char"/>
          <w:b w:val="0"/>
        </w:rPr>
        <w:t>.</w:t>
      </w:r>
      <w:r w:rsidRPr="7DC4AB87">
        <w:rPr>
          <w:rStyle w:val="NormalIndent1Char"/>
          <w:b w:val="0"/>
          <w:color w:val="FF0000"/>
        </w:rPr>
        <w:t xml:space="preserve"> </w:t>
      </w:r>
      <w:r w:rsidRPr="7DC4AB87">
        <w:rPr>
          <w:rStyle w:val="NormalIndent1Char"/>
          <w:b w:val="0"/>
        </w:rPr>
        <w:t xml:space="preserve">Last day to drop with no grade reported </w:t>
      </w:r>
      <w:r>
        <w:rPr>
          <w:rStyle w:val="NormalIndent1Char"/>
          <w:bCs/>
          <w:i/>
          <w:iCs/>
        </w:rPr>
        <w:t>February 5</w:t>
      </w:r>
      <w:r w:rsidRPr="7DC4AB87">
        <w:rPr>
          <w:rStyle w:val="NormalIndent1Char"/>
          <w:bCs/>
          <w:i/>
          <w:iCs/>
        </w:rPr>
        <w:t xml:space="preserve"> @ 8:00 p.m.</w:t>
      </w:r>
      <w:r w:rsidRPr="7DC4AB87">
        <w:rPr>
          <w:rStyle w:val="NormalIndent1Char"/>
          <w:b w:val="0"/>
        </w:rPr>
        <w:t xml:space="preserve"> You should immediately make a copy of your amended schedule to verify you have added or dropped this course.</w:t>
      </w:r>
    </w:p>
    <w:p w14:paraId="5A95FB7C" w14:textId="1EC78FA4" w:rsidR="00ED4483" w:rsidRDefault="00ED4483">
      <w:pPr>
        <w:rPr>
          <w:rFonts w:ascii="Arial" w:hAnsi="Arial" w:cs="Arial"/>
        </w:rPr>
      </w:pPr>
      <w:r>
        <w:rPr>
          <w:rFonts w:ascii="Arial" w:hAnsi="Arial" w:cs="Arial"/>
        </w:rPr>
        <w:br w:type="page"/>
      </w:r>
    </w:p>
    <w:p w14:paraId="68DE49F0" w14:textId="77777777" w:rsidR="00336CC1" w:rsidRPr="0043115D" w:rsidRDefault="00336CC1" w:rsidP="00336CC1">
      <w:pPr>
        <w:tabs>
          <w:tab w:val="left" w:pos="360"/>
        </w:tabs>
        <w:rPr>
          <w:rFonts w:ascii="Arial" w:hAnsi="Arial" w:cs="Arial"/>
        </w:rPr>
      </w:pPr>
    </w:p>
    <w:p w14:paraId="46DDBCFB" w14:textId="77777777" w:rsidR="00336CC1" w:rsidRPr="007A0B7F" w:rsidRDefault="00336CC1" w:rsidP="00336CC1">
      <w:pPr>
        <w:pStyle w:val="Heading2"/>
        <w:spacing w:before="0"/>
        <w:rPr>
          <w:b w:val="0"/>
          <w:bCs/>
        </w:rPr>
      </w:pPr>
      <w:r w:rsidRPr="0043115D">
        <w:t>Grading and Evaluation</w:t>
      </w:r>
      <w:r>
        <w:t xml:space="preserve"> </w:t>
      </w:r>
      <w:r w:rsidRPr="007A0B7F">
        <w:rPr>
          <w:b w:val="0"/>
          <w:bCs/>
        </w:rPr>
        <w:t>Final grades are determined based on the student’s mastery of the course materials and demonstration of the required skills. The final grade will be based on the following criteria</w:t>
      </w:r>
      <w:r>
        <w:rPr>
          <w:b w:val="0"/>
          <w:bCs/>
        </w:rPr>
        <w:t>.</w:t>
      </w:r>
    </w:p>
    <w:p w14:paraId="277233A5" w14:textId="77777777" w:rsidR="004E0788" w:rsidRPr="00DB72E8" w:rsidRDefault="004E0788" w:rsidP="00336CC1">
      <w:pPr>
        <w:tabs>
          <w:tab w:val="left" w:pos="360"/>
        </w:tabs>
        <w:rPr>
          <w:rFonts w:ascii="Arial" w:hAnsi="Arial" w:cs="Arial"/>
        </w:rPr>
      </w:pPr>
    </w:p>
    <w:tbl>
      <w:tblPr>
        <w:tblStyle w:val="TableGrid"/>
        <w:tblW w:w="10890" w:type="dxa"/>
        <w:tblInd w:w="-638" w:type="dxa"/>
        <w:tblLook w:val="04A0" w:firstRow="1" w:lastRow="0" w:firstColumn="1" w:lastColumn="0" w:noHBand="0" w:noVBand="1"/>
        <w:tblDescription w:val="Grading scale for MPH program"/>
      </w:tblPr>
      <w:tblGrid>
        <w:gridCol w:w="1440"/>
        <w:gridCol w:w="1530"/>
        <w:gridCol w:w="7920"/>
      </w:tblGrid>
      <w:tr w:rsidR="00B15F5F" w:rsidRPr="00DB72E8" w14:paraId="0D8A8FD0" w14:textId="77777777" w:rsidTr="00AC4445">
        <w:trPr>
          <w:trHeight w:val="251"/>
          <w:tblHeader/>
        </w:trPr>
        <w:tc>
          <w:tcPr>
            <w:tcW w:w="1440" w:type="dxa"/>
            <w:tcBorders>
              <w:top w:val="single" w:sz="6" w:space="0" w:color="auto"/>
              <w:left w:val="single" w:sz="6" w:space="0" w:color="auto"/>
              <w:bottom w:val="single" w:sz="6" w:space="0" w:color="auto"/>
              <w:right w:val="single" w:sz="6" w:space="0" w:color="auto"/>
            </w:tcBorders>
            <w:shd w:val="clear" w:color="auto" w:fill="385623"/>
          </w:tcPr>
          <w:p w14:paraId="0C4C5D1F" w14:textId="34369965" w:rsidR="00B15F5F" w:rsidRPr="00DB72E8" w:rsidRDefault="00B15F5F" w:rsidP="00336CC1">
            <w:pPr>
              <w:rPr>
                <w:rFonts w:ascii="Arial" w:hAnsi="Arial" w:cs="Arial"/>
                <w:b/>
                <w:bCs/>
                <w:color w:val="FFFFFF" w:themeColor="background1"/>
              </w:rPr>
            </w:pPr>
            <w:bookmarkStart w:id="8" w:name="_Hlk160618910"/>
            <w:r w:rsidRPr="00DB72E8">
              <w:rPr>
                <w:rFonts w:ascii="Arial" w:hAnsi="Arial" w:cs="Arial"/>
                <w:b/>
                <w:bCs/>
                <w:color w:val="FFFFFF" w:themeColor="background1"/>
              </w:rPr>
              <w:t>Grade</w:t>
            </w:r>
          </w:p>
        </w:tc>
        <w:tc>
          <w:tcPr>
            <w:tcW w:w="1530" w:type="dxa"/>
            <w:tcBorders>
              <w:top w:val="single" w:sz="6" w:space="0" w:color="auto"/>
              <w:left w:val="single" w:sz="6" w:space="0" w:color="auto"/>
              <w:bottom w:val="single" w:sz="6" w:space="0" w:color="auto"/>
              <w:right w:val="single" w:sz="6" w:space="0" w:color="auto"/>
            </w:tcBorders>
            <w:shd w:val="clear" w:color="auto" w:fill="385623"/>
          </w:tcPr>
          <w:p w14:paraId="689D17C5" w14:textId="4102F0EF" w:rsidR="00B15F5F" w:rsidRPr="00DB72E8" w:rsidRDefault="00B15F5F" w:rsidP="00336CC1">
            <w:pPr>
              <w:rPr>
                <w:rFonts w:ascii="Arial" w:hAnsi="Arial" w:cs="Arial"/>
                <w:b/>
                <w:bCs/>
                <w:color w:val="FFFFFF" w:themeColor="background1"/>
              </w:rPr>
            </w:pPr>
            <w:r w:rsidRPr="00DB72E8">
              <w:rPr>
                <w:rFonts w:ascii="Arial" w:hAnsi="Arial" w:cs="Arial"/>
                <w:b/>
                <w:bCs/>
                <w:color w:val="FFFFFF" w:themeColor="background1"/>
              </w:rPr>
              <w:t>Points</w:t>
            </w:r>
          </w:p>
        </w:tc>
        <w:tc>
          <w:tcPr>
            <w:tcW w:w="7920" w:type="dxa"/>
            <w:tcBorders>
              <w:top w:val="single" w:sz="6" w:space="0" w:color="auto"/>
              <w:left w:val="single" w:sz="6" w:space="0" w:color="auto"/>
              <w:bottom w:val="single" w:sz="6" w:space="0" w:color="auto"/>
              <w:right w:val="single" w:sz="6" w:space="0" w:color="auto"/>
            </w:tcBorders>
            <w:shd w:val="clear" w:color="auto" w:fill="385623"/>
            <w:vAlign w:val="center"/>
          </w:tcPr>
          <w:p w14:paraId="6DA5D288" w14:textId="76F2109F" w:rsidR="00B15F5F" w:rsidRPr="00DB72E8" w:rsidRDefault="00B15F5F" w:rsidP="00336CC1">
            <w:pPr>
              <w:rPr>
                <w:rFonts w:ascii="Arial" w:hAnsi="Arial" w:cs="Arial"/>
                <w:b/>
                <w:bCs/>
                <w:color w:val="FFFFFF" w:themeColor="background1"/>
              </w:rPr>
            </w:pPr>
            <w:r w:rsidRPr="00DB72E8">
              <w:rPr>
                <w:rFonts w:ascii="Arial" w:hAnsi="Arial" w:cs="Arial"/>
                <w:b/>
                <w:bCs/>
                <w:color w:val="FFFFFF" w:themeColor="background1"/>
              </w:rPr>
              <w:t>Expectations</w:t>
            </w:r>
          </w:p>
        </w:tc>
      </w:tr>
      <w:bookmarkEnd w:id="8"/>
      <w:tr w:rsidR="00467B5F" w:rsidRPr="00DB72E8" w14:paraId="50F9C6DA" w14:textId="77777777" w:rsidTr="00AC4445">
        <w:trPr>
          <w:trHeight w:val="251"/>
        </w:trPr>
        <w:tc>
          <w:tcPr>
            <w:tcW w:w="1440" w:type="dxa"/>
          </w:tcPr>
          <w:p w14:paraId="50F9C6D7" w14:textId="77777777" w:rsidR="00467B5F" w:rsidRPr="00DB72E8" w:rsidRDefault="00467B5F" w:rsidP="00336CC1">
            <w:pPr>
              <w:rPr>
                <w:rFonts w:ascii="Arial" w:hAnsi="Arial" w:cs="Arial"/>
                <w:sz w:val="20"/>
                <w:szCs w:val="20"/>
              </w:rPr>
            </w:pPr>
            <w:r w:rsidRPr="00DB72E8">
              <w:rPr>
                <w:rFonts w:ascii="Arial" w:hAnsi="Arial" w:cs="Arial"/>
                <w:color w:val="000000"/>
                <w:sz w:val="20"/>
                <w:szCs w:val="20"/>
              </w:rPr>
              <w:t>4.0</w:t>
            </w:r>
          </w:p>
        </w:tc>
        <w:tc>
          <w:tcPr>
            <w:tcW w:w="1530" w:type="dxa"/>
          </w:tcPr>
          <w:p w14:paraId="50F9C6D8" w14:textId="63E52B91" w:rsidR="00467B5F" w:rsidRPr="00DB72E8" w:rsidRDefault="004E0788" w:rsidP="00336CC1">
            <w:pPr>
              <w:tabs>
                <w:tab w:val="left" w:pos="360"/>
              </w:tabs>
              <w:rPr>
                <w:rFonts w:ascii="Arial" w:hAnsi="Arial" w:cs="Arial"/>
                <w:sz w:val="20"/>
                <w:szCs w:val="20"/>
              </w:rPr>
            </w:pPr>
            <w:r w:rsidRPr="00DB72E8">
              <w:rPr>
                <w:rFonts w:ascii="Arial" w:hAnsi="Arial" w:cs="Arial"/>
                <w:color w:val="000000"/>
                <w:sz w:val="20"/>
                <w:szCs w:val="20"/>
              </w:rPr>
              <w:t>162-170</w:t>
            </w:r>
            <w:r w:rsidR="00467B5F" w:rsidRPr="00DB72E8">
              <w:rPr>
                <w:rFonts w:ascii="Arial" w:hAnsi="Arial" w:cs="Arial"/>
                <w:color w:val="000000"/>
                <w:sz w:val="20"/>
                <w:szCs w:val="20"/>
              </w:rPr>
              <w:t> </w:t>
            </w:r>
          </w:p>
        </w:tc>
        <w:tc>
          <w:tcPr>
            <w:tcW w:w="7920" w:type="dxa"/>
          </w:tcPr>
          <w:p w14:paraId="50F9C6D9" w14:textId="77777777" w:rsidR="00467B5F" w:rsidRPr="00DB72E8" w:rsidRDefault="003E7975" w:rsidP="00336CC1">
            <w:pPr>
              <w:tabs>
                <w:tab w:val="left" w:pos="360"/>
              </w:tabs>
              <w:rPr>
                <w:rFonts w:ascii="Arial" w:hAnsi="Arial" w:cs="Arial"/>
                <w:color w:val="000000"/>
                <w:sz w:val="20"/>
                <w:szCs w:val="20"/>
              </w:rPr>
            </w:pPr>
            <w:r w:rsidRPr="00DB72E8">
              <w:rPr>
                <w:rFonts w:ascii="Arial" w:hAnsi="Arial" w:cs="Arial"/>
                <w:sz w:val="20"/>
                <w:szCs w:val="20"/>
              </w:rPr>
              <w:t>The student demonstrates a critical orientation to the material, incorporating an extensive know</w:t>
            </w:r>
            <w:r w:rsidR="009B344C" w:rsidRPr="00DB72E8">
              <w:rPr>
                <w:rFonts w:ascii="Arial" w:hAnsi="Arial" w:cs="Arial"/>
                <w:sz w:val="20"/>
                <w:szCs w:val="20"/>
              </w:rPr>
              <w:t>ledge base, reflection, discovery of tacit meanings, highly original thinking, and critical analysis and synthesis; consistent ability to integrate theory and practical experience.</w:t>
            </w:r>
          </w:p>
        </w:tc>
      </w:tr>
      <w:tr w:rsidR="00467B5F" w:rsidRPr="00DB72E8" w14:paraId="50F9C6DE" w14:textId="77777777" w:rsidTr="00AC4445">
        <w:trPr>
          <w:trHeight w:val="70"/>
        </w:trPr>
        <w:tc>
          <w:tcPr>
            <w:tcW w:w="1440" w:type="dxa"/>
          </w:tcPr>
          <w:p w14:paraId="50F9C6DB" w14:textId="77777777" w:rsidR="00467B5F" w:rsidRPr="00DB72E8" w:rsidRDefault="00467B5F" w:rsidP="00336CC1">
            <w:pPr>
              <w:rPr>
                <w:rFonts w:ascii="Arial" w:hAnsi="Arial" w:cs="Arial"/>
                <w:color w:val="000000"/>
                <w:sz w:val="20"/>
                <w:szCs w:val="20"/>
              </w:rPr>
            </w:pPr>
            <w:r w:rsidRPr="00DB72E8">
              <w:rPr>
                <w:rFonts w:ascii="Arial" w:hAnsi="Arial" w:cs="Arial"/>
                <w:color w:val="000000"/>
                <w:sz w:val="20"/>
                <w:szCs w:val="20"/>
              </w:rPr>
              <w:t>3.5</w:t>
            </w:r>
          </w:p>
        </w:tc>
        <w:tc>
          <w:tcPr>
            <w:tcW w:w="1530" w:type="dxa"/>
          </w:tcPr>
          <w:p w14:paraId="50F9C6DC" w14:textId="515B3253" w:rsidR="00467B5F" w:rsidRPr="00DB72E8" w:rsidRDefault="004E0788" w:rsidP="00336CC1">
            <w:pPr>
              <w:tabs>
                <w:tab w:val="left" w:pos="360"/>
              </w:tabs>
              <w:rPr>
                <w:rFonts w:ascii="Arial" w:hAnsi="Arial" w:cs="Arial"/>
                <w:color w:val="000000"/>
                <w:sz w:val="20"/>
                <w:szCs w:val="20"/>
              </w:rPr>
            </w:pPr>
            <w:r w:rsidRPr="00DB72E8">
              <w:rPr>
                <w:rFonts w:ascii="Arial" w:hAnsi="Arial" w:cs="Arial"/>
                <w:color w:val="000000"/>
                <w:sz w:val="20"/>
                <w:szCs w:val="20"/>
              </w:rPr>
              <w:t>153-161</w:t>
            </w:r>
          </w:p>
        </w:tc>
        <w:tc>
          <w:tcPr>
            <w:tcW w:w="7920" w:type="dxa"/>
          </w:tcPr>
          <w:p w14:paraId="50F9C6DD" w14:textId="77777777" w:rsidR="00467B5F" w:rsidRPr="00DB72E8" w:rsidRDefault="00CF2E6C" w:rsidP="00336CC1">
            <w:pPr>
              <w:tabs>
                <w:tab w:val="left" w:pos="360"/>
              </w:tabs>
              <w:rPr>
                <w:rFonts w:ascii="Arial" w:hAnsi="Arial" w:cs="Arial"/>
                <w:color w:val="000000"/>
                <w:sz w:val="20"/>
                <w:szCs w:val="20"/>
              </w:rPr>
            </w:pPr>
            <w:r w:rsidRPr="00DB72E8">
              <w:rPr>
                <w:rFonts w:ascii="Arial" w:hAnsi="Arial" w:cs="Arial"/>
                <w:sz w:val="20"/>
                <w:szCs w:val="20"/>
              </w:rPr>
              <w:t>The student demonstrates some evidence of a critical orientation to the material, incorporating a wide knowledge base, and using reflections, discover or tacit meanings, some original thinking, critical analysis and synthesis able to integrate theory and practical experience.</w:t>
            </w:r>
          </w:p>
        </w:tc>
      </w:tr>
      <w:tr w:rsidR="00467B5F" w:rsidRPr="00DB72E8" w14:paraId="50F9C6E2" w14:textId="77777777" w:rsidTr="00AC4445">
        <w:trPr>
          <w:trHeight w:val="56"/>
        </w:trPr>
        <w:tc>
          <w:tcPr>
            <w:tcW w:w="1440" w:type="dxa"/>
          </w:tcPr>
          <w:p w14:paraId="50F9C6DF" w14:textId="77777777" w:rsidR="00467B5F" w:rsidRPr="00DB72E8" w:rsidRDefault="00467B5F" w:rsidP="00336CC1">
            <w:pPr>
              <w:rPr>
                <w:rFonts w:ascii="Arial" w:hAnsi="Arial" w:cs="Arial"/>
                <w:color w:val="000000"/>
                <w:sz w:val="20"/>
                <w:szCs w:val="20"/>
              </w:rPr>
            </w:pPr>
            <w:r w:rsidRPr="00DB72E8">
              <w:rPr>
                <w:rFonts w:ascii="Arial" w:hAnsi="Arial" w:cs="Arial"/>
                <w:color w:val="000000"/>
                <w:sz w:val="20"/>
                <w:szCs w:val="20"/>
              </w:rPr>
              <w:t>3.0</w:t>
            </w:r>
          </w:p>
        </w:tc>
        <w:tc>
          <w:tcPr>
            <w:tcW w:w="1530" w:type="dxa"/>
          </w:tcPr>
          <w:p w14:paraId="50F9C6E0" w14:textId="030B1920" w:rsidR="00467B5F" w:rsidRPr="00DB72E8" w:rsidRDefault="004E0788" w:rsidP="00336CC1">
            <w:pPr>
              <w:tabs>
                <w:tab w:val="left" w:pos="360"/>
              </w:tabs>
              <w:rPr>
                <w:rFonts w:ascii="Arial" w:hAnsi="Arial" w:cs="Arial"/>
                <w:color w:val="000000"/>
                <w:sz w:val="20"/>
                <w:szCs w:val="20"/>
              </w:rPr>
            </w:pPr>
            <w:r w:rsidRPr="00DB72E8">
              <w:rPr>
                <w:rFonts w:ascii="Arial" w:hAnsi="Arial" w:cs="Arial"/>
                <w:color w:val="000000"/>
                <w:sz w:val="20"/>
                <w:szCs w:val="20"/>
              </w:rPr>
              <w:t>145</w:t>
            </w:r>
            <w:r w:rsidR="00467B5F" w:rsidRPr="00DB72E8">
              <w:rPr>
                <w:rFonts w:ascii="Arial" w:hAnsi="Arial" w:cs="Arial"/>
                <w:color w:val="000000"/>
                <w:sz w:val="20"/>
                <w:szCs w:val="20"/>
              </w:rPr>
              <w:t>-</w:t>
            </w:r>
            <w:r w:rsidRPr="00DB72E8">
              <w:rPr>
                <w:rFonts w:ascii="Arial" w:hAnsi="Arial" w:cs="Arial"/>
                <w:color w:val="000000"/>
                <w:sz w:val="20"/>
                <w:szCs w:val="20"/>
              </w:rPr>
              <w:t>153</w:t>
            </w:r>
          </w:p>
        </w:tc>
        <w:tc>
          <w:tcPr>
            <w:tcW w:w="7920" w:type="dxa"/>
          </w:tcPr>
          <w:p w14:paraId="50F9C6E1" w14:textId="77777777" w:rsidR="00467B5F" w:rsidRPr="00DB72E8" w:rsidRDefault="000F7A2F" w:rsidP="00336CC1">
            <w:pPr>
              <w:tabs>
                <w:tab w:val="left" w:pos="360"/>
              </w:tabs>
              <w:rPr>
                <w:rFonts w:ascii="Arial" w:hAnsi="Arial" w:cs="Arial"/>
                <w:sz w:val="20"/>
                <w:szCs w:val="20"/>
              </w:rPr>
            </w:pPr>
            <w:r w:rsidRPr="00DB72E8">
              <w:rPr>
                <w:rFonts w:ascii="Arial" w:hAnsi="Arial" w:cs="Arial"/>
                <w:sz w:val="20"/>
                <w:szCs w:val="20"/>
              </w:rPr>
              <w:t xml:space="preserve">The student demonstrates an interpretive orientation to the material, incorporating a sound knowledge base, identification of underlying principles or themes, examples of situations or experiences, and some original thinking, critical capacity and analytic ability; able to integrate theory and practical experience to some extent. </w:t>
            </w:r>
          </w:p>
        </w:tc>
      </w:tr>
      <w:tr w:rsidR="00467B5F" w:rsidRPr="00DB72E8" w14:paraId="50F9C6E6" w14:textId="77777777" w:rsidTr="00AC4445">
        <w:trPr>
          <w:trHeight w:val="56"/>
        </w:trPr>
        <w:tc>
          <w:tcPr>
            <w:tcW w:w="1440" w:type="dxa"/>
          </w:tcPr>
          <w:p w14:paraId="50F9C6E3" w14:textId="77777777" w:rsidR="00467B5F" w:rsidRPr="00DB72E8" w:rsidRDefault="00467B5F" w:rsidP="00336CC1">
            <w:pPr>
              <w:rPr>
                <w:rFonts w:ascii="Arial" w:hAnsi="Arial" w:cs="Arial"/>
                <w:color w:val="000000"/>
                <w:sz w:val="20"/>
                <w:szCs w:val="20"/>
              </w:rPr>
            </w:pPr>
            <w:r w:rsidRPr="00DB72E8">
              <w:rPr>
                <w:rFonts w:ascii="Arial" w:hAnsi="Arial" w:cs="Arial"/>
                <w:color w:val="000000"/>
                <w:sz w:val="20"/>
                <w:szCs w:val="20"/>
              </w:rPr>
              <w:t>2.5</w:t>
            </w:r>
          </w:p>
        </w:tc>
        <w:tc>
          <w:tcPr>
            <w:tcW w:w="1530" w:type="dxa"/>
          </w:tcPr>
          <w:p w14:paraId="50F9C6E4" w14:textId="4565FBA3" w:rsidR="00467B5F" w:rsidRPr="00DB72E8" w:rsidRDefault="004E0788" w:rsidP="00336CC1">
            <w:pPr>
              <w:tabs>
                <w:tab w:val="left" w:pos="360"/>
              </w:tabs>
              <w:rPr>
                <w:rFonts w:ascii="Arial" w:hAnsi="Arial" w:cs="Arial"/>
                <w:color w:val="000000"/>
                <w:sz w:val="20"/>
                <w:szCs w:val="20"/>
              </w:rPr>
            </w:pPr>
            <w:r w:rsidRPr="00DB72E8">
              <w:rPr>
                <w:rFonts w:ascii="Arial" w:hAnsi="Arial" w:cs="Arial"/>
                <w:color w:val="000000"/>
                <w:sz w:val="20"/>
                <w:szCs w:val="20"/>
              </w:rPr>
              <w:t>136-144</w:t>
            </w:r>
          </w:p>
        </w:tc>
        <w:tc>
          <w:tcPr>
            <w:tcW w:w="7920" w:type="dxa"/>
          </w:tcPr>
          <w:p w14:paraId="50F9C6E5" w14:textId="77777777" w:rsidR="00467B5F" w:rsidRPr="00DB72E8" w:rsidRDefault="000F7A2F" w:rsidP="00336CC1">
            <w:pPr>
              <w:tabs>
                <w:tab w:val="left" w:pos="360"/>
              </w:tabs>
              <w:rPr>
                <w:rFonts w:ascii="Arial" w:hAnsi="Arial" w:cs="Arial"/>
                <w:color w:val="000000"/>
                <w:sz w:val="20"/>
                <w:szCs w:val="20"/>
              </w:rPr>
            </w:pPr>
            <w:r w:rsidRPr="00DB72E8">
              <w:rPr>
                <w:rFonts w:ascii="Arial" w:hAnsi="Arial" w:cs="Arial"/>
                <w:sz w:val="20"/>
                <w:szCs w:val="20"/>
              </w:rPr>
              <w:t>The student demonstrates some evidence of an interpretive orientation to the material, incorporating and adequate knowledge base, identification of underlying principles or themes, examples or situations or experiences, and some original thinking, critical and analytic ability; integrates theory and practical experience to a limited extent.</w:t>
            </w:r>
          </w:p>
        </w:tc>
      </w:tr>
      <w:tr w:rsidR="00467B5F" w:rsidRPr="00DB72E8" w14:paraId="50F9C6EA" w14:textId="77777777" w:rsidTr="00AC4445">
        <w:trPr>
          <w:trHeight w:val="56"/>
        </w:trPr>
        <w:tc>
          <w:tcPr>
            <w:tcW w:w="1440" w:type="dxa"/>
          </w:tcPr>
          <w:p w14:paraId="50F9C6E7" w14:textId="77777777" w:rsidR="00467B5F" w:rsidRPr="00DB72E8" w:rsidRDefault="00467B5F" w:rsidP="00336CC1">
            <w:pPr>
              <w:rPr>
                <w:rFonts w:ascii="Arial" w:hAnsi="Arial" w:cs="Arial"/>
                <w:color w:val="000000"/>
                <w:sz w:val="20"/>
                <w:szCs w:val="20"/>
              </w:rPr>
            </w:pPr>
            <w:r w:rsidRPr="00DB72E8">
              <w:rPr>
                <w:rFonts w:ascii="Arial" w:hAnsi="Arial" w:cs="Arial"/>
                <w:color w:val="000000"/>
                <w:sz w:val="20"/>
                <w:szCs w:val="20"/>
              </w:rPr>
              <w:t>2.0</w:t>
            </w:r>
          </w:p>
        </w:tc>
        <w:tc>
          <w:tcPr>
            <w:tcW w:w="1530" w:type="dxa"/>
          </w:tcPr>
          <w:p w14:paraId="50F9C6E8" w14:textId="4D0ACE53" w:rsidR="00467B5F" w:rsidRPr="00DB72E8" w:rsidRDefault="004E0788" w:rsidP="00336CC1">
            <w:pPr>
              <w:tabs>
                <w:tab w:val="left" w:pos="360"/>
              </w:tabs>
              <w:rPr>
                <w:rFonts w:ascii="Arial" w:hAnsi="Arial" w:cs="Arial"/>
                <w:color w:val="000000"/>
                <w:sz w:val="20"/>
                <w:szCs w:val="20"/>
              </w:rPr>
            </w:pPr>
            <w:r w:rsidRPr="00DB72E8">
              <w:rPr>
                <w:rFonts w:ascii="Arial" w:hAnsi="Arial" w:cs="Arial"/>
                <w:color w:val="000000"/>
                <w:sz w:val="20"/>
                <w:szCs w:val="20"/>
              </w:rPr>
              <w:t>127-135</w:t>
            </w:r>
          </w:p>
        </w:tc>
        <w:tc>
          <w:tcPr>
            <w:tcW w:w="7920" w:type="dxa"/>
          </w:tcPr>
          <w:p w14:paraId="50F9C6E9" w14:textId="503CDCA3" w:rsidR="00467B5F" w:rsidRPr="00DB72E8" w:rsidRDefault="004167F7" w:rsidP="00336CC1">
            <w:pPr>
              <w:tabs>
                <w:tab w:val="left" w:pos="360"/>
              </w:tabs>
              <w:rPr>
                <w:rFonts w:ascii="Arial" w:hAnsi="Arial" w:cs="Arial"/>
                <w:color w:val="000000"/>
                <w:sz w:val="20"/>
                <w:szCs w:val="20"/>
              </w:rPr>
            </w:pPr>
            <w:r w:rsidRPr="00DB72E8">
              <w:rPr>
                <w:rFonts w:ascii="Arial" w:hAnsi="Arial" w:cs="Arial"/>
                <w:sz w:val="20"/>
                <w:szCs w:val="20"/>
              </w:rPr>
              <w:t xml:space="preserve">The student demonstrates a descriptive orientation to the material, incorporating a satisfactory knowledge base, some ability to analyze and evaluate critically, and some original </w:t>
            </w:r>
            <w:r w:rsidR="00D15352" w:rsidRPr="00DB72E8">
              <w:rPr>
                <w:rFonts w:ascii="Arial" w:hAnsi="Arial" w:cs="Arial"/>
                <w:sz w:val="20"/>
                <w:szCs w:val="20"/>
              </w:rPr>
              <w:t>thinking,</w:t>
            </w:r>
            <w:r w:rsidRPr="00DB72E8">
              <w:rPr>
                <w:rFonts w:ascii="Arial" w:hAnsi="Arial" w:cs="Arial"/>
                <w:sz w:val="20"/>
                <w:szCs w:val="20"/>
              </w:rPr>
              <w:t xml:space="preserve"> limited integrations of theory and practice. </w:t>
            </w:r>
          </w:p>
        </w:tc>
      </w:tr>
      <w:tr w:rsidR="00467B5F" w:rsidRPr="00DB72E8" w14:paraId="50F9C6EE" w14:textId="77777777" w:rsidTr="00AC4445">
        <w:trPr>
          <w:trHeight w:val="56"/>
        </w:trPr>
        <w:tc>
          <w:tcPr>
            <w:tcW w:w="1440" w:type="dxa"/>
          </w:tcPr>
          <w:p w14:paraId="50F9C6EB" w14:textId="77777777" w:rsidR="00467B5F" w:rsidRPr="00DB72E8" w:rsidRDefault="00467B5F" w:rsidP="00336CC1">
            <w:pPr>
              <w:rPr>
                <w:rFonts w:ascii="Arial" w:hAnsi="Arial" w:cs="Arial"/>
                <w:color w:val="000000"/>
                <w:sz w:val="20"/>
                <w:szCs w:val="20"/>
              </w:rPr>
            </w:pPr>
            <w:r w:rsidRPr="00DB72E8">
              <w:rPr>
                <w:rFonts w:ascii="Arial" w:hAnsi="Arial" w:cs="Arial"/>
                <w:color w:val="000000"/>
                <w:sz w:val="20"/>
                <w:szCs w:val="20"/>
              </w:rPr>
              <w:t>1.5</w:t>
            </w:r>
          </w:p>
        </w:tc>
        <w:tc>
          <w:tcPr>
            <w:tcW w:w="1530" w:type="dxa"/>
          </w:tcPr>
          <w:p w14:paraId="50F9C6EC" w14:textId="6BB00997" w:rsidR="00467B5F" w:rsidRPr="00DB72E8" w:rsidRDefault="004E0788" w:rsidP="00336CC1">
            <w:pPr>
              <w:tabs>
                <w:tab w:val="left" w:pos="360"/>
              </w:tabs>
              <w:rPr>
                <w:rFonts w:ascii="Arial" w:hAnsi="Arial" w:cs="Arial"/>
                <w:color w:val="000000"/>
                <w:sz w:val="20"/>
                <w:szCs w:val="20"/>
              </w:rPr>
            </w:pPr>
            <w:r w:rsidRPr="00DB72E8">
              <w:rPr>
                <w:rFonts w:ascii="Arial" w:hAnsi="Arial" w:cs="Arial"/>
                <w:color w:val="000000"/>
                <w:sz w:val="20"/>
                <w:szCs w:val="20"/>
              </w:rPr>
              <w:t>118-126</w:t>
            </w:r>
          </w:p>
        </w:tc>
        <w:tc>
          <w:tcPr>
            <w:tcW w:w="7920" w:type="dxa"/>
          </w:tcPr>
          <w:p w14:paraId="50F9C6ED" w14:textId="77777777" w:rsidR="00467B5F" w:rsidRPr="00DB72E8" w:rsidRDefault="002C6D22" w:rsidP="00336CC1">
            <w:pPr>
              <w:tabs>
                <w:tab w:val="left" w:pos="360"/>
              </w:tabs>
              <w:rPr>
                <w:rFonts w:ascii="Arial" w:hAnsi="Arial" w:cs="Arial"/>
                <w:color w:val="000000"/>
                <w:sz w:val="20"/>
                <w:szCs w:val="20"/>
              </w:rPr>
            </w:pPr>
            <w:r w:rsidRPr="00DB72E8">
              <w:rPr>
                <w:rFonts w:ascii="Arial" w:hAnsi="Arial" w:cs="Arial"/>
                <w:color w:val="000000"/>
                <w:sz w:val="20"/>
                <w:szCs w:val="20"/>
              </w:rPr>
              <w:t xml:space="preserve">The student demonstrates </w:t>
            </w:r>
            <w:r w:rsidR="00193586" w:rsidRPr="00DB72E8">
              <w:rPr>
                <w:rFonts w:ascii="Arial" w:hAnsi="Arial" w:cs="Arial"/>
                <w:color w:val="000000"/>
                <w:sz w:val="20"/>
                <w:szCs w:val="20"/>
              </w:rPr>
              <w:t xml:space="preserve">some evidence of a descriptive orientation to the material, incorporating a </w:t>
            </w:r>
            <w:proofErr w:type="gramStart"/>
            <w:r w:rsidR="00193586" w:rsidRPr="00DB72E8">
              <w:rPr>
                <w:rFonts w:ascii="Arial" w:hAnsi="Arial" w:cs="Arial"/>
                <w:color w:val="000000"/>
                <w:sz w:val="20"/>
                <w:szCs w:val="20"/>
              </w:rPr>
              <w:t>fairly narrow</w:t>
            </w:r>
            <w:proofErr w:type="gramEnd"/>
            <w:r w:rsidR="00193586" w:rsidRPr="00DB72E8">
              <w:rPr>
                <w:rFonts w:ascii="Arial" w:hAnsi="Arial" w:cs="Arial"/>
                <w:color w:val="000000"/>
                <w:sz w:val="20"/>
                <w:szCs w:val="20"/>
              </w:rPr>
              <w:t xml:space="preserve"> know</w:t>
            </w:r>
            <w:r w:rsidR="004167F7" w:rsidRPr="00DB72E8">
              <w:rPr>
                <w:rFonts w:ascii="Arial" w:hAnsi="Arial" w:cs="Arial"/>
                <w:color w:val="000000"/>
                <w:sz w:val="20"/>
                <w:szCs w:val="20"/>
              </w:rPr>
              <w:t>ledge base, some ability to analyze and evaluate critically and demonstrating limited original thinking; negligible integration of theory and practice.</w:t>
            </w:r>
          </w:p>
        </w:tc>
      </w:tr>
      <w:tr w:rsidR="00467B5F" w:rsidRPr="00DB72E8" w14:paraId="50F9C6F2" w14:textId="77777777" w:rsidTr="00AC4445">
        <w:trPr>
          <w:trHeight w:val="56"/>
        </w:trPr>
        <w:tc>
          <w:tcPr>
            <w:tcW w:w="1440" w:type="dxa"/>
          </w:tcPr>
          <w:p w14:paraId="50F9C6EF" w14:textId="77777777" w:rsidR="00467B5F" w:rsidRPr="00DB72E8" w:rsidRDefault="00467B5F" w:rsidP="00336CC1">
            <w:pPr>
              <w:rPr>
                <w:rFonts w:ascii="Arial" w:hAnsi="Arial" w:cs="Arial"/>
                <w:color w:val="000000"/>
                <w:sz w:val="20"/>
                <w:szCs w:val="20"/>
              </w:rPr>
            </w:pPr>
            <w:r w:rsidRPr="00DB72E8">
              <w:rPr>
                <w:rFonts w:ascii="Arial" w:hAnsi="Arial" w:cs="Arial"/>
                <w:color w:val="000000"/>
                <w:sz w:val="20"/>
                <w:szCs w:val="20"/>
              </w:rPr>
              <w:t>1.0</w:t>
            </w:r>
          </w:p>
        </w:tc>
        <w:tc>
          <w:tcPr>
            <w:tcW w:w="1530" w:type="dxa"/>
          </w:tcPr>
          <w:p w14:paraId="50F9C6F0" w14:textId="503B23EF" w:rsidR="00467B5F" w:rsidRPr="00DB72E8" w:rsidRDefault="004E0788" w:rsidP="00336CC1">
            <w:pPr>
              <w:tabs>
                <w:tab w:val="left" w:pos="360"/>
              </w:tabs>
              <w:rPr>
                <w:rFonts w:ascii="Arial" w:hAnsi="Arial" w:cs="Arial"/>
                <w:color w:val="000000"/>
                <w:sz w:val="20"/>
                <w:szCs w:val="20"/>
              </w:rPr>
            </w:pPr>
            <w:r w:rsidRPr="00DB72E8">
              <w:rPr>
                <w:rFonts w:ascii="Arial" w:hAnsi="Arial" w:cs="Arial"/>
                <w:color w:val="000000"/>
                <w:sz w:val="20"/>
                <w:szCs w:val="20"/>
              </w:rPr>
              <w:t>99-117</w:t>
            </w:r>
          </w:p>
        </w:tc>
        <w:tc>
          <w:tcPr>
            <w:tcW w:w="7920" w:type="dxa"/>
          </w:tcPr>
          <w:p w14:paraId="50F9C6F1" w14:textId="77777777" w:rsidR="00890F74" w:rsidRPr="00DB72E8" w:rsidRDefault="002C6D22" w:rsidP="00336CC1">
            <w:pPr>
              <w:tabs>
                <w:tab w:val="left" w:pos="360"/>
              </w:tabs>
              <w:rPr>
                <w:rFonts w:ascii="Arial" w:hAnsi="Arial" w:cs="Arial"/>
                <w:sz w:val="20"/>
                <w:szCs w:val="20"/>
              </w:rPr>
            </w:pPr>
            <w:r w:rsidRPr="00DB72E8">
              <w:rPr>
                <w:rFonts w:ascii="Arial" w:hAnsi="Arial" w:cs="Arial"/>
                <w:color w:val="000000"/>
                <w:sz w:val="20"/>
                <w:szCs w:val="20"/>
              </w:rPr>
              <w:t>The student demonstrates a limited knowledge base, uses concrete problem-solving, limited critical evaluation, and negligible original thinking; no integration of theory and practice.</w:t>
            </w:r>
          </w:p>
        </w:tc>
      </w:tr>
    </w:tbl>
    <w:p w14:paraId="268D8507" w14:textId="77777777" w:rsidR="00DB72E8" w:rsidRPr="00DB72E8" w:rsidRDefault="00DB72E8" w:rsidP="00336CC1">
      <w:pPr>
        <w:rPr>
          <w:rFonts w:ascii="Arial" w:hAnsi="Arial" w:cs="Arial"/>
        </w:rPr>
      </w:pPr>
    </w:p>
    <w:p w14:paraId="50F9C6F4" w14:textId="307228A1" w:rsidR="00592D2D" w:rsidRPr="00336CC1" w:rsidRDefault="00592D2D" w:rsidP="00336CC1">
      <w:pPr>
        <w:pStyle w:val="Heading2"/>
        <w:spacing w:before="0"/>
        <w:rPr>
          <w:rFonts w:cs="Arial"/>
          <w:b w:val="0"/>
          <w:bCs/>
        </w:rPr>
      </w:pPr>
      <w:r w:rsidRPr="00DB72E8">
        <w:rPr>
          <w:rFonts w:cs="Arial"/>
        </w:rPr>
        <w:t>Evaluation/Rubrics</w:t>
      </w:r>
      <w:r w:rsidR="007A0B7F" w:rsidRPr="00DB72E8">
        <w:rPr>
          <w:rFonts w:cs="Arial"/>
        </w:rPr>
        <w:t xml:space="preserve"> </w:t>
      </w:r>
      <w:r w:rsidRPr="00336CC1">
        <w:rPr>
          <w:rFonts w:cs="Arial"/>
          <w:b w:val="0"/>
          <w:bCs/>
        </w:rPr>
        <w:t xml:space="preserve">A rubric is a scoring tool that specifies the criteria for an assignment and the characteristics expected for several levels of quality. Rubrics inform students of the criteria used to evaluate their work and make grading both faster and more consistent. Links to the course rubrics are found in the weekly assignment folders. </w:t>
      </w:r>
    </w:p>
    <w:p w14:paraId="71E238D9" w14:textId="455469F9" w:rsidR="003147D5" w:rsidRPr="00DB72E8" w:rsidRDefault="003147D5" w:rsidP="00336CC1">
      <w:pPr>
        <w:rPr>
          <w:rFonts w:ascii="Arial" w:hAnsi="Arial" w:cs="Arial"/>
        </w:rPr>
      </w:pPr>
    </w:p>
    <w:p w14:paraId="0F941EA4" w14:textId="32C76158" w:rsidR="00ED4483" w:rsidRDefault="00ED4483">
      <w:pPr>
        <w:rPr>
          <w:rFonts w:ascii="Arial" w:hAnsi="Arial" w:cs="Arial"/>
        </w:rPr>
      </w:pPr>
      <w:r>
        <w:rPr>
          <w:rFonts w:ascii="Arial" w:hAnsi="Arial" w:cs="Arial"/>
        </w:rPr>
        <w:br w:type="page"/>
      </w:r>
    </w:p>
    <w:p w14:paraId="25EE28B0" w14:textId="77777777" w:rsidR="47D022A4" w:rsidRPr="00DB72E8" w:rsidRDefault="47D022A4" w:rsidP="00336CC1">
      <w:pPr>
        <w:rPr>
          <w:rFonts w:ascii="Arial" w:hAnsi="Arial" w:cs="Arial"/>
        </w:rPr>
      </w:pPr>
    </w:p>
    <w:tbl>
      <w:tblPr>
        <w:tblW w:w="11070" w:type="dxa"/>
        <w:tblInd w:w="-8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Assignment Summary"/>
      </w:tblPr>
      <w:tblGrid>
        <w:gridCol w:w="1170"/>
        <w:gridCol w:w="2070"/>
        <w:gridCol w:w="4680"/>
        <w:gridCol w:w="3150"/>
      </w:tblGrid>
      <w:tr w:rsidR="00721372" w:rsidRPr="00DB72E8" w14:paraId="7BFC3B45" w14:textId="2A4D02A8" w:rsidTr="00DE5C3C">
        <w:trPr>
          <w:trHeight w:val="300"/>
          <w:tblHeader/>
        </w:trPr>
        <w:tc>
          <w:tcPr>
            <w:tcW w:w="1170" w:type="dxa"/>
            <w:tcBorders>
              <w:top w:val="single" w:sz="6" w:space="0" w:color="auto"/>
              <w:left w:val="single" w:sz="6" w:space="0" w:color="auto"/>
              <w:bottom w:val="single" w:sz="6" w:space="0" w:color="auto"/>
              <w:right w:val="single" w:sz="6" w:space="0" w:color="auto"/>
            </w:tcBorders>
            <w:shd w:val="clear" w:color="auto" w:fill="385623" w:themeFill="accent6" w:themeFillShade="80"/>
          </w:tcPr>
          <w:p w14:paraId="7059A8E1" w14:textId="77777777" w:rsidR="00721372" w:rsidRPr="00F5206D" w:rsidRDefault="00721372" w:rsidP="00336CC1">
            <w:pPr>
              <w:pStyle w:val="paragraph"/>
              <w:spacing w:before="0" w:beforeAutospacing="0" w:after="0" w:afterAutospacing="0"/>
              <w:jc w:val="center"/>
              <w:textAlignment w:val="baseline"/>
              <w:rPr>
                <w:rStyle w:val="normaltextrun"/>
                <w:rFonts w:ascii="Arial" w:hAnsi="Arial" w:cs="Arial"/>
                <w:b/>
                <w:bCs/>
                <w:sz w:val="20"/>
                <w:szCs w:val="20"/>
                <w:highlight w:val="yellow"/>
              </w:rPr>
            </w:pPr>
          </w:p>
        </w:tc>
        <w:tc>
          <w:tcPr>
            <w:tcW w:w="2070" w:type="dxa"/>
            <w:tcBorders>
              <w:top w:val="single" w:sz="6" w:space="0" w:color="auto"/>
              <w:left w:val="single" w:sz="6" w:space="0" w:color="auto"/>
              <w:bottom w:val="single" w:sz="6" w:space="0" w:color="auto"/>
              <w:right w:val="single" w:sz="6" w:space="0" w:color="auto"/>
            </w:tcBorders>
            <w:shd w:val="clear" w:color="auto" w:fill="385623" w:themeFill="accent6" w:themeFillShade="80"/>
          </w:tcPr>
          <w:p w14:paraId="3B58DCBB" w14:textId="77777777" w:rsidR="00721372" w:rsidRPr="00F5206D" w:rsidRDefault="00721372" w:rsidP="00336CC1">
            <w:pPr>
              <w:pStyle w:val="paragraph"/>
              <w:spacing w:before="0" w:beforeAutospacing="0" w:after="0" w:afterAutospacing="0"/>
              <w:jc w:val="center"/>
              <w:textAlignment w:val="baseline"/>
              <w:rPr>
                <w:rStyle w:val="normaltextrun"/>
                <w:rFonts w:ascii="Arial" w:hAnsi="Arial" w:cs="Arial"/>
                <w:sz w:val="20"/>
                <w:szCs w:val="20"/>
                <w:highlight w:val="yellow"/>
              </w:rPr>
            </w:pPr>
          </w:p>
        </w:tc>
        <w:tc>
          <w:tcPr>
            <w:tcW w:w="4680" w:type="dxa"/>
            <w:tcBorders>
              <w:top w:val="single" w:sz="6" w:space="0" w:color="auto"/>
              <w:left w:val="single" w:sz="6" w:space="0" w:color="auto"/>
              <w:bottom w:val="single" w:sz="6" w:space="0" w:color="auto"/>
              <w:right w:val="single" w:sz="6" w:space="0" w:color="auto"/>
            </w:tcBorders>
            <w:shd w:val="clear" w:color="auto" w:fill="385623" w:themeFill="accent6" w:themeFillShade="80"/>
            <w:vAlign w:val="center"/>
            <w:hideMark/>
          </w:tcPr>
          <w:p w14:paraId="0E4B5B5A" w14:textId="6085604D" w:rsidR="00721372" w:rsidRPr="00F5206D" w:rsidRDefault="00721372" w:rsidP="00336CC1">
            <w:pPr>
              <w:pStyle w:val="paragraph"/>
              <w:spacing w:before="0" w:beforeAutospacing="0" w:after="0" w:afterAutospacing="0"/>
              <w:jc w:val="center"/>
              <w:textAlignment w:val="baseline"/>
              <w:rPr>
                <w:rFonts w:ascii="Arial" w:hAnsi="Arial" w:cs="Arial"/>
                <w:b/>
                <w:bCs/>
                <w:color w:val="4472C4"/>
                <w:sz w:val="20"/>
                <w:szCs w:val="20"/>
              </w:rPr>
            </w:pPr>
            <w:r w:rsidRPr="00F5206D">
              <w:rPr>
                <w:rStyle w:val="normaltextrun"/>
                <w:rFonts w:ascii="Arial" w:hAnsi="Arial" w:cs="Arial"/>
                <w:b/>
                <w:bCs/>
                <w:color w:val="FFFFFF"/>
                <w:sz w:val="20"/>
                <w:szCs w:val="20"/>
              </w:rPr>
              <w:t>Course Outline</w:t>
            </w:r>
          </w:p>
        </w:tc>
        <w:tc>
          <w:tcPr>
            <w:tcW w:w="3150" w:type="dxa"/>
            <w:tcBorders>
              <w:top w:val="single" w:sz="6" w:space="0" w:color="auto"/>
              <w:left w:val="single" w:sz="6" w:space="0" w:color="auto"/>
              <w:bottom w:val="single" w:sz="6" w:space="0" w:color="auto"/>
              <w:right w:val="single" w:sz="6" w:space="0" w:color="auto"/>
            </w:tcBorders>
            <w:shd w:val="clear" w:color="auto" w:fill="385623" w:themeFill="accent6" w:themeFillShade="80"/>
          </w:tcPr>
          <w:p w14:paraId="676B9EA0" w14:textId="419ABC76" w:rsidR="00721372" w:rsidRPr="00F5206D" w:rsidRDefault="00721372" w:rsidP="00336CC1">
            <w:pPr>
              <w:pStyle w:val="paragraph"/>
              <w:spacing w:before="0" w:beforeAutospacing="0" w:after="0" w:afterAutospacing="0"/>
              <w:jc w:val="center"/>
              <w:textAlignment w:val="baseline"/>
              <w:rPr>
                <w:rStyle w:val="normaltextrun"/>
                <w:rFonts w:ascii="Arial" w:hAnsi="Arial" w:cs="Arial"/>
                <w:sz w:val="20"/>
                <w:szCs w:val="20"/>
                <w:highlight w:val="yellow"/>
              </w:rPr>
            </w:pPr>
          </w:p>
        </w:tc>
      </w:tr>
      <w:tr w:rsidR="00721372" w:rsidRPr="00DB72E8" w14:paraId="010C2043" w14:textId="411C6F0B"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2BD0DCA" w14:textId="72914FCC" w:rsidR="00721372" w:rsidRPr="00F5206D" w:rsidRDefault="00721372"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F23FB91" w14:textId="3A5DECF9" w:rsidR="00721372" w:rsidRPr="00F5206D" w:rsidRDefault="00721372"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67AD362" w14:textId="52AA7781" w:rsidR="00721372" w:rsidRPr="00F5206D" w:rsidRDefault="00721372"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1 Module 1</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ADCD66E" w14:textId="170DF367" w:rsidR="00721372" w:rsidRPr="00F5206D" w:rsidRDefault="00593C98"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w:t>
            </w:r>
            <w:r w:rsidR="00721372" w:rsidRPr="00F5206D">
              <w:rPr>
                <w:rStyle w:val="normaltextrun"/>
                <w:rFonts w:ascii="Arial" w:hAnsi="Arial" w:cs="Arial"/>
                <w:b/>
                <w:bCs/>
                <w:sz w:val="20"/>
                <w:szCs w:val="20"/>
              </w:rPr>
              <w:t>Due Date</w:t>
            </w:r>
          </w:p>
        </w:tc>
      </w:tr>
      <w:tr w:rsidR="00721372" w:rsidRPr="00DB72E8" w14:paraId="36F15299"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1A11CE01" w14:textId="7231F43C" w:rsidR="00721372" w:rsidRPr="00F5206D" w:rsidRDefault="00D6085F"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1</w:t>
            </w:r>
            <w:r w:rsidR="00A04E43" w:rsidRPr="00F5206D">
              <w:rPr>
                <w:rFonts w:ascii="Arial" w:hAnsi="Arial" w:cs="Arial"/>
                <w:sz w:val="20"/>
                <w:szCs w:val="20"/>
              </w:rPr>
              <w:t>/</w:t>
            </w:r>
            <w:r w:rsidRPr="00F5206D">
              <w:rPr>
                <w:rFonts w:ascii="Arial" w:hAnsi="Arial" w:cs="Arial"/>
                <w:sz w:val="20"/>
                <w:szCs w:val="20"/>
              </w:rPr>
              <w:t>1</w:t>
            </w:r>
            <w:r w:rsidR="00295827">
              <w:rPr>
                <w:rFonts w:ascii="Arial" w:hAnsi="Arial" w:cs="Arial"/>
                <w:sz w:val="20"/>
                <w:szCs w:val="20"/>
              </w:rPr>
              <w:t>2</w:t>
            </w:r>
            <w:r w:rsidR="00721372" w:rsidRPr="00F5206D">
              <w:rPr>
                <w:rFonts w:ascii="Arial" w:hAnsi="Arial" w:cs="Arial"/>
                <w:sz w:val="20"/>
                <w:szCs w:val="20"/>
              </w:rPr>
              <w:t>/202</w:t>
            </w:r>
            <w:r w:rsidR="00295827">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1A91F3AB" w14:textId="77777777" w:rsidR="005A54F1" w:rsidRPr="00F5206D" w:rsidRDefault="005A54F1" w:rsidP="00336CC1">
            <w:pPr>
              <w:rPr>
                <w:rFonts w:ascii="Arial" w:hAnsi="Arial" w:cs="Arial"/>
                <w:sz w:val="20"/>
                <w:szCs w:val="20"/>
              </w:rPr>
            </w:pPr>
            <w:r w:rsidRPr="00F5206D">
              <w:rPr>
                <w:rFonts w:ascii="Arial" w:hAnsi="Arial" w:cs="Arial"/>
                <w:sz w:val="20"/>
                <w:szCs w:val="20"/>
              </w:rPr>
              <w:t>1.1 Sources of Information and Data about Rural Health</w:t>
            </w:r>
          </w:p>
          <w:p w14:paraId="6C3D9A85" w14:textId="77777777" w:rsidR="005A54F1" w:rsidRPr="00F5206D" w:rsidRDefault="005A54F1" w:rsidP="00336CC1">
            <w:pPr>
              <w:rPr>
                <w:rFonts w:ascii="Arial" w:hAnsi="Arial" w:cs="Arial"/>
                <w:sz w:val="20"/>
                <w:szCs w:val="20"/>
              </w:rPr>
            </w:pPr>
          </w:p>
          <w:p w14:paraId="3818AFC4" w14:textId="125DD163" w:rsidR="00721372" w:rsidRPr="00F5206D" w:rsidRDefault="005A54F1"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1.2 Drivers versus Determinants</w:t>
            </w:r>
          </w:p>
        </w:tc>
        <w:tc>
          <w:tcPr>
            <w:tcW w:w="4680" w:type="dxa"/>
            <w:tcBorders>
              <w:top w:val="single" w:sz="6" w:space="0" w:color="auto"/>
              <w:left w:val="single" w:sz="6" w:space="0" w:color="auto"/>
              <w:bottom w:val="single" w:sz="6" w:space="0" w:color="auto"/>
              <w:right w:val="single" w:sz="6" w:space="0" w:color="auto"/>
            </w:tcBorders>
          </w:tcPr>
          <w:p w14:paraId="7AC55DBB" w14:textId="77777777" w:rsidR="00734517" w:rsidRDefault="00734517" w:rsidP="00734517">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Review Lecture: Getting Started with Your Search on data.census.gov</w:t>
            </w:r>
          </w:p>
          <w:p w14:paraId="69EB2D20" w14:textId="00A9B73D" w:rsidR="00734517" w:rsidRDefault="00734517" w:rsidP="00734517">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 xml:space="preserve">Review Lecture: </w:t>
            </w:r>
            <w:r>
              <w:rPr>
                <w:rFonts w:ascii="Arial" w:hAnsi="Arial" w:cs="Arial"/>
                <w:sz w:val="20"/>
                <w:szCs w:val="20"/>
              </w:rPr>
              <w:t>Data Science and Visualization Resources</w:t>
            </w:r>
          </w:p>
          <w:p w14:paraId="261BBCE9" w14:textId="77688678" w:rsidR="003147D5" w:rsidRPr="00F5206D" w:rsidRDefault="003147D5" w:rsidP="00336CC1">
            <w:pPr>
              <w:pStyle w:val="paragraph"/>
              <w:spacing w:before="0" w:beforeAutospacing="0" w:after="0" w:afterAutospacing="0"/>
              <w:textAlignment w:val="baseline"/>
              <w:rPr>
                <w:rFonts w:ascii="Arial" w:hAnsi="Arial" w:cs="Arial"/>
                <w:sz w:val="20"/>
                <w:szCs w:val="20"/>
              </w:rPr>
            </w:pPr>
          </w:p>
        </w:tc>
        <w:tc>
          <w:tcPr>
            <w:tcW w:w="3150" w:type="dxa"/>
            <w:tcBorders>
              <w:top w:val="single" w:sz="6" w:space="0" w:color="auto"/>
              <w:left w:val="single" w:sz="6" w:space="0" w:color="auto"/>
              <w:bottom w:val="single" w:sz="6" w:space="0" w:color="auto"/>
              <w:right w:val="single" w:sz="6" w:space="0" w:color="auto"/>
            </w:tcBorders>
          </w:tcPr>
          <w:p w14:paraId="112AEDCC" w14:textId="5FD0F6E5" w:rsidR="00721372" w:rsidRPr="00F5206D" w:rsidRDefault="00721372" w:rsidP="00336CC1">
            <w:pPr>
              <w:pStyle w:val="paragraph"/>
              <w:spacing w:before="0" w:beforeAutospacing="0" w:after="0" w:afterAutospacing="0"/>
              <w:textAlignment w:val="baseline"/>
              <w:rPr>
                <w:rStyle w:val="normaltextrun"/>
                <w:rFonts w:ascii="Arial" w:hAnsi="Arial" w:cs="Arial"/>
                <w:sz w:val="20"/>
                <w:szCs w:val="20"/>
              </w:rPr>
            </w:pPr>
          </w:p>
        </w:tc>
      </w:tr>
      <w:tr w:rsidR="00721372" w:rsidRPr="00DB72E8" w14:paraId="2B67668A" w14:textId="2DEB5341"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71D933DD" w14:textId="67AE3E83" w:rsidR="00721372" w:rsidRPr="00F5206D" w:rsidRDefault="00721372" w:rsidP="00336CC1">
            <w:pPr>
              <w:pStyle w:val="paragraph"/>
              <w:spacing w:before="0" w:beforeAutospacing="0" w:after="0" w:afterAutospacing="0"/>
              <w:textAlignment w:val="baseline"/>
              <w:rPr>
                <w:rFonts w:ascii="Arial" w:hAnsi="Arial" w:cs="Arial"/>
                <w:sz w:val="20"/>
                <w:szCs w:val="20"/>
              </w:rPr>
            </w:pPr>
          </w:p>
        </w:tc>
        <w:tc>
          <w:tcPr>
            <w:tcW w:w="2070" w:type="dxa"/>
            <w:tcBorders>
              <w:top w:val="single" w:sz="6" w:space="0" w:color="auto"/>
              <w:left w:val="single" w:sz="6" w:space="0" w:color="auto"/>
              <w:bottom w:val="single" w:sz="6" w:space="0" w:color="auto"/>
              <w:right w:val="single" w:sz="6" w:space="0" w:color="auto"/>
            </w:tcBorders>
          </w:tcPr>
          <w:p w14:paraId="7607B751" w14:textId="4AF03D3E" w:rsidR="00721372" w:rsidRPr="00F5206D" w:rsidRDefault="00721372" w:rsidP="00336CC1">
            <w:pPr>
              <w:pStyle w:val="paragraph"/>
              <w:spacing w:before="0" w:beforeAutospacing="0" w:after="0" w:afterAutospacing="0"/>
              <w:textAlignment w:val="baseline"/>
              <w:rPr>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30E9A69E" w14:textId="77777777" w:rsidR="00721372" w:rsidRPr="00F5206D" w:rsidRDefault="00721372"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b/>
                <w:bCs/>
                <w:sz w:val="20"/>
                <w:szCs w:val="20"/>
              </w:rPr>
              <w:t>Required Readin</w:t>
            </w:r>
            <w:r w:rsidR="001671B4" w:rsidRPr="00F5206D">
              <w:rPr>
                <w:rFonts w:ascii="Arial" w:hAnsi="Arial" w:cs="Arial"/>
                <w:b/>
                <w:bCs/>
                <w:sz w:val="20"/>
                <w:szCs w:val="20"/>
              </w:rPr>
              <w:t>g</w:t>
            </w:r>
          </w:p>
          <w:p w14:paraId="1EC555D2" w14:textId="22371394" w:rsidR="005A54F1" w:rsidRPr="00295827" w:rsidRDefault="005A54F1" w:rsidP="00336CC1">
            <w:pPr>
              <w:pStyle w:val="paragraph"/>
              <w:spacing w:before="0" w:beforeAutospacing="0" w:after="0" w:afterAutospacing="0"/>
              <w:textAlignment w:val="baseline"/>
              <w:rPr>
                <w:rFonts w:ascii="Arial" w:hAnsi="Arial" w:cs="Arial"/>
                <w:b/>
                <w:bCs/>
                <w:sz w:val="20"/>
                <w:szCs w:val="20"/>
              </w:rPr>
            </w:pPr>
            <w:r w:rsidRPr="00295827">
              <w:rPr>
                <w:rFonts w:ascii="Arial" w:hAnsi="Arial" w:cs="Arial"/>
                <w:b/>
                <w:bCs/>
                <w:sz w:val="20"/>
                <w:szCs w:val="20"/>
              </w:rPr>
              <w:t>1.1</w:t>
            </w:r>
          </w:p>
          <w:p w14:paraId="0D6AAAFC" w14:textId="54D9ECAF" w:rsidR="003147D5" w:rsidRPr="00295827" w:rsidRDefault="003147D5" w:rsidP="00295827">
            <w:pPr>
              <w:pStyle w:val="ListParagraph"/>
              <w:numPr>
                <w:ilvl w:val="0"/>
                <w:numId w:val="18"/>
              </w:numPr>
              <w:rPr>
                <w:rFonts w:ascii="Arial" w:hAnsi="Arial" w:cs="Arial"/>
                <w:sz w:val="20"/>
                <w:szCs w:val="20"/>
              </w:rPr>
            </w:pPr>
            <w:r w:rsidRPr="00295827">
              <w:rPr>
                <w:rFonts w:ascii="Arial" w:hAnsi="Arial" w:cs="Arial"/>
                <w:sz w:val="20"/>
                <w:szCs w:val="20"/>
              </w:rPr>
              <w:t>Rural Data Explorer</w:t>
            </w:r>
          </w:p>
          <w:p w14:paraId="502E308E" w14:textId="5AD8CE4B" w:rsidR="003147D5" w:rsidRPr="00295827" w:rsidRDefault="003147D5" w:rsidP="00295827">
            <w:pPr>
              <w:pStyle w:val="ListParagraph"/>
              <w:numPr>
                <w:ilvl w:val="0"/>
                <w:numId w:val="18"/>
              </w:numPr>
              <w:rPr>
                <w:rFonts w:ascii="Arial" w:hAnsi="Arial" w:cs="Arial"/>
                <w:sz w:val="20"/>
                <w:szCs w:val="20"/>
              </w:rPr>
            </w:pPr>
            <w:r w:rsidRPr="00295827">
              <w:rPr>
                <w:rFonts w:ascii="Arial" w:hAnsi="Arial" w:cs="Arial"/>
                <w:sz w:val="20"/>
                <w:szCs w:val="20"/>
              </w:rPr>
              <w:t>Chart Gallery by State</w:t>
            </w:r>
          </w:p>
          <w:p w14:paraId="17099B78" w14:textId="1BF1DD85" w:rsidR="003147D5" w:rsidRPr="00295827" w:rsidRDefault="003147D5" w:rsidP="00295827">
            <w:pPr>
              <w:pStyle w:val="ListParagraph"/>
              <w:numPr>
                <w:ilvl w:val="0"/>
                <w:numId w:val="18"/>
              </w:numPr>
              <w:rPr>
                <w:rFonts w:ascii="Arial" w:hAnsi="Arial" w:cs="Arial"/>
                <w:sz w:val="20"/>
                <w:szCs w:val="20"/>
              </w:rPr>
            </w:pPr>
            <w:r w:rsidRPr="00295827">
              <w:rPr>
                <w:rFonts w:ascii="Arial" w:hAnsi="Arial" w:cs="Arial"/>
                <w:sz w:val="20"/>
                <w:szCs w:val="20"/>
              </w:rPr>
              <w:t xml:space="preserve">Finding Statistics and Data Related to Rural Health </w:t>
            </w:r>
          </w:p>
          <w:p w14:paraId="0974133D" w14:textId="52DC8EC0" w:rsidR="00734517" w:rsidRPr="00295827" w:rsidRDefault="00734517" w:rsidP="00295827">
            <w:pPr>
              <w:pStyle w:val="ListParagraph"/>
              <w:numPr>
                <w:ilvl w:val="0"/>
                <w:numId w:val="18"/>
              </w:numPr>
              <w:rPr>
                <w:rFonts w:ascii="Arial" w:hAnsi="Arial" w:cs="Arial"/>
                <w:sz w:val="20"/>
                <w:szCs w:val="20"/>
              </w:rPr>
            </w:pPr>
            <w:r w:rsidRPr="00295827">
              <w:rPr>
                <w:rFonts w:ascii="Arial" w:hAnsi="Arial" w:cs="Arial"/>
                <w:sz w:val="20"/>
                <w:szCs w:val="20"/>
              </w:rPr>
              <w:t>Data Sources with Social Determinants of Health Measures, CDC</w:t>
            </w:r>
          </w:p>
          <w:p w14:paraId="669E02F0" w14:textId="09E74CA5" w:rsidR="003147D5" w:rsidRPr="00295827" w:rsidRDefault="003147D5" w:rsidP="00295827">
            <w:pPr>
              <w:pStyle w:val="ListParagraph"/>
              <w:numPr>
                <w:ilvl w:val="0"/>
                <w:numId w:val="18"/>
              </w:numPr>
              <w:rPr>
                <w:rFonts w:ascii="Arial" w:hAnsi="Arial" w:cs="Arial"/>
                <w:sz w:val="20"/>
                <w:szCs w:val="20"/>
              </w:rPr>
            </w:pPr>
            <w:r w:rsidRPr="00295827">
              <w:rPr>
                <w:rFonts w:ascii="Arial" w:hAnsi="Arial" w:cs="Arial"/>
                <w:sz w:val="20"/>
                <w:szCs w:val="20"/>
              </w:rPr>
              <w:t>American Community Survey, United States Census Bureau</w:t>
            </w:r>
          </w:p>
          <w:p w14:paraId="56E3A1CE" w14:textId="79F1C054" w:rsidR="003147D5" w:rsidRPr="00295827" w:rsidRDefault="003147D5" w:rsidP="00295827">
            <w:pPr>
              <w:pStyle w:val="ListParagraph"/>
              <w:numPr>
                <w:ilvl w:val="0"/>
                <w:numId w:val="18"/>
              </w:numPr>
              <w:rPr>
                <w:rFonts w:ascii="Arial" w:hAnsi="Arial" w:cs="Arial"/>
                <w:sz w:val="20"/>
                <w:szCs w:val="20"/>
              </w:rPr>
            </w:pPr>
            <w:r w:rsidRPr="00295827">
              <w:rPr>
                <w:rFonts w:ascii="Arial" w:hAnsi="Arial" w:cs="Arial"/>
                <w:sz w:val="20"/>
                <w:szCs w:val="20"/>
              </w:rPr>
              <w:t>Vital Statistics, Michigan Health Statistics</w:t>
            </w:r>
          </w:p>
          <w:p w14:paraId="58F6927A" w14:textId="41EFCB89" w:rsidR="005A54F1" w:rsidRPr="00295827" w:rsidRDefault="005A54F1" w:rsidP="00336CC1">
            <w:pPr>
              <w:pStyle w:val="paragraph"/>
              <w:spacing w:before="0" w:beforeAutospacing="0" w:after="0" w:afterAutospacing="0"/>
              <w:textAlignment w:val="baseline"/>
              <w:rPr>
                <w:rFonts w:ascii="Arial" w:hAnsi="Arial" w:cs="Arial"/>
                <w:b/>
                <w:bCs/>
                <w:sz w:val="20"/>
                <w:szCs w:val="20"/>
              </w:rPr>
            </w:pPr>
            <w:r w:rsidRPr="00295827">
              <w:rPr>
                <w:rFonts w:ascii="Arial" w:hAnsi="Arial" w:cs="Arial"/>
                <w:b/>
                <w:bCs/>
                <w:sz w:val="20"/>
                <w:szCs w:val="20"/>
              </w:rPr>
              <w:t>1.2</w:t>
            </w:r>
          </w:p>
          <w:p w14:paraId="18B0203C" w14:textId="36F49D49" w:rsidR="005A54F1" w:rsidRPr="00F5206D" w:rsidRDefault="003A4ECB" w:rsidP="00295827">
            <w:pPr>
              <w:pStyle w:val="paragraph"/>
              <w:numPr>
                <w:ilvl w:val="0"/>
                <w:numId w:val="19"/>
              </w:numPr>
              <w:spacing w:before="0" w:beforeAutospacing="0" w:after="0" w:afterAutospacing="0"/>
              <w:textAlignment w:val="baseline"/>
              <w:rPr>
                <w:rFonts w:ascii="Arial" w:hAnsi="Arial" w:cs="Arial"/>
                <w:sz w:val="20"/>
                <w:szCs w:val="20"/>
              </w:rPr>
            </w:pPr>
            <w:r w:rsidRPr="00E928C6">
              <w:rPr>
                <w:rFonts w:ascii="Arial" w:hAnsi="Arial" w:cs="Arial"/>
                <w:sz w:val="20"/>
                <w:szCs w:val="20"/>
              </w:rPr>
              <w:t>Social Drivers of Health Initiative</w:t>
            </w:r>
          </w:p>
          <w:p w14:paraId="5201D579" w14:textId="66BD5CA6" w:rsidR="00ED4483" w:rsidRPr="00F5206D" w:rsidRDefault="003A4ECB" w:rsidP="00295827">
            <w:pPr>
              <w:pStyle w:val="paragraph"/>
              <w:numPr>
                <w:ilvl w:val="0"/>
                <w:numId w:val="19"/>
              </w:numPr>
              <w:spacing w:before="0" w:beforeAutospacing="0" w:after="0" w:afterAutospacing="0"/>
              <w:textAlignment w:val="baseline"/>
              <w:rPr>
                <w:rFonts w:ascii="Arial" w:hAnsi="Arial" w:cs="Arial"/>
                <w:sz w:val="20"/>
                <w:szCs w:val="20"/>
              </w:rPr>
            </w:pPr>
            <w:r w:rsidRPr="00E928C6">
              <w:rPr>
                <w:rFonts w:ascii="Arial" w:hAnsi="Arial" w:cs="Arial"/>
                <w:sz w:val="20"/>
                <w:szCs w:val="20"/>
              </w:rPr>
              <w:t>Social Drivers of Health</w:t>
            </w:r>
            <w:r w:rsidRPr="00F5206D">
              <w:rPr>
                <w:rFonts w:ascii="Arial" w:hAnsi="Arial" w:cs="Arial"/>
                <w:sz w:val="20"/>
                <w:szCs w:val="20"/>
              </w:rPr>
              <w:t xml:space="preserve"> </w:t>
            </w:r>
          </w:p>
        </w:tc>
        <w:tc>
          <w:tcPr>
            <w:tcW w:w="3150" w:type="dxa"/>
            <w:tcBorders>
              <w:top w:val="single" w:sz="6" w:space="0" w:color="auto"/>
              <w:left w:val="single" w:sz="6" w:space="0" w:color="auto"/>
              <w:bottom w:val="single" w:sz="6" w:space="0" w:color="auto"/>
              <w:right w:val="single" w:sz="6" w:space="0" w:color="auto"/>
            </w:tcBorders>
          </w:tcPr>
          <w:p w14:paraId="3532F411" w14:textId="06DF40C1" w:rsidR="005A54F1" w:rsidRPr="00F5206D" w:rsidRDefault="006732A5" w:rsidP="00336CC1">
            <w:pPr>
              <w:pStyle w:val="paragraph"/>
              <w:spacing w:before="0" w:beforeAutospacing="0" w:after="0" w:afterAutospacing="0"/>
              <w:textAlignment w:val="baseline"/>
              <w:rPr>
                <w:rStyle w:val="normaltextrun"/>
                <w:rFonts w:ascii="Arial" w:hAnsi="Arial" w:cs="Arial"/>
                <w:b/>
                <w:bCs/>
                <w:sz w:val="20"/>
                <w:szCs w:val="20"/>
              </w:rPr>
            </w:pPr>
            <w:r w:rsidRPr="00F5206D">
              <w:rPr>
                <w:rStyle w:val="normaltextrun"/>
                <w:rFonts w:ascii="Arial" w:hAnsi="Arial" w:cs="Arial"/>
                <w:sz w:val="20"/>
                <w:szCs w:val="20"/>
              </w:rPr>
              <w:t xml:space="preserve">Module 1 </w:t>
            </w:r>
            <w:r w:rsidR="005A54F1" w:rsidRPr="00F5206D">
              <w:rPr>
                <w:rStyle w:val="normaltextrun"/>
                <w:rFonts w:ascii="Arial" w:hAnsi="Arial" w:cs="Arial"/>
                <w:sz w:val="20"/>
                <w:szCs w:val="20"/>
              </w:rPr>
              <w:t>Discussion</w:t>
            </w:r>
            <w:r w:rsidR="00295827">
              <w:rPr>
                <w:rStyle w:val="normaltextrun"/>
                <w:rFonts w:ascii="Arial" w:hAnsi="Arial" w:cs="Arial"/>
                <w:sz w:val="20"/>
                <w:szCs w:val="20"/>
              </w:rPr>
              <w:t xml:space="preserve"> </w:t>
            </w:r>
            <w:r w:rsidRPr="00F5206D">
              <w:rPr>
                <w:rStyle w:val="normaltextrun"/>
                <w:rFonts w:ascii="Arial" w:hAnsi="Arial" w:cs="Arial"/>
                <w:b/>
                <w:bCs/>
                <w:sz w:val="20"/>
                <w:szCs w:val="20"/>
              </w:rPr>
              <w:t>DUE:</w:t>
            </w:r>
          </w:p>
          <w:p w14:paraId="25C725F5" w14:textId="77777777" w:rsidR="005A54F1" w:rsidRPr="00F5206D" w:rsidRDefault="005A54F1" w:rsidP="00336CC1">
            <w:pPr>
              <w:pStyle w:val="paragraph"/>
              <w:spacing w:before="0" w:beforeAutospacing="0" w:after="0" w:afterAutospacing="0"/>
              <w:textAlignment w:val="baseline"/>
              <w:rPr>
                <w:rStyle w:val="normaltextrun"/>
                <w:rFonts w:ascii="Arial" w:hAnsi="Arial" w:cs="Arial"/>
                <w:sz w:val="20"/>
                <w:szCs w:val="20"/>
              </w:rPr>
            </w:pPr>
          </w:p>
          <w:p w14:paraId="37E5BF0D" w14:textId="26568013" w:rsidR="005A54F1" w:rsidRPr="00F5206D" w:rsidRDefault="005A54F1" w:rsidP="00336CC1">
            <w:pPr>
              <w:pStyle w:val="paragraph"/>
              <w:spacing w:before="0" w:beforeAutospacing="0" w:after="0" w:afterAutospacing="0"/>
              <w:textAlignment w:val="baseline"/>
              <w:rPr>
                <w:rStyle w:val="normaltextrun"/>
                <w:rFonts w:ascii="Arial" w:hAnsi="Arial" w:cs="Arial"/>
                <w:sz w:val="20"/>
                <w:szCs w:val="20"/>
              </w:rPr>
            </w:pPr>
          </w:p>
        </w:tc>
      </w:tr>
      <w:tr w:rsidR="00721372" w:rsidRPr="00DB72E8" w14:paraId="127AB19E" w14:textId="58D88F6B"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A6A2C6" w14:textId="17432290" w:rsidR="00721372" w:rsidRPr="00F5206D" w:rsidRDefault="00721372"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40CED1E" w14:textId="0591B439" w:rsidR="00721372" w:rsidRPr="00F5206D" w:rsidRDefault="00721372"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6DE1FE8" w14:textId="5C2D5889" w:rsidR="00721372" w:rsidRPr="00F5206D" w:rsidRDefault="00721372"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2 Module 2</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702D1D1" w14:textId="7FB24FAA" w:rsidR="00721372" w:rsidRPr="00F5206D" w:rsidRDefault="00593C98"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721372" w:rsidRPr="00DB72E8" w14:paraId="50195C86"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139EBA73" w14:textId="6126E02A" w:rsidR="00721372" w:rsidRPr="00F5206D" w:rsidRDefault="00B1164A"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1</w:t>
            </w:r>
            <w:r w:rsidR="00A04E43" w:rsidRPr="00F5206D">
              <w:rPr>
                <w:rFonts w:ascii="Arial" w:hAnsi="Arial" w:cs="Arial"/>
                <w:sz w:val="20"/>
                <w:szCs w:val="20"/>
              </w:rPr>
              <w:t>/</w:t>
            </w:r>
            <w:r w:rsidRPr="00F5206D">
              <w:rPr>
                <w:rFonts w:ascii="Arial" w:hAnsi="Arial" w:cs="Arial"/>
                <w:sz w:val="20"/>
                <w:szCs w:val="20"/>
              </w:rPr>
              <w:t>1</w:t>
            </w:r>
            <w:r w:rsidR="00295827">
              <w:rPr>
                <w:rFonts w:ascii="Arial" w:hAnsi="Arial" w:cs="Arial"/>
                <w:sz w:val="20"/>
                <w:szCs w:val="20"/>
              </w:rPr>
              <w:t>6</w:t>
            </w:r>
            <w:r w:rsidR="00721372" w:rsidRPr="00F5206D">
              <w:rPr>
                <w:rFonts w:ascii="Arial" w:hAnsi="Arial" w:cs="Arial"/>
                <w:sz w:val="20"/>
                <w:szCs w:val="20"/>
              </w:rPr>
              <w:t>/202</w:t>
            </w:r>
            <w:r w:rsidR="00295827">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4B638825" w14:textId="4B79BFA3" w:rsidR="00721372"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Income</w:t>
            </w:r>
            <w:r w:rsidR="00913CFA">
              <w:rPr>
                <w:rStyle w:val="normaltextrun"/>
                <w:rFonts w:ascii="Arial" w:hAnsi="Arial" w:cs="Arial"/>
                <w:sz w:val="20"/>
                <w:szCs w:val="20"/>
              </w:rPr>
              <w:t xml:space="preserve"> and</w:t>
            </w:r>
            <w:r w:rsidRPr="00F5206D">
              <w:rPr>
                <w:rStyle w:val="normaltextrun"/>
                <w:rFonts w:ascii="Arial" w:hAnsi="Arial" w:cs="Arial"/>
                <w:sz w:val="20"/>
                <w:szCs w:val="20"/>
              </w:rPr>
              <w:t xml:space="preserve"> poverty</w:t>
            </w:r>
          </w:p>
        </w:tc>
        <w:tc>
          <w:tcPr>
            <w:tcW w:w="4680" w:type="dxa"/>
            <w:tcBorders>
              <w:top w:val="single" w:sz="6" w:space="0" w:color="auto"/>
              <w:left w:val="single" w:sz="6" w:space="0" w:color="auto"/>
              <w:bottom w:val="single" w:sz="6" w:space="0" w:color="auto"/>
              <w:right w:val="single" w:sz="6" w:space="0" w:color="auto"/>
            </w:tcBorders>
          </w:tcPr>
          <w:p w14:paraId="446AE063" w14:textId="5CB4D563" w:rsidR="00721372" w:rsidRPr="00F5206D" w:rsidRDefault="00721372"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sz w:val="20"/>
                <w:szCs w:val="20"/>
              </w:rPr>
              <w:t>Review Lecture</w:t>
            </w:r>
            <w:r w:rsidR="003147D5" w:rsidRPr="00F5206D">
              <w:rPr>
                <w:rFonts w:ascii="Arial" w:hAnsi="Arial" w:cs="Arial"/>
                <w:sz w:val="20"/>
                <w:szCs w:val="20"/>
              </w:rPr>
              <w:t xml:space="preserve">: </w:t>
            </w:r>
            <w:r w:rsidR="00913CFA">
              <w:rPr>
                <w:rFonts w:ascii="Arial" w:hAnsi="Arial" w:cs="Arial"/>
                <w:sz w:val="20"/>
                <w:szCs w:val="20"/>
              </w:rPr>
              <w:t>None</w:t>
            </w:r>
          </w:p>
        </w:tc>
        <w:tc>
          <w:tcPr>
            <w:tcW w:w="3150" w:type="dxa"/>
            <w:tcBorders>
              <w:top w:val="single" w:sz="6" w:space="0" w:color="auto"/>
              <w:left w:val="single" w:sz="6" w:space="0" w:color="auto"/>
              <w:bottom w:val="single" w:sz="6" w:space="0" w:color="auto"/>
              <w:right w:val="single" w:sz="6" w:space="0" w:color="auto"/>
            </w:tcBorders>
          </w:tcPr>
          <w:p w14:paraId="532F13D9" w14:textId="1414655D" w:rsidR="00721372" w:rsidRPr="00F5206D" w:rsidRDefault="00721372"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58443210" w14:textId="31B34D9D"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249C4743" w14:textId="4FE5B28C"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07560B65" w14:textId="1A710909"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26C264D3" w14:textId="77777777"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b/>
                <w:bCs/>
                <w:sz w:val="20"/>
                <w:szCs w:val="20"/>
              </w:rPr>
              <w:t>Required Reading</w:t>
            </w:r>
          </w:p>
          <w:p w14:paraId="731D7EFA" w14:textId="71B743B6" w:rsidR="00E11385" w:rsidRPr="00295827" w:rsidRDefault="00E11385" w:rsidP="00295827">
            <w:pPr>
              <w:pStyle w:val="ListParagraph"/>
              <w:numPr>
                <w:ilvl w:val="0"/>
                <w:numId w:val="20"/>
              </w:numPr>
              <w:rPr>
                <w:rFonts w:ascii="Arial" w:hAnsi="Arial" w:cs="Arial"/>
                <w:sz w:val="20"/>
                <w:szCs w:val="20"/>
              </w:rPr>
            </w:pPr>
            <w:r w:rsidRPr="00295827">
              <w:rPr>
                <w:rFonts w:ascii="Arial" w:hAnsi="Arial" w:cs="Arial"/>
                <w:sz w:val="20"/>
                <w:szCs w:val="20"/>
              </w:rPr>
              <w:t>Health, Income, And Poverty: Where We Are and What Could Help Health Affairs Health Policy Brief</w:t>
            </w:r>
          </w:p>
          <w:p w14:paraId="4D9D251F" w14:textId="05E93F92" w:rsidR="00E11385" w:rsidRPr="00295827" w:rsidRDefault="00E11385" w:rsidP="00295827">
            <w:pPr>
              <w:pStyle w:val="ListParagraph"/>
              <w:numPr>
                <w:ilvl w:val="0"/>
                <w:numId w:val="20"/>
              </w:numPr>
              <w:rPr>
                <w:rFonts w:ascii="Arial" w:hAnsi="Arial" w:cs="Arial"/>
                <w:sz w:val="20"/>
                <w:szCs w:val="20"/>
              </w:rPr>
            </w:pPr>
            <w:r w:rsidRPr="00295827">
              <w:rPr>
                <w:rFonts w:ascii="Arial" w:hAnsi="Arial" w:cs="Arial"/>
                <w:sz w:val="20"/>
                <w:szCs w:val="20"/>
              </w:rPr>
              <w:t xml:space="preserve">Socioeconomic variables explain rural disparities in US mortality rates: Implications for rural health research and policy. </w:t>
            </w:r>
          </w:p>
          <w:p w14:paraId="5AB02413" w14:textId="7B8188A6" w:rsidR="00ED4483" w:rsidRDefault="00913CFA" w:rsidP="00336CC1">
            <w:pPr>
              <w:pStyle w:val="paragraph"/>
              <w:spacing w:before="0" w:beforeAutospacing="0" w:after="0" w:afterAutospacing="0"/>
              <w:textAlignment w:val="baseline"/>
              <w:rPr>
                <w:rFonts w:ascii="Arial" w:hAnsi="Arial" w:cs="Arial"/>
                <w:b/>
                <w:bCs/>
                <w:sz w:val="20"/>
                <w:szCs w:val="20"/>
              </w:rPr>
            </w:pPr>
            <w:r>
              <w:rPr>
                <w:rFonts w:ascii="Arial" w:hAnsi="Arial" w:cs="Arial"/>
                <w:b/>
                <w:bCs/>
                <w:sz w:val="20"/>
                <w:szCs w:val="20"/>
              </w:rPr>
              <w:t>O</w:t>
            </w:r>
            <w:r w:rsidR="00795DB9">
              <w:rPr>
                <w:rFonts w:ascii="Arial" w:hAnsi="Arial" w:cs="Arial"/>
                <w:b/>
                <w:bCs/>
                <w:sz w:val="20"/>
                <w:szCs w:val="20"/>
              </w:rPr>
              <w:t>ptional</w:t>
            </w:r>
            <w:r>
              <w:rPr>
                <w:rFonts w:ascii="Arial" w:hAnsi="Arial" w:cs="Arial"/>
                <w:b/>
                <w:bCs/>
                <w:sz w:val="20"/>
                <w:szCs w:val="20"/>
              </w:rPr>
              <w:t xml:space="preserve">: </w:t>
            </w:r>
          </w:p>
          <w:p w14:paraId="33541759" w14:textId="36FBF8BA" w:rsidR="00913CFA" w:rsidRPr="00295827" w:rsidRDefault="00913CFA" w:rsidP="00295827">
            <w:pPr>
              <w:pStyle w:val="ListParagraph"/>
              <w:numPr>
                <w:ilvl w:val="0"/>
                <w:numId w:val="21"/>
              </w:numPr>
              <w:rPr>
                <w:rFonts w:ascii="Arial" w:hAnsi="Arial" w:cs="Arial"/>
                <w:sz w:val="20"/>
                <w:szCs w:val="20"/>
              </w:rPr>
            </w:pPr>
            <w:r w:rsidRPr="00295827">
              <w:rPr>
                <w:rFonts w:ascii="Arial" w:hAnsi="Arial" w:cs="Arial"/>
                <w:sz w:val="20"/>
                <w:szCs w:val="20"/>
              </w:rPr>
              <w:t>Earned Income Tax Credit – one of the most effective PH interventions</w:t>
            </w:r>
          </w:p>
          <w:p w14:paraId="080238A8" w14:textId="52EF951E" w:rsidR="00913CFA" w:rsidRPr="00295827" w:rsidRDefault="00913CFA" w:rsidP="00295827">
            <w:pPr>
              <w:pStyle w:val="ListParagraph"/>
              <w:numPr>
                <w:ilvl w:val="0"/>
                <w:numId w:val="21"/>
              </w:numPr>
              <w:rPr>
                <w:rFonts w:ascii="Arial" w:hAnsi="Arial" w:cs="Arial"/>
                <w:b/>
                <w:bCs/>
                <w:sz w:val="20"/>
                <w:szCs w:val="20"/>
              </w:rPr>
            </w:pPr>
            <w:r w:rsidRPr="00295827">
              <w:rPr>
                <w:rFonts w:ascii="Arial" w:hAnsi="Arial" w:cs="Arial"/>
                <w:sz w:val="20"/>
                <w:szCs w:val="20"/>
              </w:rPr>
              <w:t xml:space="preserve">Economic Well-Being and Health: The Role </w:t>
            </w:r>
            <w:r w:rsidR="00AE098F" w:rsidRPr="00295827">
              <w:rPr>
                <w:rFonts w:ascii="Arial" w:hAnsi="Arial" w:cs="Arial"/>
                <w:sz w:val="20"/>
                <w:szCs w:val="20"/>
              </w:rPr>
              <w:t>o</w:t>
            </w:r>
            <w:r w:rsidRPr="00295827">
              <w:rPr>
                <w:rFonts w:ascii="Arial" w:hAnsi="Arial" w:cs="Arial"/>
                <w:sz w:val="20"/>
                <w:szCs w:val="20"/>
              </w:rPr>
              <w:t xml:space="preserve">f Income Support Programs </w:t>
            </w:r>
            <w:proofErr w:type="gramStart"/>
            <w:r w:rsidRPr="00295827">
              <w:rPr>
                <w:rFonts w:ascii="Arial" w:hAnsi="Arial" w:cs="Arial"/>
                <w:sz w:val="20"/>
                <w:szCs w:val="20"/>
              </w:rPr>
              <w:t>In</w:t>
            </w:r>
            <w:proofErr w:type="gramEnd"/>
            <w:r w:rsidRPr="00295827">
              <w:rPr>
                <w:rFonts w:ascii="Arial" w:hAnsi="Arial" w:cs="Arial"/>
                <w:sz w:val="20"/>
                <w:szCs w:val="20"/>
              </w:rPr>
              <w:t xml:space="preserve"> Promoting Health </w:t>
            </w:r>
            <w:proofErr w:type="gramStart"/>
            <w:r w:rsidRPr="00295827">
              <w:rPr>
                <w:rFonts w:ascii="Arial" w:hAnsi="Arial" w:cs="Arial"/>
                <w:sz w:val="20"/>
                <w:szCs w:val="20"/>
              </w:rPr>
              <w:t>And</w:t>
            </w:r>
            <w:proofErr w:type="gramEnd"/>
            <w:r w:rsidRPr="00295827">
              <w:rPr>
                <w:rFonts w:ascii="Arial" w:hAnsi="Arial" w:cs="Arial"/>
                <w:sz w:val="20"/>
                <w:szCs w:val="20"/>
              </w:rPr>
              <w:t xml:space="preserve"> Advancing Health Equity</w:t>
            </w:r>
          </w:p>
        </w:tc>
        <w:tc>
          <w:tcPr>
            <w:tcW w:w="3150" w:type="dxa"/>
            <w:tcBorders>
              <w:top w:val="single" w:sz="6" w:space="0" w:color="auto"/>
              <w:left w:val="single" w:sz="6" w:space="0" w:color="auto"/>
              <w:bottom w:val="single" w:sz="6" w:space="0" w:color="auto"/>
              <w:right w:val="single" w:sz="6" w:space="0" w:color="auto"/>
            </w:tcBorders>
          </w:tcPr>
          <w:p w14:paraId="126B78F5" w14:textId="77777777" w:rsidR="00E11385" w:rsidRPr="00F5206D" w:rsidRDefault="00A83480"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Voiceover PPT about ALICE measures and health outcome</w:t>
            </w:r>
          </w:p>
          <w:p w14:paraId="46B54319" w14:textId="5DC99B14" w:rsidR="00A83480" w:rsidRPr="00F5206D" w:rsidRDefault="00A83480" w:rsidP="00336CC1">
            <w:pPr>
              <w:pStyle w:val="paragraph"/>
              <w:spacing w:before="0" w:beforeAutospacing="0" w:after="0" w:afterAutospacing="0"/>
              <w:textAlignment w:val="baseline"/>
              <w:rPr>
                <w:rStyle w:val="normaltextrun"/>
                <w:rFonts w:ascii="Arial" w:hAnsi="Arial" w:cs="Arial"/>
                <w:b/>
                <w:bCs/>
                <w:sz w:val="20"/>
                <w:szCs w:val="20"/>
              </w:rPr>
            </w:pPr>
            <w:r w:rsidRPr="00F5206D">
              <w:rPr>
                <w:rStyle w:val="normaltextrun"/>
                <w:rFonts w:ascii="Arial" w:hAnsi="Arial" w:cs="Arial"/>
                <w:b/>
                <w:bCs/>
                <w:sz w:val="20"/>
                <w:szCs w:val="20"/>
              </w:rPr>
              <w:t>DUE:</w:t>
            </w:r>
          </w:p>
        </w:tc>
      </w:tr>
      <w:tr w:rsidR="00E11385" w:rsidRPr="00DB72E8" w14:paraId="6A9DFA46" w14:textId="584F07D9"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9D83C9B" w14:textId="7B21B148"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F06C716" w14:textId="77985C32"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4DB42CA" w14:textId="39250493"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3 Module 3</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ECEB9E" w14:textId="0438A4C7"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655B6659"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44FF03D2" w14:textId="1195942B" w:rsidR="00E11385"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1/2</w:t>
            </w:r>
            <w:r w:rsidR="00295827">
              <w:rPr>
                <w:rFonts w:ascii="Arial" w:hAnsi="Arial" w:cs="Arial"/>
                <w:sz w:val="20"/>
                <w:szCs w:val="20"/>
              </w:rPr>
              <w:t>3</w:t>
            </w:r>
            <w:r w:rsidRPr="00F5206D">
              <w:rPr>
                <w:rFonts w:ascii="Arial" w:hAnsi="Arial" w:cs="Arial"/>
                <w:sz w:val="20"/>
                <w:szCs w:val="20"/>
              </w:rPr>
              <w:t>/202</w:t>
            </w:r>
            <w:r w:rsidR="00295827">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064276D8" w14:textId="32783B59"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Educational attainment, literacy, and health literacy</w:t>
            </w:r>
          </w:p>
        </w:tc>
        <w:tc>
          <w:tcPr>
            <w:tcW w:w="4680" w:type="dxa"/>
            <w:tcBorders>
              <w:top w:val="single" w:sz="6" w:space="0" w:color="auto"/>
              <w:left w:val="single" w:sz="6" w:space="0" w:color="auto"/>
              <w:bottom w:val="single" w:sz="6" w:space="0" w:color="auto"/>
              <w:right w:val="single" w:sz="6" w:space="0" w:color="auto"/>
            </w:tcBorders>
            <w:vAlign w:val="center"/>
          </w:tcPr>
          <w:p w14:paraId="3ED5F0FE" w14:textId="52E7B2E9"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sz w:val="20"/>
                <w:szCs w:val="20"/>
              </w:rPr>
              <w:t>Review Lecture: Education, health literacy, and misinformation in rural areas</w:t>
            </w:r>
          </w:p>
        </w:tc>
        <w:tc>
          <w:tcPr>
            <w:tcW w:w="3150" w:type="dxa"/>
            <w:tcBorders>
              <w:top w:val="single" w:sz="6" w:space="0" w:color="auto"/>
              <w:left w:val="single" w:sz="6" w:space="0" w:color="auto"/>
              <w:bottom w:val="single" w:sz="6" w:space="0" w:color="auto"/>
              <w:right w:val="single" w:sz="6" w:space="0" w:color="auto"/>
            </w:tcBorders>
          </w:tcPr>
          <w:p w14:paraId="308B26C7" w14:textId="5E0AEEAF"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31B161D7" w14:textId="01E0513C"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366C7672" w14:textId="5AE8F558"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0C3DDD1D" w14:textId="63A7313C"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vAlign w:val="center"/>
          </w:tcPr>
          <w:p w14:paraId="08844A19" w14:textId="77777777"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b/>
                <w:bCs/>
                <w:sz w:val="20"/>
                <w:szCs w:val="20"/>
              </w:rPr>
              <w:t>Required Reading</w:t>
            </w:r>
          </w:p>
          <w:p w14:paraId="177C3066" w14:textId="723C69E3" w:rsidR="00E11385" w:rsidRPr="00295827" w:rsidRDefault="00E11385" w:rsidP="00295827">
            <w:pPr>
              <w:pStyle w:val="ListParagraph"/>
              <w:numPr>
                <w:ilvl w:val="0"/>
                <w:numId w:val="22"/>
              </w:numPr>
              <w:rPr>
                <w:rFonts w:ascii="Arial" w:hAnsi="Arial" w:cs="Arial"/>
                <w:sz w:val="20"/>
                <w:szCs w:val="20"/>
              </w:rPr>
            </w:pPr>
            <w:r w:rsidRPr="00295827">
              <w:rPr>
                <w:rFonts w:ascii="Arial" w:hAnsi="Arial" w:cs="Arial"/>
                <w:sz w:val="20"/>
                <w:szCs w:val="20"/>
              </w:rPr>
              <w:t>Educational Attainment in Rural Areas. Condition of Education.</w:t>
            </w:r>
          </w:p>
          <w:p w14:paraId="3620D80C" w14:textId="1830B203" w:rsidR="00A83480" w:rsidRPr="00F5206D" w:rsidRDefault="00927C53" w:rsidP="00295827">
            <w:pPr>
              <w:pStyle w:val="paragraph"/>
              <w:numPr>
                <w:ilvl w:val="0"/>
                <w:numId w:val="22"/>
              </w:numPr>
              <w:spacing w:before="0" w:beforeAutospacing="0" w:after="0" w:afterAutospacing="0"/>
              <w:textAlignment w:val="baseline"/>
              <w:rPr>
                <w:rFonts w:ascii="Arial" w:hAnsi="Arial" w:cs="Arial"/>
                <w:b/>
                <w:bCs/>
                <w:sz w:val="20"/>
                <w:szCs w:val="20"/>
              </w:rPr>
            </w:pPr>
            <w:r w:rsidRPr="00E928C6">
              <w:rPr>
                <w:rFonts w:ascii="Arial" w:hAnsi="Arial" w:cs="Arial"/>
                <w:sz w:val="20"/>
                <w:szCs w:val="20"/>
              </w:rPr>
              <w:t xml:space="preserve">Health </w:t>
            </w:r>
            <w:r w:rsidR="00A83480" w:rsidRPr="00E928C6">
              <w:rPr>
                <w:rFonts w:ascii="Arial" w:hAnsi="Arial" w:cs="Arial"/>
                <w:sz w:val="20"/>
                <w:szCs w:val="20"/>
              </w:rPr>
              <w:t>literacy in rural and urban populations: A systematic review</w:t>
            </w:r>
            <w:r w:rsidR="00A83480" w:rsidRPr="00F5206D">
              <w:rPr>
                <w:rFonts w:ascii="Arial" w:hAnsi="Arial" w:cs="Arial"/>
                <w:sz w:val="20"/>
                <w:szCs w:val="20"/>
              </w:rPr>
              <w:t>.</w:t>
            </w:r>
          </w:p>
          <w:p w14:paraId="12D5DDF9" w14:textId="325CD7E6" w:rsidR="00ED4483" w:rsidRPr="00295827" w:rsidRDefault="00E11385" w:rsidP="00295827">
            <w:pPr>
              <w:pStyle w:val="ListParagraph"/>
              <w:numPr>
                <w:ilvl w:val="0"/>
                <w:numId w:val="22"/>
              </w:numPr>
              <w:rPr>
                <w:rFonts w:ascii="Arial" w:hAnsi="Arial" w:cs="Arial"/>
                <w:b/>
                <w:bCs/>
                <w:sz w:val="20"/>
                <w:szCs w:val="20"/>
              </w:rPr>
            </w:pPr>
            <w:r w:rsidRPr="00295827">
              <w:rPr>
                <w:rFonts w:ascii="Arial" w:hAnsi="Arial" w:cs="Arial"/>
                <w:sz w:val="20"/>
                <w:szCs w:val="20"/>
              </w:rPr>
              <w:t>The influence of education on health: an empirical assessment of OECD countries for the period 1995–2015.</w:t>
            </w:r>
          </w:p>
        </w:tc>
        <w:tc>
          <w:tcPr>
            <w:tcW w:w="3150" w:type="dxa"/>
            <w:tcBorders>
              <w:top w:val="single" w:sz="6" w:space="0" w:color="auto"/>
              <w:left w:val="single" w:sz="6" w:space="0" w:color="auto"/>
              <w:bottom w:val="single" w:sz="6" w:space="0" w:color="auto"/>
              <w:right w:val="single" w:sz="6" w:space="0" w:color="auto"/>
            </w:tcBorders>
          </w:tcPr>
          <w:p w14:paraId="306E0BE7" w14:textId="235B1F32" w:rsidR="00295827" w:rsidRDefault="00E11385" w:rsidP="00295827">
            <w:pPr>
              <w:pStyle w:val="paragraph"/>
              <w:spacing w:before="0" w:beforeAutospacing="0" w:after="0" w:afterAutospacing="0"/>
              <w:textAlignment w:val="baseline"/>
              <w:rPr>
                <w:rFonts w:ascii="Arial" w:hAnsi="Arial" w:cs="Arial"/>
                <w:b/>
                <w:bCs/>
                <w:sz w:val="20"/>
                <w:szCs w:val="20"/>
              </w:rPr>
            </w:pPr>
            <w:r w:rsidRPr="00F5206D">
              <w:rPr>
                <w:rFonts w:ascii="Arial" w:hAnsi="Arial" w:cs="Arial"/>
                <w:sz w:val="20"/>
                <w:szCs w:val="20"/>
              </w:rPr>
              <w:t>Discussion Board</w:t>
            </w:r>
            <w:r w:rsidR="004C3D9E" w:rsidRPr="00F5206D">
              <w:rPr>
                <w:rFonts w:ascii="Arial" w:hAnsi="Arial" w:cs="Arial"/>
                <w:sz w:val="20"/>
                <w:szCs w:val="20"/>
              </w:rPr>
              <w:t xml:space="preserve"> Debate</w:t>
            </w:r>
            <w:r w:rsidR="00295827">
              <w:rPr>
                <w:rFonts w:ascii="Arial" w:hAnsi="Arial" w:cs="Arial"/>
                <w:sz w:val="20"/>
                <w:szCs w:val="20"/>
              </w:rPr>
              <w:t xml:space="preserve"> </w:t>
            </w:r>
            <w:r w:rsidR="004C3D9E" w:rsidRPr="00F5206D">
              <w:rPr>
                <w:rFonts w:ascii="Arial" w:hAnsi="Arial" w:cs="Arial"/>
                <w:b/>
                <w:bCs/>
                <w:sz w:val="20"/>
                <w:szCs w:val="20"/>
              </w:rPr>
              <w:t>DUE</w:t>
            </w:r>
            <w:r w:rsidR="005448EF" w:rsidRPr="00F5206D">
              <w:rPr>
                <w:rFonts w:ascii="Arial" w:hAnsi="Arial" w:cs="Arial"/>
                <w:b/>
                <w:bCs/>
                <w:sz w:val="20"/>
                <w:szCs w:val="20"/>
              </w:rPr>
              <w:t>: Original Post:</w:t>
            </w:r>
          </w:p>
          <w:p w14:paraId="159927B7" w14:textId="7DCB2473" w:rsidR="00E11385" w:rsidRPr="00F5206D" w:rsidRDefault="005448EF" w:rsidP="00295827">
            <w:pPr>
              <w:pStyle w:val="paragraph"/>
              <w:spacing w:before="0" w:beforeAutospacing="0" w:after="0" w:afterAutospacing="0"/>
              <w:textAlignment w:val="baseline"/>
              <w:rPr>
                <w:rStyle w:val="normaltextrun"/>
                <w:rFonts w:ascii="Arial" w:hAnsi="Arial" w:cs="Arial"/>
                <w:sz w:val="20"/>
                <w:szCs w:val="20"/>
              </w:rPr>
            </w:pPr>
            <w:r w:rsidRPr="00F5206D">
              <w:rPr>
                <w:rFonts w:ascii="Arial" w:hAnsi="Arial" w:cs="Arial"/>
                <w:b/>
                <w:bCs/>
                <w:sz w:val="20"/>
                <w:szCs w:val="20"/>
              </w:rPr>
              <w:t xml:space="preserve">Follow-up: </w:t>
            </w:r>
          </w:p>
        </w:tc>
      </w:tr>
      <w:tr w:rsidR="00E11385" w:rsidRPr="00DB72E8" w14:paraId="48A1C6EF" w14:textId="1046C166"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9462816" w14:textId="2F4179CB"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lastRenderedPageBreak/>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A780D72" w14:textId="21AD9FBF"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B1C52D0" w14:textId="315230C0"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4 Module 4</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761B1C" w14:textId="5F20AD1C"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74628C15"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068DBCFF" w14:textId="55738D3C" w:rsidR="00E11385"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1/3</w:t>
            </w:r>
            <w:r w:rsidR="00295827">
              <w:rPr>
                <w:rFonts w:ascii="Arial" w:hAnsi="Arial" w:cs="Arial"/>
                <w:sz w:val="20"/>
                <w:szCs w:val="20"/>
              </w:rPr>
              <w:t>0</w:t>
            </w:r>
            <w:r w:rsidRPr="00F5206D">
              <w:rPr>
                <w:rFonts w:ascii="Arial" w:hAnsi="Arial" w:cs="Arial"/>
                <w:sz w:val="20"/>
                <w:szCs w:val="20"/>
              </w:rPr>
              <w:t>/202</w:t>
            </w:r>
            <w:r w:rsidR="00295827">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069833DE" w14:textId="79BA5587"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Religious and political ideology in the rural U.S.</w:t>
            </w:r>
          </w:p>
        </w:tc>
        <w:tc>
          <w:tcPr>
            <w:tcW w:w="4680" w:type="dxa"/>
            <w:tcBorders>
              <w:top w:val="single" w:sz="6" w:space="0" w:color="auto"/>
              <w:left w:val="single" w:sz="6" w:space="0" w:color="auto"/>
              <w:bottom w:val="single" w:sz="6" w:space="0" w:color="auto"/>
              <w:right w:val="single" w:sz="6" w:space="0" w:color="auto"/>
            </w:tcBorders>
          </w:tcPr>
          <w:p w14:paraId="180A8C17" w14:textId="0DBAA938"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sz w:val="20"/>
                <w:szCs w:val="20"/>
              </w:rPr>
              <w:t>Review Lecture: Politics, religion, and attitudes about health</w:t>
            </w:r>
          </w:p>
        </w:tc>
        <w:tc>
          <w:tcPr>
            <w:tcW w:w="3150" w:type="dxa"/>
            <w:tcBorders>
              <w:top w:val="single" w:sz="6" w:space="0" w:color="auto"/>
              <w:left w:val="single" w:sz="6" w:space="0" w:color="auto"/>
              <w:bottom w:val="single" w:sz="6" w:space="0" w:color="auto"/>
              <w:right w:val="single" w:sz="6" w:space="0" w:color="auto"/>
            </w:tcBorders>
          </w:tcPr>
          <w:p w14:paraId="67AD09EC" w14:textId="31BD642E"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62420D8E" w14:textId="65C88F83"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47E5B871" w14:textId="786BDF3F"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43A68D2A" w14:textId="2D304469"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4170AC01" w14:textId="77777777"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b/>
                <w:bCs/>
                <w:sz w:val="20"/>
                <w:szCs w:val="20"/>
              </w:rPr>
              <w:t>Required Reading</w:t>
            </w:r>
          </w:p>
          <w:p w14:paraId="7B5DD1F4" w14:textId="6788C7D9" w:rsidR="00E11385" w:rsidRPr="00295827" w:rsidRDefault="00E11385" w:rsidP="00295827">
            <w:pPr>
              <w:pStyle w:val="ListParagraph"/>
              <w:numPr>
                <w:ilvl w:val="0"/>
                <w:numId w:val="23"/>
              </w:numPr>
              <w:rPr>
                <w:rFonts w:ascii="Arial" w:hAnsi="Arial" w:cs="Arial"/>
                <w:sz w:val="20"/>
                <w:szCs w:val="20"/>
              </w:rPr>
            </w:pPr>
            <w:r w:rsidRPr="00295827">
              <w:rPr>
                <w:rFonts w:ascii="Arial" w:hAnsi="Arial" w:cs="Arial"/>
                <w:sz w:val="20"/>
                <w:szCs w:val="20"/>
              </w:rPr>
              <w:t>The Urban–Rural Gulf in American Political Behavior.</w:t>
            </w:r>
          </w:p>
          <w:p w14:paraId="594C86C2" w14:textId="7A965B96" w:rsidR="00E11385" w:rsidRPr="00295827" w:rsidRDefault="00E11385" w:rsidP="00295827">
            <w:pPr>
              <w:pStyle w:val="ListParagraph"/>
              <w:numPr>
                <w:ilvl w:val="0"/>
                <w:numId w:val="23"/>
              </w:numPr>
              <w:rPr>
                <w:rFonts w:ascii="Arial" w:hAnsi="Arial" w:cs="Arial"/>
                <w:sz w:val="20"/>
                <w:szCs w:val="20"/>
              </w:rPr>
            </w:pPr>
            <w:r w:rsidRPr="00295827">
              <w:rPr>
                <w:rFonts w:ascii="Arial" w:hAnsi="Arial" w:cs="Arial"/>
                <w:sz w:val="20"/>
                <w:szCs w:val="20"/>
              </w:rPr>
              <w:t xml:space="preserve">Walking the party line: The growing role of political ideology in shaping health behavior in the United States. </w:t>
            </w:r>
          </w:p>
          <w:p w14:paraId="67DAA9E6" w14:textId="5EA8C2C3" w:rsidR="00E11385" w:rsidRPr="00295827" w:rsidRDefault="00E11385" w:rsidP="00295827">
            <w:pPr>
              <w:pStyle w:val="ListParagraph"/>
              <w:numPr>
                <w:ilvl w:val="0"/>
                <w:numId w:val="23"/>
              </w:numPr>
              <w:rPr>
                <w:rFonts w:ascii="Arial" w:hAnsi="Arial" w:cs="Arial"/>
                <w:sz w:val="20"/>
                <w:szCs w:val="20"/>
              </w:rPr>
            </w:pPr>
            <w:r w:rsidRPr="00295827">
              <w:rPr>
                <w:rFonts w:ascii="Arial" w:hAnsi="Arial" w:cs="Arial"/>
                <w:sz w:val="20"/>
                <w:szCs w:val="20"/>
              </w:rPr>
              <w:t xml:space="preserve">Religious Stereotypes vs. Reality in Urban, Suburban, and Rural America. </w:t>
            </w:r>
          </w:p>
          <w:p w14:paraId="7C9459B2" w14:textId="605FBAAC" w:rsidR="00E11385" w:rsidRPr="00295827" w:rsidRDefault="00E11385" w:rsidP="00295827">
            <w:pPr>
              <w:pStyle w:val="ListParagraph"/>
              <w:numPr>
                <w:ilvl w:val="0"/>
                <w:numId w:val="23"/>
              </w:numPr>
              <w:rPr>
                <w:rFonts w:ascii="Arial" w:hAnsi="Arial" w:cs="Arial"/>
                <w:b/>
                <w:bCs/>
                <w:sz w:val="20"/>
                <w:szCs w:val="20"/>
              </w:rPr>
            </w:pPr>
            <w:r w:rsidRPr="00295827">
              <w:rPr>
                <w:rFonts w:ascii="Arial" w:hAnsi="Arial" w:cs="Arial"/>
                <w:sz w:val="20"/>
                <w:szCs w:val="20"/>
              </w:rPr>
              <w:t xml:space="preserve">Religiosity and health: A global comparative study. </w:t>
            </w:r>
          </w:p>
        </w:tc>
        <w:tc>
          <w:tcPr>
            <w:tcW w:w="3150" w:type="dxa"/>
            <w:tcBorders>
              <w:top w:val="single" w:sz="6" w:space="0" w:color="auto"/>
              <w:left w:val="single" w:sz="6" w:space="0" w:color="auto"/>
              <w:bottom w:val="single" w:sz="6" w:space="0" w:color="auto"/>
              <w:right w:val="single" w:sz="6" w:space="0" w:color="auto"/>
            </w:tcBorders>
          </w:tcPr>
          <w:p w14:paraId="60AD958E" w14:textId="09766CCB" w:rsidR="00C93BA3"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Response paper</w:t>
            </w:r>
            <w:r w:rsidR="00CF127F" w:rsidRPr="00F5206D">
              <w:rPr>
                <w:rFonts w:ascii="Arial" w:hAnsi="Arial" w:cs="Arial"/>
                <w:sz w:val="20"/>
                <w:szCs w:val="20"/>
              </w:rPr>
              <w:t xml:space="preserve"> (</w:t>
            </w:r>
            <w:r w:rsidR="00C93BA3" w:rsidRPr="00F5206D">
              <w:rPr>
                <w:rFonts w:ascii="Arial" w:hAnsi="Arial" w:cs="Arial"/>
                <w:sz w:val="20"/>
                <w:szCs w:val="20"/>
              </w:rPr>
              <w:t>Modules 4</w:t>
            </w:r>
            <w:r w:rsidR="00CF127F" w:rsidRPr="00F5206D">
              <w:rPr>
                <w:rFonts w:ascii="Arial" w:hAnsi="Arial" w:cs="Arial"/>
                <w:sz w:val="20"/>
                <w:szCs w:val="20"/>
              </w:rPr>
              <w:t>/5)</w:t>
            </w:r>
          </w:p>
          <w:p w14:paraId="5A36897A" w14:textId="4C372A99" w:rsidR="00E11385" w:rsidRPr="00F5206D" w:rsidRDefault="00C93BA3" w:rsidP="00336CC1">
            <w:pPr>
              <w:pStyle w:val="paragraph"/>
              <w:spacing w:before="0" w:beforeAutospacing="0" w:after="0" w:afterAutospacing="0"/>
              <w:textAlignment w:val="baseline"/>
              <w:rPr>
                <w:rStyle w:val="normaltextrun"/>
                <w:rFonts w:ascii="Arial" w:hAnsi="Arial" w:cs="Arial"/>
                <w:b/>
                <w:bCs/>
                <w:sz w:val="20"/>
                <w:szCs w:val="20"/>
              </w:rPr>
            </w:pPr>
            <w:r w:rsidRPr="00F5206D">
              <w:rPr>
                <w:rFonts w:ascii="Arial" w:hAnsi="Arial" w:cs="Arial"/>
                <w:b/>
                <w:bCs/>
                <w:sz w:val="20"/>
                <w:szCs w:val="20"/>
              </w:rPr>
              <w:t>DUE:</w:t>
            </w:r>
          </w:p>
        </w:tc>
      </w:tr>
      <w:tr w:rsidR="00E11385" w:rsidRPr="00CC2E6D" w14:paraId="2D158991" w14:textId="64754AB0"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6C507EB" w14:textId="61A92697"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F9ED490" w14:textId="2FE665B1"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18DE51" w14:textId="61F28E83"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5 Module 5</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BF1C74" w14:textId="5F6F6755"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5E04844A"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776FD9F1" w14:textId="3BAAD72C" w:rsidR="00E11385" w:rsidRPr="00F5206D" w:rsidRDefault="00E11385" w:rsidP="00336CC1">
            <w:pPr>
              <w:rPr>
                <w:rFonts w:ascii="Arial" w:hAnsi="Arial" w:cs="Arial"/>
                <w:sz w:val="20"/>
                <w:szCs w:val="20"/>
              </w:rPr>
            </w:pPr>
            <w:r w:rsidRPr="00F5206D">
              <w:rPr>
                <w:rFonts w:ascii="Arial" w:hAnsi="Arial" w:cs="Arial"/>
                <w:sz w:val="20"/>
                <w:szCs w:val="20"/>
              </w:rPr>
              <w:t>2/</w:t>
            </w:r>
            <w:r w:rsidR="00295827">
              <w:rPr>
                <w:rFonts w:ascii="Arial" w:hAnsi="Arial" w:cs="Arial"/>
                <w:sz w:val="20"/>
                <w:szCs w:val="20"/>
              </w:rPr>
              <w:t>6</w:t>
            </w:r>
            <w:r w:rsidRPr="00F5206D">
              <w:rPr>
                <w:rFonts w:ascii="Arial" w:hAnsi="Arial" w:cs="Arial"/>
                <w:sz w:val="20"/>
                <w:szCs w:val="20"/>
              </w:rPr>
              <w:t>/202</w:t>
            </w:r>
            <w:r w:rsidR="00295827">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1908D888" w14:textId="21D0B434"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Race/ethnicity</w:t>
            </w:r>
          </w:p>
        </w:tc>
        <w:tc>
          <w:tcPr>
            <w:tcW w:w="4680" w:type="dxa"/>
            <w:tcBorders>
              <w:top w:val="single" w:sz="6" w:space="0" w:color="auto"/>
              <w:left w:val="single" w:sz="6" w:space="0" w:color="auto"/>
              <w:bottom w:val="single" w:sz="6" w:space="0" w:color="auto"/>
              <w:right w:val="single" w:sz="6" w:space="0" w:color="auto"/>
            </w:tcBorders>
          </w:tcPr>
          <w:p w14:paraId="03679521" w14:textId="32FD77CD" w:rsidR="00E11385" w:rsidRPr="00F5206D" w:rsidRDefault="00E11385" w:rsidP="00ED4483">
            <w:pPr>
              <w:rPr>
                <w:rFonts w:ascii="Arial" w:hAnsi="Arial" w:cs="Arial"/>
                <w:b/>
                <w:bCs/>
                <w:sz w:val="20"/>
                <w:szCs w:val="20"/>
              </w:rPr>
            </w:pPr>
            <w:r w:rsidRPr="00F5206D">
              <w:rPr>
                <w:rFonts w:ascii="Arial" w:hAnsi="Arial" w:cs="Arial"/>
                <w:sz w:val="20"/>
                <w:szCs w:val="20"/>
              </w:rPr>
              <w:t xml:space="preserve">Review Lecture: </w:t>
            </w:r>
            <w:r w:rsidR="00ED4483">
              <w:rPr>
                <w:rFonts w:ascii="Arial" w:hAnsi="Arial" w:cs="Arial"/>
                <w:sz w:val="20"/>
                <w:szCs w:val="20"/>
              </w:rPr>
              <w:t>Race, ethnicity, and rural health outcomes</w:t>
            </w:r>
          </w:p>
        </w:tc>
        <w:tc>
          <w:tcPr>
            <w:tcW w:w="3150" w:type="dxa"/>
            <w:tcBorders>
              <w:top w:val="single" w:sz="6" w:space="0" w:color="auto"/>
              <w:left w:val="single" w:sz="6" w:space="0" w:color="auto"/>
              <w:bottom w:val="single" w:sz="6" w:space="0" w:color="auto"/>
              <w:right w:val="single" w:sz="6" w:space="0" w:color="auto"/>
            </w:tcBorders>
          </w:tcPr>
          <w:p w14:paraId="37D0BD8C" w14:textId="36D59D5C"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2CAE65A6" w14:textId="08502765"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4253F49E" w14:textId="1059100B" w:rsidR="00E11385" w:rsidRPr="00F5206D" w:rsidRDefault="00E11385" w:rsidP="00336CC1">
            <w:pPr>
              <w:rPr>
                <w:rFonts w:ascii="Arial" w:hAnsi="Arial" w:cs="Arial"/>
                <w:sz w:val="20"/>
                <w:szCs w:val="20"/>
              </w:rPr>
            </w:pPr>
          </w:p>
        </w:tc>
        <w:tc>
          <w:tcPr>
            <w:tcW w:w="2070" w:type="dxa"/>
            <w:tcBorders>
              <w:top w:val="single" w:sz="6" w:space="0" w:color="auto"/>
              <w:left w:val="single" w:sz="6" w:space="0" w:color="auto"/>
              <w:bottom w:val="single" w:sz="6" w:space="0" w:color="auto"/>
              <w:right w:val="single" w:sz="6" w:space="0" w:color="auto"/>
            </w:tcBorders>
          </w:tcPr>
          <w:p w14:paraId="740F9ED6" w14:textId="5AAA6642"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1C76423F" w14:textId="77777777" w:rsidR="00E11385" w:rsidRPr="00F5206D" w:rsidRDefault="00E11385" w:rsidP="00336CC1">
            <w:pPr>
              <w:rPr>
                <w:rFonts w:ascii="Arial" w:hAnsi="Arial" w:cs="Arial"/>
                <w:b/>
                <w:bCs/>
                <w:sz w:val="20"/>
                <w:szCs w:val="20"/>
              </w:rPr>
            </w:pPr>
            <w:r w:rsidRPr="00F5206D">
              <w:rPr>
                <w:rFonts w:ascii="Arial" w:hAnsi="Arial" w:cs="Arial"/>
                <w:b/>
                <w:bCs/>
                <w:sz w:val="20"/>
                <w:szCs w:val="20"/>
              </w:rPr>
              <w:t>Required Reading</w:t>
            </w:r>
          </w:p>
          <w:p w14:paraId="613C8BFC" w14:textId="0292859B" w:rsidR="00E11385" w:rsidRPr="00295827" w:rsidRDefault="00E11385" w:rsidP="00295827">
            <w:pPr>
              <w:pStyle w:val="ListParagraph"/>
              <w:numPr>
                <w:ilvl w:val="0"/>
                <w:numId w:val="24"/>
              </w:numPr>
              <w:rPr>
                <w:rFonts w:ascii="Arial" w:hAnsi="Arial" w:cs="Arial"/>
                <w:sz w:val="20"/>
                <w:szCs w:val="20"/>
              </w:rPr>
            </w:pPr>
            <w:r w:rsidRPr="00295827">
              <w:rPr>
                <w:rFonts w:ascii="Arial" w:hAnsi="Arial" w:cs="Arial"/>
                <w:sz w:val="20"/>
                <w:szCs w:val="20"/>
              </w:rPr>
              <w:t xml:space="preserve">Rural Counties </w:t>
            </w:r>
            <w:r w:rsidR="00E928C6" w:rsidRPr="00295827">
              <w:rPr>
                <w:rFonts w:ascii="Arial" w:hAnsi="Arial" w:cs="Arial"/>
                <w:sz w:val="20"/>
                <w:szCs w:val="20"/>
              </w:rPr>
              <w:t>w</w:t>
            </w:r>
            <w:r w:rsidRPr="00295827">
              <w:rPr>
                <w:rFonts w:ascii="Arial" w:hAnsi="Arial" w:cs="Arial"/>
                <w:sz w:val="20"/>
                <w:szCs w:val="20"/>
              </w:rPr>
              <w:t xml:space="preserve">ith Majority Black </w:t>
            </w:r>
            <w:proofErr w:type="gramStart"/>
            <w:r w:rsidRPr="00295827">
              <w:rPr>
                <w:rFonts w:ascii="Arial" w:hAnsi="Arial" w:cs="Arial"/>
                <w:sz w:val="20"/>
                <w:szCs w:val="20"/>
              </w:rPr>
              <w:t>Or</w:t>
            </w:r>
            <w:proofErr w:type="gramEnd"/>
            <w:r w:rsidRPr="00295827">
              <w:rPr>
                <w:rFonts w:ascii="Arial" w:hAnsi="Arial" w:cs="Arial"/>
                <w:sz w:val="20"/>
                <w:szCs w:val="20"/>
              </w:rPr>
              <w:t xml:space="preserve"> Indigenous Populations Suffer </w:t>
            </w:r>
            <w:proofErr w:type="gramStart"/>
            <w:r w:rsidRPr="00295827">
              <w:rPr>
                <w:rFonts w:ascii="Arial" w:hAnsi="Arial" w:cs="Arial"/>
                <w:sz w:val="20"/>
                <w:szCs w:val="20"/>
              </w:rPr>
              <w:t>The</w:t>
            </w:r>
            <w:proofErr w:type="gramEnd"/>
            <w:r w:rsidRPr="00295827">
              <w:rPr>
                <w:rFonts w:ascii="Arial" w:hAnsi="Arial" w:cs="Arial"/>
                <w:sz w:val="20"/>
                <w:szCs w:val="20"/>
              </w:rPr>
              <w:t xml:space="preserve"> Highest Rates </w:t>
            </w:r>
            <w:proofErr w:type="gramStart"/>
            <w:r w:rsidRPr="00295827">
              <w:rPr>
                <w:rFonts w:ascii="Arial" w:hAnsi="Arial" w:cs="Arial"/>
                <w:sz w:val="20"/>
                <w:szCs w:val="20"/>
              </w:rPr>
              <w:t>Of</w:t>
            </w:r>
            <w:proofErr w:type="gramEnd"/>
            <w:r w:rsidRPr="00295827">
              <w:rPr>
                <w:rFonts w:ascii="Arial" w:hAnsi="Arial" w:cs="Arial"/>
                <w:sz w:val="20"/>
                <w:szCs w:val="20"/>
              </w:rPr>
              <w:t xml:space="preserve"> Premature Death </w:t>
            </w:r>
            <w:proofErr w:type="gramStart"/>
            <w:r w:rsidRPr="00295827">
              <w:rPr>
                <w:rFonts w:ascii="Arial" w:hAnsi="Arial" w:cs="Arial"/>
                <w:sz w:val="20"/>
                <w:szCs w:val="20"/>
              </w:rPr>
              <w:t>In</w:t>
            </w:r>
            <w:proofErr w:type="gramEnd"/>
            <w:r w:rsidRPr="00295827">
              <w:rPr>
                <w:rFonts w:ascii="Arial" w:hAnsi="Arial" w:cs="Arial"/>
                <w:sz w:val="20"/>
                <w:szCs w:val="20"/>
              </w:rPr>
              <w:t xml:space="preserve"> The US. </w:t>
            </w:r>
          </w:p>
          <w:p w14:paraId="6AD31C62" w14:textId="35E9D5FE" w:rsidR="00E11385" w:rsidRPr="00295827" w:rsidRDefault="00E11385" w:rsidP="00295827">
            <w:pPr>
              <w:pStyle w:val="ListParagraph"/>
              <w:numPr>
                <w:ilvl w:val="0"/>
                <w:numId w:val="24"/>
              </w:numPr>
              <w:rPr>
                <w:rFonts w:ascii="Arial" w:hAnsi="Arial" w:cs="Arial"/>
                <w:sz w:val="20"/>
                <w:szCs w:val="20"/>
              </w:rPr>
            </w:pPr>
            <w:r w:rsidRPr="00295827">
              <w:rPr>
                <w:rFonts w:ascii="Arial" w:hAnsi="Arial" w:cs="Arial"/>
                <w:sz w:val="20"/>
                <w:szCs w:val="20"/>
              </w:rPr>
              <w:t xml:space="preserve">The differential effects of rural health care access on race-specific mortality. </w:t>
            </w:r>
          </w:p>
          <w:p w14:paraId="74F31660" w14:textId="13FDFB9B" w:rsidR="00E11385" w:rsidRPr="00F5206D" w:rsidRDefault="00775D4B" w:rsidP="00295827">
            <w:pPr>
              <w:pStyle w:val="ListParagraph"/>
              <w:numPr>
                <w:ilvl w:val="0"/>
                <w:numId w:val="24"/>
              </w:numPr>
              <w:rPr>
                <w:rFonts w:ascii="Arial" w:hAnsi="Arial" w:cs="Arial"/>
                <w:b/>
                <w:bCs/>
                <w:sz w:val="20"/>
                <w:szCs w:val="20"/>
              </w:rPr>
            </w:pPr>
            <w:r w:rsidRPr="00295827">
              <w:rPr>
                <w:rFonts w:ascii="Arial" w:hAnsi="Arial" w:cs="Arial"/>
                <w:sz w:val="20"/>
                <w:szCs w:val="20"/>
              </w:rPr>
              <w:t xml:space="preserve">The Intersection of Rural Residence and Minority Race/Ethnicity in Cancer Disparities in the US. </w:t>
            </w:r>
          </w:p>
        </w:tc>
        <w:tc>
          <w:tcPr>
            <w:tcW w:w="3150" w:type="dxa"/>
            <w:tcBorders>
              <w:top w:val="single" w:sz="6" w:space="0" w:color="auto"/>
              <w:left w:val="single" w:sz="6" w:space="0" w:color="auto"/>
              <w:bottom w:val="single" w:sz="6" w:space="0" w:color="auto"/>
              <w:right w:val="single" w:sz="6" w:space="0" w:color="auto"/>
            </w:tcBorders>
          </w:tcPr>
          <w:p w14:paraId="0603F7A8" w14:textId="4A2D7F54"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CC2E6D" w14:paraId="6BB4972C" w14:textId="4A0D6846"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5D5B7DD" w14:textId="299AAE53"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B78C863" w14:textId="3B07DEE4"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3263464" w14:textId="19516092"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6 Module 6</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F661573" w14:textId="48AA8574"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7C3959D4"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0272BB0D" w14:textId="3D28B328" w:rsidR="00E11385"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2/1</w:t>
            </w:r>
            <w:r w:rsidR="00295827">
              <w:rPr>
                <w:rFonts w:ascii="Arial" w:hAnsi="Arial" w:cs="Arial"/>
                <w:sz w:val="20"/>
                <w:szCs w:val="20"/>
              </w:rPr>
              <w:t>3</w:t>
            </w:r>
            <w:r w:rsidRPr="00F5206D">
              <w:rPr>
                <w:rFonts w:ascii="Arial" w:hAnsi="Arial" w:cs="Arial"/>
                <w:sz w:val="20"/>
                <w:szCs w:val="20"/>
              </w:rPr>
              <w:t>/202</w:t>
            </w:r>
            <w:r w:rsidR="00295827">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067E9906" w14:textId="3537F7A1" w:rsidR="00E11385" w:rsidRPr="00F5206D" w:rsidRDefault="00E11385" w:rsidP="00336CC1">
            <w:pPr>
              <w:rPr>
                <w:rStyle w:val="normaltextrun"/>
                <w:rFonts w:ascii="Arial" w:hAnsi="Arial" w:cs="Arial"/>
                <w:sz w:val="20"/>
                <w:szCs w:val="20"/>
              </w:rPr>
            </w:pPr>
            <w:r w:rsidRPr="00F5206D">
              <w:rPr>
                <w:rStyle w:val="normaltextrun"/>
                <w:rFonts w:ascii="Arial" w:hAnsi="Arial" w:cs="Arial"/>
                <w:sz w:val="20"/>
                <w:szCs w:val="20"/>
              </w:rPr>
              <w:t>Sexual orientation and gender identity</w:t>
            </w:r>
          </w:p>
        </w:tc>
        <w:tc>
          <w:tcPr>
            <w:tcW w:w="4680" w:type="dxa"/>
            <w:tcBorders>
              <w:top w:val="single" w:sz="6" w:space="0" w:color="auto"/>
              <w:left w:val="single" w:sz="6" w:space="0" w:color="auto"/>
              <w:bottom w:val="single" w:sz="6" w:space="0" w:color="auto"/>
              <w:right w:val="single" w:sz="6" w:space="0" w:color="auto"/>
            </w:tcBorders>
          </w:tcPr>
          <w:p w14:paraId="41C13C1A" w14:textId="40E9C5D2" w:rsidR="00E11385" w:rsidRPr="00F5206D" w:rsidRDefault="00E11385" w:rsidP="00ED4483">
            <w:pPr>
              <w:rPr>
                <w:rFonts w:ascii="Arial" w:hAnsi="Arial" w:cs="Arial"/>
                <w:b/>
                <w:bCs/>
                <w:sz w:val="20"/>
                <w:szCs w:val="20"/>
              </w:rPr>
            </w:pPr>
            <w:r w:rsidRPr="00F5206D">
              <w:rPr>
                <w:rFonts w:ascii="Arial" w:hAnsi="Arial" w:cs="Arial"/>
                <w:sz w:val="20"/>
                <w:szCs w:val="20"/>
              </w:rPr>
              <w:t>Review Lecture:</w:t>
            </w:r>
            <w:r w:rsidR="00ED4483">
              <w:rPr>
                <w:rFonts w:ascii="Arial" w:hAnsi="Arial" w:cs="Arial"/>
                <w:sz w:val="20"/>
                <w:szCs w:val="20"/>
              </w:rPr>
              <w:t xml:space="preserve"> LGBTQIA+ health experiences in rural America</w:t>
            </w:r>
          </w:p>
        </w:tc>
        <w:tc>
          <w:tcPr>
            <w:tcW w:w="3150" w:type="dxa"/>
            <w:tcBorders>
              <w:top w:val="single" w:sz="6" w:space="0" w:color="auto"/>
              <w:left w:val="single" w:sz="6" w:space="0" w:color="auto"/>
              <w:bottom w:val="single" w:sz="6" w:space="0" w:color="auto"/>
              <w:right w:val="single" w:sz="6" w:space="0" w:color="auto"/>
            </w:tcBorders>
          </w:tcPr>
          <w:p w14:paraId="2D2B967F" w14:textId="5333A347"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4FAFB3EA" w14:textId="6D6E9541"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66289AC3" w14:textId="09AA8FCC"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1B861DDA" w14:textId="7825A50F" w:rsidR="00E11385" w:rsidRPr="00F5206D" w:rsidRDefault="00E11385" w:rsidP="00336CC1">
            <w:pPr>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65D399AF" w14:textId="77777777" w:rsidR="00E11385" w:rsidRPr="00F5206D" w:rsidRDefault="00E11385" w:rsidP="00336CC1">
            <w:pPr>
              <w:rPr>
                <w:rFonts w:ascii="Arial" w:hAnsi="Arial" w:cs="Arial"/>
                <w:b/>
                <w:bCs/>
                <w:sz w:val="20"/>
                <w:szCs w:val="20"/>
              </w:rPr>
            </w:pPr>
            <w:r w:rsidRPr="00F5206D">
              <w:rPr>
                <w:rFonts w:ascii="Arial" w:hAnsi="Arial" w:cs="Arial"/>
                <w:b/>
                <w:bCs/>
                <w:sz w:val="20"/>
                <w:szCs w:val="20"/>
              </w:rPr>
              <w:t>Required Reading</w:t>
            </w:r>
          </w:p>
          <w:p w14:paraId="55753210" w14:textId="71149FFA" w:rsidR="00E11385" w:rsidRPr="00295827" w:rsidRDefault="00E11385" w:rsidP="00295827">
            <w:pPr>
              <w:pStyle w:val="ListParagraph"/>
              <w:numPr>
                <w:ilvl w:val="0"/>
                <w:numId w:val="25"/>
              </w:numPr>
              <w:rPr>
                <w:rFonts w:ascii="Arial" w:hAnsi="Arial" w:cs="Arial"/>
                <w:sz w:val="20"/>
                <w:szCs w:val="20"/>
              </w:rPr>
            </w:pPr>
            <w:r w:rsidRPr="00295827">
              <w:rPr>
                <w:rFonts w:ascii="Arial" w:hAnsi="Arial" w:cs="Arial"/>
                <w:sz w:val="20"/>
                <w:szCs w:val="20"/>
              </w:rPr>
              <w:t>Required Sexual Orientation and Gender Identity Reporting by US Health Centers: First-Year Data.</w:t>
            </w:r>
          </w:p>
          <w:p w14:paraId="0C0E66F5" w14:textId="18F21FEF" w:rsidR="00E11385" w:rsidRPr="00295827" w:rsidRDefault="00E11385" w:rsidP="00295827">
            <w:pPr>
              <w:pStyle w:val="ListParagraph"/>
              <w:numPr>
                <w:ilvl w:val="0"/>
                <w:numId w:val="25"/>
              </w:numPr>
              <w:rPr>
                <w:rFonts w:ascii="Arial" w:hAnsi="Arial" w:cs="Arial"/>
                <w:sz w:val="20"/>
                <w:szCs w:val="20"/>
              </w:rPr>
            </w:pPr>
            <w:r w:rsidRPr="00295827">
              <w:rPr>
                <w:rFonts w:ascii="Arial" w:hAnsi="Arial" w:cs="Arial"/>
                <w:sz w:val="20"/>
                <w:szCs w:val="20"/>
              </w:rPr>
              <w:t>Using sexual orientation and gender identity data in electronic health records to assess for disparities in preventive health screening services.</w:t>
            </w:r>
          </w:p>
          <w:p w14:paraId="16D3A00C" w14:textId="31A40EB6" w:rsidR="00E11385" w:rsidRPr="00F5206D" w:rsidRDefault="00C24CA6" w:rsidP="00295827">
            <w:pPr>
              <w:pStyle w:val="ListParagraph"/>
              <w:numPr>
                <w:ilvl w:val="0"/>
                <w:numId w:val="25"/>
              </w:numPr>
              <w:rPr>
                <w:rFonts w:ascii="Arial" w:hAnsi="Arial" w:cs="Arial"/>
                <w:b/>
                <w:bCs/>
                <w:sz w:val="20"/>
                <w:szCs w:val="20"/>
              </w:rPr>
            </w:pPr>
            <w:r w:rsidRPr="00295827">
              <w:rPr>
                <w:rFonts w:ascii="Arial" w:hAnsi="Arial" w:cs="Arial"/>
                <w:sz w:val="20"/>
                <w:szCs w:val="20"/>
              </w:rPr>
              <w:t>LGBTQIA+ health in rural America.</w:t>
            </w:r>
          </w:p>
        </w:tc>
        <w:tc>
          <w:tcPr>
            <w:tcW w:w="3150" w:type="dxa"/>
            <w:tcBorders>
              <w:top w:val="single" w:sz="6" w:space="0" w:color="auto"/>
              <w:left w:val="single" w:sz="6" w:space="0" w:color="auto"/>
              <w:bottom w:val="single" w:sz="6" w:space="0" w:color="auto"/>
              <w:right w:val="single" w:sz="6" w:space="0" w:color="auto"/>
            </w:tcBorders>
          </w:tcPr>
          <w:p w14:paraId="5175654F" w14:textId="2801BAAE" w:rsidR="00CF127F" w:rsidRPr="00F5206D" w:rsidRDefault="00CF127F" w:rsidP="00336CC1">
            <w:pPr>
              <w:rPr>
                <w:rFonts w:ascii="Arial" w:hAnsi="Arial" w:cs="Arial"/>
                <w:b/>
                <w:bCs/>
                <w:sz w:val="20"/>
                <w:szCs w:val="20"/>
              </w:rPr>
            </w:pPr>
            <w:r w:rsidRPr="00F5206D">
              <w:rPr>
                <w:rFonts w:ascii="Arial" w:hAnsi="Arial" w:cs="Arial"/>
                <w:sz w:val="20"/>
                <w:szCs w:val="20"/>
              </w:rPr>
              <w:t xml:space="preserve">Small Group </w:t>
            </w:r>
            <w:r w:rsidR="00E11385" w:rsidRPr="00F5206D">
              <w:rPr>
                <w:rFonts w:ascii="Arial" w:hAnsi="Arial" w:cs="Arial"/>
                <w:sz w:val="20"/>
                <w:szCs w:val="20"/>
              </w:rPr>
              <w:t>Discussion</w:t>
            </w:r>
            <w:r w:rsidR="00295827">
              <w:rPr>
                <w:rFonts w:ascii="Arial" w:hAnsi="Arial" w:cs="Arial"/>
                <w:sz w:val="20"/>
                <w:szCs w:val="20"/>
              </w:rPr>
              <w:t xml:space="preserve"> </w:t>
            </w:r>
            <w:r w:rsidRPr="00F5206D">
              <w:rPr>
                <w:rFonts w:ascii="Arial" w:hAnsi="Arial" w:cs="Arial"/>
                <w:b/>
                <w:bCs/>
                <w:sz w:val="20"/>
                <w:szCs w:val="20"/>
              </w:rPr>
              <w:t>DUE</w:t>
            </w:r>
            <w:r w:rsidR="00295827">
              <w:rPr>
                <w:rFonts w:ascii="Arial" w:hAnsi="Arial" w:cs="Arial"/>
                <w:b/>
                <w:bCs/>
                <w:sz w:val="20"/>
                <w:szCs w:val="20"/>
              </w:rPr>
              <w:t>:</w:t>
            </w:r>
          </w:p>
          <w:p w14:paraId="4660CD95" w14:textId="2B871365"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CC2E6D" w14:paraId="2B352942" w14:textId="051C7C57"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DCA8963" w14:textId="5932504E"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BB7585A" w14:textId="7DEEE094"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C927F94" w14:textId="5A12ABB0"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7 Module 7</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0DAC051" w14:textId="1D290032"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6A4373DF"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13A4FAFF" w14:textId="7A2CAC8E" w:rsidR="00E11385"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2/2</w:t>
            </w:r>
            <w:r w:rsidR="00295827">
              <w:rPr>
                <w:rFonts w:ascii="Arial" w:hAnsi="Arial" w:cs="Arial"/>
                <w:sz w:val="20"/>
                <w:szCs w:val="20"/>
              </w:rPr>
              <w:t>0</w:t>
            </w:r>
            <w:r w:rsidRPr="00F5206D">
              <w:rPr>
                <w:rFonts w:ascii="Arial" w:hAnsi="Arial" w:cs="Arial"/>
                <w:sz w:val="20"/>
                <w:szCs w:val="20"/>
              </w:rPr>
              <w:t>/202</w:t>
            </w:r>
            <w:r w:rsidR="00295827">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3B3DCF38" w14:textId="02ABBA13" w:rsidR="00E11385" w:rsidRPr="00F5206D" w:rsidRDefault="00D63365"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One Health</w:t>
            </w:r>
          </w:p>
        </w:tc>
        <w:tc>
          <w:tcPr>
            <w:tcW w:w="4680" w:type="dxa"/>
            <w:tcBorders>
              <w:top w:val="single" w:sz="6" w:space="0" w:color="auto"/>
              <w:left w:val="single" w:sz="6" w:space="0" w:color="auto"/>
              <w:bottom w:val="single" w:sz="6" w:space="0" w:color="auto"/>
              <w:right w:val="single" w:sz="6" w:space="0" w:color="auto"/>
            </w:tcBorders>
          </w:tcPr>
          <w:p w14:paraId="4D43753A" w14:textId="655863FD" w:rsidR="00E11385" w:rsidRPr="00F5206D" w:rsidRDefault="00E11385" w:rsidP="00336CC1">
            <w:pPr>
              <w:rPr>
                <w:rFonts w:ascii="Arial" w:hAnsi="Arial" w:cs="Arial"/>
                <w:b/>
                <w:bCs/>
                <w:sz w:val="20"/>
                <w:szCs w:val="20"/>
              </w:rPr>
            </w:pPr>
            <w:r w:rsidRPr="00F5206D">
              <w:rPr>
                <w:rFonts w:ascii="Arial" w:hAnsi="Arial" w:cs="Arial"/>
                <w:sz w:val="20"/>
                <w:szCs w:val="20"/>
              </w:rPr>
              <w:t>Review Lecture</w:t>
            </w:r>
            <w:r w:rsidR="00D63365" w:rsidRPr="00F5206D">
              <w:rPr>
                <w:rFonts w:ascii="Arial" w:hAnsi="Arial" w:cs="Arial"/>
                <w:sz w:val="20"/>
                <w:szCs w:val="20"/>
              </w:rPr>
              <w:t>: One Health</w:t>
            </w:r>
          </w:p>
        </w:tc>
        <w:tc>
          <w:tcPr>
            <w:tcW w:w="3150" w:type="dxa"/>
            <w:tcBorders>
              <w:top w:val="single" w:sz="6" w:space="0" w:color="auto"/>
              <w:left w:val="single" w:sz="6" w:space="0" w:color="auto"/>
              <w:bottom w:val="single" w:sz="6" w:space="0" w:color="auto"/>
              <w:right w:val="single" w:sz="6" w:space="0" w:color="auto"/>
            </w:tcBorders>
          </w:tcPr>
          <w:p w14:paraId="2FF522C4" w14:textId="56312D9E"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7C714F98" w14:textId="6DF9E949"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35239242" w14:textId="11215002"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40C99E07" w14:textId="77777777"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3D5ACEBE" w14:textId="77777777" w:rsidR="00E11385" w:rsidRPr="00F5206D" w:rsidRDefault="00E11385" w:rsidP="00336CC1">
            <w:pPr>
              <w:rPr>
                <w:rFonts w:ascii="Arial" w:hAnsi="Arial" w:cs="Arial"/>
                <w:b/>
                <w:bCs/>
                <w:sz w:val="20"/>
                <w:szCs w:val="20"/>
              </w:rPr>
            </w:pPr>
            <w:r w:rsidRPr="00F5206D">
              <w:rPr>
                <w:rFonts w:ascii="Arial" w:hAnsi="Arial" w:cs="Arial"/>
                <w:b/>
                <w:bCs/>
                <w:sz w:val="20"/>
                <w:szCs w:val="20"/>
              </w:rPr>
              <w:t>Required Reading</w:t>
            </w:r>
          </w:p>
          <w:p w14:paraId="70B000FA" w14:textId="0C72C751" w:rsidR="00D63365" w:rsidRPr="00295827" w:rsidRDefault="00D63365" w:rsidP="00295827">
            <w:pPr>
              <w:pStyle w:val="ListParagraph"/>
              <w:numPr>
                <w:ilvl w:val="0"/>
                <w:numId w:val="26"/>
              </w:numPr>
              <w:rPr>
                <w:rFonts w:ascii="Arial" w:hAnsi="Arial" w:cs="Arial"/>
                <w:sz w:val="20"/>
                <w:szCs w:val="20"/>
              </w:rPr>
            </w:pPr>
            <w:r w:rsidRPr="00295827">
              <w:rPr>
                <w:rFonts w:ascii="Arial" w:hAnsi="Arial" w:cs="Arial"/>
                <w:sz w:val="20"/>
                <w:szCs w:val="20"/>
              </w:rPr>
              <w:t xml:space="preserve">The One Health Approach—Why Is It So Important? </w:t>
            </w:r>
          </w:p>
          <w:p w14:paraId="2B226079" w14:textId="1D8F9D46" w:rsidR="00D63365" w:rsidRPr="00295827" w:rsidRDefault="00D63365" w:rsidP="00295827">
            <w:pPr>
              <w:pStyle w:val="ListParagraph"/>
              <w:numPr>
                <w:ilvl w:val="0"/>
                <w:numId w:val="26"/>
              </w:numPr>
              <w:rPr>
                <w:rFonts w:ascii="Arial" w:hAnsi="Arial" w:cs="Arial"/>
                <w:sz w:val="20"/>
                <w:szCs w:val="20"/>
              </w:rPr>
            </w:pPr>
            <w:r w:rsidRPr="00295827">
              <w:rPr>
                <w:rFonts w:ascii="Arial" w:hAnsi="Arial" w:cs="Arial"/>
                <w:sz w:val="20"/>
                <w:szCs w:val="20"/>
              </w:rPr>
              <w:t xml:space="preserve">One Heath the future of rural health. </w:t>
            </w:r>
          </w:p>
          <w:p w14:paraId="5DE384FA" w14:textId="15298376" w:rsidR="00D63365" w:rsidRPr="00F5206D" w:rsidRDefault="00D63365" w:rsidP="00295827">
            <w:pPr>
              <w:pStyle w:val="ListParagraph"/>
              <w:numPr>
                <w:ilvl w:val="0"/>
                <w:numId w:val="26"/>
              </w:numPr>
              <w:rPr>
                <w:rFonts w:ascii="Arial" w:hAnsi="Arial" w:cs="Arial"/>
                <w:b/>
                <w:bCs/>
                <w:sz w:val="20"/>
                <w:szCs w:val="20"/>
              </w:rPr>
            </w:pPr>
            <w:r w:rsidRPr="00295827">
              <w:rPr>
                <w:rFonts w:ascii="Arial" w:hAnsi="Arial" w:cs="Arial"/>
                <w:sz w:val="20"/>
                <w:szCs w:val="20"/>
              </w:rPr>
              <w:t>A system dynamics approach to understanding the One Health concept.</w:t>
            </w:r>
          </w:p>
        </w:tc>
        <w:tc>
          <w:tcPr>
            <w:tcW w:w="3150" w:type="dxa"/>
            <w:tcBorders>
              <w:top w:val="single" w:sz="6" w:space="0" w:color="auto"/>
              <w:left w:val="single" w:sz="6" w:space="0" w:color="auto"/>
              <w:bottom w:val="single" w:sz="6" w:space="0" w:color="auto"/>
              <w:right w:val="single" w:sz="6" w:space="0" w:color="auto"/>
            </w:tcBorders>
          </w:tcPr>
          <w:p w14:paraId="7D5D3388" w14:textId="4C2DFA45" w:rsidR="002A3460" w:rsidRPr="00F5206D" w:rsidRDefault="002A3460" w:rsidP="00336CC1">
            <w:pPr>
              <w:rPr>
                <w:rFonts w:ascii="Arial" w:hAnsi="Arial" w:cs="Arial"/>
                <w:b/>
                <w:bCs/>
                <w:sz w:val="20"/>
                <w:szCs w:val="20"/>
              </w:rPr>
            </w:pPr>
            <w:r w:rsidRPr="00F5206D">
              <w:rPr>
                <w:rFonts w:ascii="Arial" w:hAnsi="Arial" w:cs="Arial"/>
                <w:sz w:val="20"/>
                <w:szCs w:val="20"/>
              </w:rPr>
              <w:t>Shared Environment and Population Health Poster</w:t>
            </w:r>
            <w:r w:rsidR="00341F3D">
              <w:rPr>
                <w:rFonts w:ascii="Arial" w:hAnsi="Arial" w:cs="Arial"/>
                <w:sz w:val="20"/>
                <w:szCs w:val="20"/>
              </w:rPr>
              <w:t xml:space="preserve"> </w:t>
            </w:r>
            <w:r w:rsidRPr="00F5206D">
              <w:rPr>
                <w:rFonts w:ascii="Arial" w:hAnsi="Arial" w:cs="Arial"/>
                <w:b/>
                <w:bCs/>
                <w:sz w:val="20"/>
                <w:szCs w:val="20"/>
              </w:rPr>
              <w:t>DUE:</w:t>
            </w:r>
          </w:p>
          <w:p w14:paraId="0B8D42B4" w14:textId="77777777" w:rsidR="00D63365" w:rsidRPr="00F5206D" w:rsidRDefault="00D63365" w:rsidP="00336CC1">
            <w:pPr>
              <w:rPr>
                <w:rFonts w:ascii="Arial" w:hAnsi="Arial" w:cs="Arial"/>
                <w:color w:val="000000"/>
                <w:sz w:val="20"/>
                <w:szCs w:val="20"/>
              </w:rPr>
            </w:pPr>
            <w:bookmarkStart w:id="9" w:name="_Hlk157593099"/>
          </w:p>
          <w:bookmarkEnd w:id="9"/>
          <w:p w14:paraId="27777DAC" w14:textId="704EA06F" w:rsidR="00E11385" w:rsidRPr="00F5206D" w:rsidRDefault="00E11385" w:rsidP="00336CC1">
            <w:pPr>
              <w:rPr>
                <w:rStyle w:val="normaltextrun"/>
                <w:rFonts w:ascii="Arial" w:hAnsi="Arial" w:cs="Arial"/>
                <w:sz w:val="20"/>
                <w:szCs w:val="20"/>
              </w:rPr>
            </w:pPr>
          </w:p>
        </w:tc>
      </w:tr>
      <w:tr w:rsidR="009738E0" w:rsidRPr="00DB72E8" w14:paraId="2B748EB9" w14:textId="77777777" w:rsidTr="00295827">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FFC000"/>
          </w:tcPr>
          <w:p w14:paraId="1B802726" w14:textId="77777777" w:rsidR="009738E0" w:rsidRPr="00F5206D" w:rsidRDefault="009738E0" w:rsidP="00336CC1">
            <w:pPr>
              <w:pStyle w:val="paragraph"/>
              <w:spacing w:before="0" w:beforeAutospacing="0" w:after="0" w:afterAutospacing="0"/>
              <w:textAlignment w:val="baseline"/>
              <w:rPr>
                <w:rStyle w:val="normaltextrun"/>
                <w:rFonts w:ascii="Arial" w:hAnsi="Arial" w:cs="Arial"/>
                <w:sz w:val="20"/>
                <w:szCs w:val="20"/>
              </w:rPr>
            </w:pPr>
          </w:p>
        </w:tc>
        <w:tc>
          <w:tcPr>
            <w:tcW w:w="2070" w:type="dxa"/>
            <w:tcBorders>
              <w:top w:val="single" w:sz="6" w:space="0" w:color="auto"/>
              <w:left w:val="single" w:sz="6" w:space="0" w:color="auto"/>
              <w:bottom w:val="single" w:sz="6" w:space="0" w:color="auto"/>
              <w:right w:val="single" w:sz="6" w:space="0" w:color="auto"/>
            </w:tcBorders>
            <w:shd w:val="clear" w:color="auto" w:fill="FFC000"/>
          </w:tcPr>
          <w:p w14:paraId="1E6AAE7B" w14:textId="77777777" w:rsidR="009738E0" w:rsidRPr="00F5206D" w:rsidRDefault="009738E0" w:rsidP="00336CC1">
            <w:pPr>
              <w:pStyle w:val="paragraph"/>
              <w:spacing w:before="0" w:beforeAutospacing="0" w:after="0" w:afterAutospacing="0"/>
              <w:jc w:val="center"/>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shd w:val="clear" w:color="auto" w:fill="FFC000"/>
            <w:vAlign w:val="center"/>
          </w:tcPr>
          <w:p w14:paraId="7DB457B5" w14:textId="6363D7A2" w:rsidR="009738E0" w:rsidRPr="00F5206D" w:rsidRDefault="00295827" w:rsidP="00336CC1">
            <w:pPr>
              <w:pStyle w:val="paragraph"/>
              <w:spacing w:before="0" w:beforeAutospacing="0" w:after="0" w:afterAutospacing="0"/>
              <w:jc w:val="center"/>
              <w:textAlignment w:val="baseline"/>
              <w:rPr>
                <w:rStyle w:val="normaltextrun"/>
                <w:rFonts w:ascii="Arial" w:hAnsi="Arial" w:cs="Arial"/>
                <w:b/>
                <w:bCs/>
                <w:sz w:val="20"/>
                <w:szCs w:val="20"/>
              </w:rPr>
            </w:pPr>
            <w:r w:rsidRPr="00404119">
              <w:rPr>
                <w:rStyle w:val="normaltextrun"/>
                <w:rFonts w:ascii="Arial" w:hAnsi="Arial" w:cs="Arial"/>
                <w:b/>
                <w:bCs/>
                <w:sz w:val="20"/>
                <w:szCs w:val="20"/>
              </w:rPr>
              <w:t>Spring Break 2/28/2026 to 3/8/2026</w:t>
            </w:r>
          </w:p>
        </w:tc>
        <w:tc>
          <w:tcPr>
            <w:tcW w:w="3150" w:type="dxa"/>
            <w:tcBorders>
              <w:top w:val="single" w:sz="6" w:space="0" w:color="auto"/>
              <w:left w:val="single" w:sz="6" w:space="0" w:color="auto"/>
              <w:bottom w:val="single" w:sz="6" w:space="0" w:color="auto"/>
              <w:right w:val="single" w:sz="6" w:space="0" w:color="auto"/>
            </w:tcBorders>
            <w:shd w:val="clear" w:color="auto" w:fill="FFC000"/>
          </w:tcPr>
          <w:p w14:paraId="0A95AF59" w14:textId="77777777" w:rsidR="009738E0" w:rsidRPr="00F5206D" w:rsidRDefault="009738E0" w:rsidP="00336CC1">
            <w:pPr>
              <w:pStyle w:val="paragraph"/>
              <w:spacing w:before="0" w:beforeAutospacing="0" w:after="0" w:afterAutospacing="0"/>
              <w:jc w:val="center"/>
              <w:textAlignment w:val="baseline"/>
              <w:rPr>
                <w:rStyle w:val="normaltextrun"/>
                <w:rFonts w:ascii="Arial" w:hAnsi="Arial" w:cs="Arial"/>
                <w:sz w:val="20"/>
                <w:szCs w:val="20"/>
              </w:rPr>
            </w:pPr>
          </w:p>
        </w:tc>
      </w:tr>
      <w:tr w:rsidR="00E11385" w:rsidRPr="00CC2E6D" w14:paraId="59E5A20C" w14:textId="47BA1D42"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AAF1C61" w14:textId="0A046861"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E3A1195" w14:textId="3BEC947E"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8ED09B" w14:textId="6358A083"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8 Module 8</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A014996" w14:textId="1F0B630C"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1251B900"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1AE41411" w14:textId="0F28687B" w:rsidR="00E11385" w:rsidRPr="00F5206D" w:rsidRDefault="009738E0"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lastRenderedPageBreak/>
              <w:t>3/</w:t>
            </w:r>
            <w:r w:rsidR="00295827">
              <w:rPr>
                <w:rFonts w:ascii="Arial" w:hAnsi="Arial" w:cs="Arial"/>
                <w:sz w:val="20"/>
                <w:szCs w:val="20"/>
              </w:rPr>
              <w:t>6</w:t>
            </w:r>
            <w:r w:rsidR="00E11385" w:rsidRPr="00F5206D">
              <w:rPr>
                <w:rFonts w:ascii="Arial" w:hAnsi="Arial" w:cs="Arial"/>
                <w:sz w:val="20"/>
                <w:szCs w:val="20"/>
              </w:rPr>
              <w:t>/202</w:t>
            </w:r>
            <w:r w:rsidR="00295827">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3AE2A25F" w14:textId="1DD12468" w:rsidR="00E11385" w:rsidRPr="00F5206D" w:rsidRDefault="00D63365"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Water quality, Air quality, Pollution</w:t>
            </w:r>
          </w:p>
        </w:tc>
        <w:tc>
          <w:tcPr>
            <w:tcW w:w="4680" w:type="dxa"/>
            <w:tcBorders>
              <w:top w:val="single" w:sz="6" w:space="0" w:color="auto"/>
              <w:left w:val="single" w:sz="6" w:space="0" w:color="auto"/>
              <w:bottom w:val="single" w:sz="6" w:space="0" w:color="auto"/>
              <w:right w:val="single" w:sz="6" w:space="0" w:color="auto"/>
            </w:tcBorders>
          </w:tcPr>
          <w:p w14:paraId="237BFA51" w14:textId="1C3CEB49" w:rsidR="00ED4483" w:rsidRPr="00F5206D" w:rsidRDefault="00E11385" w:rsidP="00295827">
            <w:pPr>
              <w:pStyle w:val="ListParagraph"/>
              <w:ind w:left="0"/>
              <w:rPr>
                <w:rFonts w:ascii="Arial" w:hAnsi="Arial" w:cs="Arial"/>
                <w:b/>
                <w:bCs/>
                <w:sz w:val="20"/>
                <w:szCs w:val="20"/>
              </w:rPr>
            </w:pPr>
            <w:r w:rsidRPr="00F5206D">
              <w:rPr>
                <w:rFonts w:ascii="Arial" w:hAnsi="Arial" w:cs="Arial"/>
                <w:sz w:val="20"/>
                <w:szCs w:val="20"/>
              </w:rPr>
              <w:t>Review Lecture</w:t>
            </w:r>
            <w:r w:rsidR="00D63365" w:rsidRPr="00F5206D">
              <w:rPr>
                <w:rFonts w:ascii="Arial" w:hAnsi="Arial" w:cs="Arial"/>
                <w:sz w:val="20"/>
                <w:szCs w:val="20"/>
              </w:rPr>
              <w:t>: Air and water quality and pollution in the rural U.S.</w:t>
            </w:r>
          </w:p>
        </w:tc>
        <w:tc>
          <w:tcPr>
            <w:tcW w:w="3150" w:type="dxa"/>
            <w:tcBorders>
              <w:top w:val="single" w:sz="6" w:space="0" w:color="auto"/>
              <w:left w:val="single" w:sz="6" w:space="0" w:color="auto"/>
              <w:bottom w:val="single" w:sz="6" w:space="0" w:color="auto"/>
              <w:right w:val="single" w:sz="6" w:space="0" w:color="auto"/>
            </w:tcBorders>
          </w:tcPr>
          <w:p w14:paraId="663ECD2A" w14:textId="6D38ACDD"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58030D63" w14:textId="6BD17D2F"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0AFE7A7A" w14:textId="1E37AE3E"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7617B64B" w14:textId="231990C2"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0EC56140" w14:textId="77777777" w:rsidR="00E11385" w:rsidRPr="00F5206D" w:rsidRDefault="00E11385" w:rsidP="00336CC1">
            <w:pPr>
              <w:pStyle w:val="ListParagraph"/>
              <w:ind w:left="0"/>
              <w:rPr>
                <w:rFonts w:ascii="Arial" w:hAnsi="Arial" w:cs="Arial"/>
                <w:b/>
                <w:bCs/>
                <w:sz w:val="20"/>
                <w:szCs w:val="20"/>
              </w:rPr>
            </w:pPr>
            <w:r w:rsidRPr="00F5206D">
              <w:rPr>
                <w:rFonts w:ascii="Arial" w:hAnsi="Arial" w:cs="Arial"/>
                <w:b/>
                <w:bCs/>
                <w:sz w:val="20"/>
                <w:szCs w:val="20"/>
              </w:rPr>
              <w:t>Required Reading</w:t>
            </w:r>
          </w:p>
          <w:p w14:paraId="2FA391A6" w14:textId="498C44EE" w:rsidR="00D63365" w:rsidRPr="00295827" w:rsidRDefault="00D63365" w:rsidP="00295827">
            <w:pPr>
              <w:pStyle w:val="ListParagraph"/>
              <w:numPr>
                <w:ilvl w:val="0"/>
                <w:numId w:val="27"/>
              </w:numPr>
              <w:rPr>
                <w:rFonts w:ascii="Arial" w:hAnsi="Arial" w:cs="Arial"/>
                <w:sz w:val="20"/>
                <w:szCs w:val="20"/>
              </w:rPr>
            </w:pPr>
            <w:r w:rsidRPr="00295827">
              <w:rPr>
                <w:rFonts w:ascii="Arial" w:hAnsi="Arial" w:cs="Arial"/>
                <w:sz w:val="20"/>
                <w:szCs w:val="20"/>
              </w:rPr>
              <w:t>It’s impossible to have healthy people on a sick planet</w:t>
            </w:r>
          </w:p>
          <w:p w14:paraId="31176A24" w14:textId="28885158" w:rsidR="00D63365" w:rsidRPr="00295827" w:rsidRDefault="00D63365" w:rsidP="00295827">
            <w:pPr>
              <w:pStyle w:val="ListParagraph"/>
              <w:numPr>
                <w:ilvl w:val="0"/>
                <w:numId w:val="27"/>
              </w:numPr>
              <w:rPr>
                <w:rFonts w:ascii="Arial" w:hAnsi="Arial" w:cs="Arial"/>
                <w:sz w:val="20"/>
                <w:szCs w:val="20"/>
              </w:rPr>
            </w:pPr>
            <w:r w:rsidRPr="00295827">
              <w:rPr>
                <w:rFonts w:ascii="Arial" w:hAnsi="Arial" w:cs="Arial"/>
                <w:sz w:val="20"/>
                <w:szCs w:val="20"/>
              </w:rPr>
              <w:t xml:space="preserve">Your health depends on where you live. </w:t>
            </w:r>
          </w:p>
          <w:p w14:paraId="7685F83D" w14:textId="37FEFB25" w:rsidR="005E42BF" w:rsidRPr="00295827" w:rsidRDefault="005E42BF" w:rsidP="00295827">
            <w:pPr>
              <w:pStyle w:val="ListParagraph"/>
              <w:numPr>
                <w:ilvl w:val="0"/>
                <w:numId w:val="27"/>
              </w:numPr>
              <w:rPr>
                <w:rFonts w:ascii="Arial" w:hAnsi="Arial" w:cs="Arial"/>
                <w:sz w:val="20"/>
                <w:szCs w:val="20"/>
              </w:rPr>
            </w:pPr>
            <w:proofErr w:type="spellStart"/>
            <w:r w:rsidRPr="00295827">
              <w:rPr>
                <w:rFonts w:ascii="Arial" w:hAnsi="Arial" w:cs="Arial"/>
                <w:sz w:val="20"/>
                <w:szCs w:val="20"/>
              </w:rPr>
              <w:t>EJScreen</w:t>
            </w:r>
            <w:proofErr w:type="spellEnd"/>
            <w:r w:rsidRPr="00295827">
              <w:rPr>
                <w:rFonts w:ascii="Arial" w:hAnsi="Arial" w:cs="Arial"/>
                <w:sz w:val="20"/>
                <w:szCs w:val="20"/>
              </w:rPr>
              <w:t>: Environmental Justice Screening and Mapping Tool</w:t>
            </w:r>
          </w:p>
          <w:p w14:paraId="36E05AAA" w14:textId="75D1B85B" w:rsidR="00D63365" w:rsidRPr="00F5206D" w:rsidRDefault="005E42BF" w:rsidP="00295827">
            <w:pPr>
              <w:pStyle w:val="ListParagraph"/>
              <w:numPr>
                <w:ilvl w:val="0"/>
                <w:numId w:val="27"/>
              </w:numPr>
              <w:rPr>
                <w:rFonts w:ascii="Arial" w:hAnsi="Arial" w:cs="Arial"/>
                <w:b/>
                <w:bCs/>
                <w:sz w:val="20"/>
                <w:szCs w:val="20"/>
              </w:rPr>
            </w:pPr>
            <w:proofErr w:type="spellStart"/>
            <w:r w:rsidRPr="00295827">
              <w:rPr>
                <w:rFonts w:ascii="Arial" w:hAnsi="Arial" w:cs="Arial"/>
                <w:sz w:val="20"/>
                <w:szCs w:val="20"/>
              </w:rPr>
              <w:t>EnviroAtlas</w:t>
            </w:r>
            <w:proofErr w:type="spellEnd"/>
            <w:r w:rsidRPr="00295827">
              <w:rPr>
                <w:rFonts w:ascii="Arial" w:hAnsi="Arial" w:cs="Arial"/>
                <w:sz w:val="20"/>
                <w:szCs w:val="20"/>
              </w:rPr>
              <w:t xml:space="preserve"> Interactive Map</w:t>
            </w:r>
          </w:p>
        </w:tc>
        <w:tc>
          <w:tcPr>
            <w:tcW w:w="3150" w:type="dxa"/>
            <w:tcBorders>
              <w:top w:val="single" w:sz="6" w:space="0" w:color="auto"/>
              <w:left w:val="single" w:sz="6" w:space="0" w:color="auto"/>
              <w:bottom w:val="single" w:sz="6" w:space="0" w:color="auto"/>
              <w:right w:val="single" w:sz="6" w:space="0" w:color="auto"/>
            </w:tcBorders>
          </w:tcPr>
          <w:p w14:paraId="5EBC56FA" w14:textId="3D70FA5F"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CC2E6D" w14:paraId="72E4FA3A" w14:textId="2C299210"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6428DD" w14:textId="357A57D5"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7301D4B" w14:textId="1DAFCBE2"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588F9D4" w14:textId="5E3CA406"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9 Module 9</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1D54A40" w14:textId="3FCDADD0"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7E4F1955"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6F564022" w14:textId="088CBD84" w:rsidR="00E11385"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3/</w:t>
            </w:r>
            <w:r w:rsidR="009738E0" w:rsidRPr="00F5206D">
              <w:rPr>
                <w:rFonts w:ascii="Arial" w:hAnsi="Arial" w:cs="Arial"/>
                <w:sz w:val="20"/>
                <w:szCs w:val="20"/>
              </w:rPr>
              <w:t>1</w:t>
            </w:r>
            <w:r w:rsidR="00295827">
              <w:rPr>
                <w:rFonts w:ascii="Arial" w:hAnsi="Arial" w:cs="Arial"/>
                <w:sz w:val="20"/>
                <w:szCs w:val="20"/>
              </w:rPr>
              <w:t>3</w:t>
            </w:r>
            <w:r w:rsidRPr="00F5206D">
              <w:rPr>
                <w:rFonts w:ascii="Arial" w:hAnsi="Arial" w:cs="Arial"/>
                <w:sz w:val="20"/>
                <w:szCs w:val="20"/>
              </w:rPr>
              <w:t>/202</w:t>
            </w:r>
            <w:r w:rsidR="00295827">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5AE75BD9" w14:textId="2F4A7354" w:rsidR="00E11385" w:rsidRPr="00F5206D" w:rsidRDefault="00D63365"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Agricultural Systems</w:t>
            </w:r>
          </w:p>
        </w:tc>
        <w:tc>
          <w:tcPr>
            <w:tcW w:w="4680" w:type="dxa"/>
            <w:tcBorders>
              <w:top w:val="single" w:sz="6" w:space="0" w:color="auto"/>
              <w:left w:val="single" w:sz="6" w:space="0" w:color="auto"/>
              <w:bottom w:val="single" w:sz="6" w:space="0" w:color="auto"/>
              <w:right w:val="single" w:sz="6" w:space="0" w:color="auto"/>
            </w:tcBorders>
          </w:tcPr>
          <w:p w14:paraId="5F5A0567" w14:textId="77777777" w:rsidR="00E11385"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Review Lecture</w:t>
            </w:r>
            <w:r w:rsidR="00D63365" w:rsidRPr="00F5206D">
              <w:rPr>
                <w:rFonts w:ascii="Arial" w:hAnsi="Arial" w:cs="Arial"/>
                <w:sz w:val="20"/>
                <w:szCs w:val="20"/>
              </w:rPr>
              <w:t xml:space="preserve">: </w:t>
            </w:r>
            <w:r w:rsidR="00ED4483">
              <w:rPr>
                <w:rFonts w:ascii="Arial" w:hAnsi="Arial" w:cs="Arial"/>
                <w:sz w:val="20"/>
                <w:szCs w:val="20"/>
              </w:rPr>
              <w:t>Exposure to agricultural chemicals</w:t>
            </w:r>
          </w:p>
          <w:p w14:paraId="78BB8BA4" w14:textId="6FBC1B1A" w:rsidR="00ED4483" w:rsidRPr="00F5206D" w:rsidRDefault="00ED4483" w:rsidP="00336CC1">
            <w:pPr>
              <w:pStyle w:val="paragraph"/>
              <w:spacing w:before="0" w:beforeAutospacing="0" w:after="0" w:afterAutospacing="0"/>
              <w:textAlignment w:val="baseline"/>
              <w:rPr>
                <w:rFonts w:ascii="Arial" w:hAnsi="Arial" w:cs="Arial"/>
                <w:b/>
                <w:bCs/>
                <w:sz w:val="20"/>
                <w:szCs w:val="20"/>
              </w:rPr>
            </w:pPr>
          </w:p>
        </w:tc>
        <w:tc>
          <w:tcPr>
            <w:tcW w:w="3150" w:type="dxa"/>
            <w:tcBorders>
              <w:top w:val="single" w:sz="6" w:space="0" w:color="auto"/>
              <w:left w:val="single" w:sz="6" w:space="0" w:color="auto"/>
              <w:bottom w:val="single" w:sz="6" w:space="0" w:color="auto"/>
              <w:right w:val="single" w:sz="6" w:space="0" w:color="auto"/>
            </w:tcBorders>
          </w:tcPr>
          <w:p w14:paraId="4DE8FD6D" w14:textId="0379E5E4"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2E56E972" w14:textId="33E9A58F"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3A141A3C" w14:textId="0D01F50F"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38F75677" w14:textId="2C076B16"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4D003D75" w14:textId="77777777"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b/>
                <w:bCs/>
                <w:sz w:val="20"/>
                <w:szCs w:val="20"/>
              </w:rPr>
              <w:t>Required Reading</w:t>
            </w:r>
          </w:p>
          <w:p w14:paraId="74868EF7" w14:textId="4648612F" w:rsidR="00D63365" w:rsidRPr="00295827" w:rsidRDefault="00D63365" w:rsidP="00295827">
            <w:pPr>
              <w:pStyle w:val="ListParagraph"/>
              <w:numPr>
                <w:ilvl w:val="0"/>
                <w:numId w:val="28"/>
              </w:numPr>
              <w:rPr>
                <w:rFonts w:ascii="Arial" w:hAnsi="Arial" w:cs="Arial"/>
                <w:sz w:val="20"/>
                <w:szCs w:val="20"/>
              </w:rPr>
            </w:pPr>
            <w:r w:rsidRPr="00295827">
              <w:rPr>
                <w:rFonts w:ascii="Arial" w:hAnsi="Arial" w:cs="Arial"/>
                <w:sz w:val="20"/>
                <w:szCs w:val="20"/>
              </w:rPr>
              <w:t>Food systems and rural wellbeing: challenges and opportunities</w:t>
            </w:r>
          </w:p>
          <w:p w14:paraId="45B79188" w14:textId="1A4F2A33" w:rsidR="00D63365" w:rsidRPr="00F5206D" w:rsidRDefault="00D63365" w:rsidP="00295827">
            <w:pPr>
              <w:pStyle w:val="paragraph"/>
              <w:numPr>
                <w:ilvl w:val="0"/>
                <w:numId w:val="28"/>
              </w:numPr>
              <w:spacing w:before="0" w:beforeAutospacing="0" w:after="0" w:afterAutospacing="0"/>
              <w:textAlignment w:val="baseline"/>
              <w:rPr>
                <w:rFonts w:ascii="Arial" w:hAnsi="Arial" w:cs="Arial"/>
                <w:b/>
                <w:bCs/>
                <w:sz w:val="20"/>
                <w:szCs w:val="20"/>
              </w:rPr>
            </w:pPr>
            <w:r w:rsidRPr="00E928C6">
              <w:rPr>
                <w:rFonts w:ascii="Arial" w:hAnsi="Arial" w:cs="Arial"/>
                <w:sz w:val="20"/>
                <w:szCs w:val="20"/>
              </w:rPr>
              <w:t>Advancing the Health of Migrant and Seasonal Farmworkers in the United States: Identifying Gaps in the Existing Literature, 2021</w:t>
            </w:r>
          </w:p>
        </w:tc>
        <w:tc>
          <w:tcPr>
            <w:tcW w:w="3150" w:type="dxa"/>
            <w:tcBorders>
              <w:top w:val="single" w:sz="6" w:space="0" w:color="auto"/>
              <w:left w:val="single" w:sz="6" w:space="0" w:color="auto"/>
              <w:bottom w:val="single" w:sz="6" w:space="0" w:color="auto"/>
              <w:right w:val="single" w:sz="6" w:space="0" w:color="auto"/>
            </w:tcBorders>
          </w:tcPr>
          <w:p w14:paraId="25813BDD" w14:textId="01357367"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F5206D" w14:paraId="41A639FA" w14:textId="127557BB"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08D1073" w14:textId="06D3DEF9"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9501E3D" w14:textId="10CBF424"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56B54EF" w14:textId="5B755DB5"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10 Module 10</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AB34AAB" w14:textId="07C8BEB0"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4F1218C0"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665EEF8E" w14:textId="05BA15FE" w:rsidR="00E11385"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3/</w:t>
            </w:r>
            <w:r w:rsidR="009738E0" w:rsidRPr="00F5206D">
              <w:rPr>
                <w:rFonts w:ascii="Arial" w:hAnsi="Arial" w:cs="Arial"/>
                <w:sz w:val="20"/>
                <w:szCs w:val="20"/>
              </w:rPr>
              <w:t>2</w:t>
            </w:r>
            <w:r w:rsidR="00295827">
              <w:rPr>
                <w:rFonts w:ascii="Arial" w:hAnsi="Arial" w:cs="Arial"/>
                <w:sz w:val="20"/>
                <w:szCs w:val="20"/>
              </w:rPr>
              <w:t>0</w:t>
            </w:r>
            <w:r w:rsidRPr="00F5206D">
              <w:rPr>
                <w:rFonts w:ascii="Arial" w:hAnsi="Arial" w:cs="Arial"/>
                <w:sz w:val="20"/>
                <w:szCs w:val="20"/>
              </w:rPr>
              <w:t>/202</w:t>
            </w:r>
            <w:r w:rsidR="00295827">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6318FFE3" w14:textId="5E0A0558" w:rsidR="00E11385" w:rsidRPr="00F5206D" w:rsidRDefault="00D63365"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Community infrastructure and the built environment</w:t>
            </w:r>
          </w:p>
        </w:tc>
        <w:tc>
          <w:tcPr>
            <w:tcW w:w="4680" w:type="dxa"/>
            <w:tcBorders>
              <w:top w:val="single" w:sz="6" w:space="0" w:color="auto"/>
              <w:left w:val="single" w:sz="6" w:space="0" w:color="auto"/>
              <w:bottom w:val="single" w:sz="6" w:space="0" w:color="auto"/>
              <w:right w:val="single" w:sz="6" w:space="0" w:color="auto"/>
            </w:tcBorders>
          </w:tcPr>
          <w:p w14:paraId="511D977B" w14:textId="521ECED1"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sz w:val="20"/>
                <w:szCs w:val="20"/>
              </w:rPr>
              <w:t>Review Lecture</w:t>
            </w:r>
            <w:r w:rsidR="00ED4483">
              <w:rPr>
                <w:rFonts w:ascii="Arial" w:hAnsi="Arial" w:cs="Arial"/>
                <w:sz w:val="20"/>
                <w:szCs w:val="20"/>
              </w:rPr>
              <w:t xml:space="preserve">: </w:t>
            </w:r>
            <w:r w:rsidR="00825FF6">
              <w:rPr>
                <w:rFonts w:ascii="Arial" w:hAnsi="Arial" w:cs="Arial"/>
                <w:sz w:val="20"/>
                <w:szCs w:val="20"/>
              </w:rPr>
              <w:t>TBD</w:t>
            </w:r>
          </w:p>
        </w:tc>
        <w:tc>
          <w:tcPr>
            <w:tcW w:w="3150" w:type="dxa"/>
            <w:tcBorders>
              <w:top w:val="single" w:sz="6" w:space="0" w:color="auto"/>
              <w:left w:val="single" w:sz="6" w:space="0" w:color="auto"/>
              <w:bottom w:val="single" w:sz="6" w:space="0" w:color="auto"/>
              <w:right w:val="single" w:sz="6" w:space="0" w:color="auto"/>
            </w:tcBorders>
          </w:tcPr>
          <w:p w14:paraId="774938B9" w14:textId="332E4602"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18E5D635" w14:textId="676A2F4A"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04A7D736" w14:textId="16C55168"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0E48294D" w14:textId="15A88706"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4A464930" w14:textId="77777777"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b/>
                <w:bCs/>
                <w:sz w:val="20"/>
                <w:szCs w:val="20"/>
              </w:rPr>
              <w:t>Required Reading</w:t>
            </w:r>
          </w:p>
          <w:p w14:paraId="56225F6B" w14:textId="45B5AD4A" w:rsidR="00D63365" w:rsidRPr="00295827" w:rsidRDefault="00D63365" w:rsidP="00295827">
            <w:pPr>
              <w:pStyle w:val="ListParagraph"/>
              <w:numPr>
                <w:ilvl w:val="0"/>
                <w:numId w:val="29"/>
              </w:numPr>
              <w:rPr>
                <w:rFonts w:ascii="Arial" w:hAnsi="Arial" w:cs="Arial"/>
                <w:sz w:val="20"/>
                <w:szCs w:val="20"/>
              </w:rPr>
            </w:pPr>
            <w:r w:rsidRPr="00295827">
              <w:rPr>
                <w:rFonts w:ascii="Arial" w:hAnsi="Arial" w:cs="Arial"/>
                <w:sz w:val="20"/>
                <w:szCs w:val="20"/>
              </w:rPr>
              <w:t>The Built Environment and Health in Rural Areas</w:t>
            </w:r>
          </w:p>
          <w:p w14:paraId="5302438A" w14:textId="7BA63B35" w:rsidR="00D63365" w:rsidRPr="00F5206D" w:rsidRDefault="00D63365" w:rsidP="00295827">
            <w:pPr>
              <w:pStyle w:val="paragraph"/>
              <w:numPr>
                <w:ilvl w:val="0"/>
                <w:numId w:val="29"/>
              </w:numPr>
              <w:spacing w:before="0" w:beforeAutospacing="0" w:after="0" w:afterAutospacing="0"/>
              <w:textAlignment w:val="baseline"/>
              <w:rPr>
                <w:rFonts w:ascii="Arial" w:hAnsi="Arial" w:cs="Arial"/>
                <w:b/>
                <w:bCs/>
                <w:sz w:val="20"/>
                <w:szCs w:val="20"/>
              </w:rPr>
            </w:pPr>
            <w:r w:rsidRPr="00E928C6">
              <w:rPr>
                <w:rFonts w:ascii="Arial" w:hAnsi="Arial" w:cs="Arial"/>
                <w:sz w:val="20"/>
                <w:szCs w:val="20"/>
              </w:rPr>
              <w:t>Inequities in Physical Activity Environments and Leisure-Time Physical Activity in Rural Communities</w:t>
            </w:r>
          </w:p>
        </w:tc>
        <w:tc>
          <w:tcPr>
            <w:tcW w:w="3150" w:type="dxa"/>
            <w:tcBorders>
              <w:top w:val="single" w:sz="6" w:space="0" w:color="auto"/>
              <w:left w:val="single" w:sz="6" w:space="0" w:color="auto"/>
              <w:bottom w:val="single" w:sz="6" w:space="0" w:color="auto"/>
              <w:right w:val="single" w:sz="6" w:space="0" w:color="auto"/>
            </w:tcBorders>
          </w:tcPr>
          <w:p w14:paraId="6FA51973" w14:textId="7506568D"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3DF26C3F" w14:textId="0933B790"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B787559" w14:textId="081610DB"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81C011" w14:textId="2CB1E23B" w:rsidR="00E11385" w:rsidRPr="00341F3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341F3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FBE98A3" w14:textId="4098BE06"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11 Module 11</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015C8DC" w14:textId="580C68CA" w:rsidR="00E11385" w:rsidRPr="00F5206D" w:rsidRDefault="00E11385" w:rsidP="00336CC1">
            <w:pPr>
              <w:pStyle w:val="paragraph"/>
              <w:spacing w:before="0" w:beforeAutospacing="0" w:after="0" w:afterAutospacing="0"/>
              <w:jc w:val="center"/>
              <w:textAlignment w:val="baseline"/>
              <w:rPr>
                <w:rStyle w:val="normaltextrun"/>
                <w:rFonts w:ascii="Arial" w:hAnsi="Arial" w:cs="Arial"/>
                <w:sz w:val="20"/>
                <w:szCs w:val="20"/>
              </w:rPr>
            </w:pPr>
            <w:r w:rsidRPr="00F5206D">
              <w:rPr>
                <w:rStyle w:val="normaltextrun"/>
                <w:rFonts w:ascii="Arial" w:hAnsi="Arial" w:cs="Arial"/>
                <w:sz w:val="20"/>
                <w:szCs w:val="20"/>
              </w:rPr>
              <w:t>Assignments/Due Date</w:t>
            </w:r>
          </w:p>
        </w:tc>
      </w:tr>
      <w:tr w:rsidR="00E11385" w:rsidRPr="00DB72E8" w14:paraId="1777782B"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341635B6" w14:textId="4F2BF087" w:rsidR="00E11385"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3/2</w:t>
            </w:r>
            <w:r w:rsidR="009738E0" w:rsidRPr="00F5206D">
              <w:rPr>
                <w:rFonts w:ascii="Arial" w:hAnsi="Arial" w:cs="Arial"/>
                <w:sz w:val="20"/>
                <w:szCs w:val="20"/>
              </w:rPr>
              <w:t>8</w:t>
            </w:r>
            <w:r w:rsidRPr="00F5206D">
              <w:rPr>
                <w:rFonts w:ascii="Arial" w:hAnsi="Arial" w:cs="Arial"/>
                <w:sz w:val="20"/>
                <w:szCs w:val="20"/>
              </w:rPr>
              <w:t>/202</w:t>
            </w:r>
            <w:r w:rsidR="00341F3D">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53175AF6" w14:textId="00C0CB5E" w:rsidR="00E11385" w:rsidRPr="00F5206D" w:rsidRDefault="00C36714"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 xml:space="preserve">Rural </w:t>
            </w:r>
            <w:r w:rsidR="00D63365" w:rsidRPr="00F5206D">
              <w:rPr>
                <w:rStyle w:val="normaltextrun"/>
                <w:rFonts w:ascii="Arial" w:hAnsi="Arial" w:cs="Arial"/>
                <w:sz w:val="20"/>
                <w:szCs w:val="20"/>
              </w:rPr>
              <w:t>Housing</w:t>
            </w:r>
          </w:p>
        </w:tc>
        <w:tc>
          <w:tcPr>
            <w:tcW w:w="4680" w:type="dxa"/>
            <w:tcBorders>
              <w:top w:val="single" w:sz="6" w:space="0" w:color="auto"/>
              <w:left w:val="single" w:sz="6" w:space="0" w:color="auto"/>
              <w:bottom w:val="single" w:sz="6" w:space="0" w:color="auto"/>
              <w:right w:val="single" w:sz="6" w:space="0" w:color="auto"/>
            </w:tcBorders>
          </w:tcPr>
          <w:p w14:paraId="6F5E6F1D" w14:textId="2321E973" w:rsidR="00E11385"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Review Lecture</w:t>
            </w:r>
            <w:r w:rsidR="00ED4483">
              <w:rPr>
                <w:rFonts w:ascii="Arial" w:hAnsi="Arial" w:cs="Arial"/>
                <w:sz w:val="20"/>
                <w:szCs w:val="20"/>
              </w:rPr>
              <w:t>: Rural Housing</w:t>
            </w:r>
          </w:p>
          <w:p w14:paraId="42097306" w14:textId="5D49BC32" w:rsidR="00D63365" w:rsidRPr="00F5206D" w:rsidRDefault="00D63365" w:rsidP="00336CC1">
            <w:pPr>
              <w:pStyle w:val="paragraph"/>
              <w:spacing w:before="0" w:beforeAutospacing="0" w:after="0" w:afterAutospacing="0"/>
              <w:textAlignment w:val="baseline"/>
              <w:rPr>
                <w:rFonts w:ascii="Arial" w:hAnsi="Arial" w:cs="Arial"/>
                <w:b/>
                <w:bCs/>
                <w:sz w:val="20"/>
                <w:szCs w:val="20"/>
              </w:rPr>
            </w:pPr>
          </w:p>
        </w:tc>
        <w:tc>
          <w:tcPr>
            <w:tcW w:w="3150" w:type="dxa"/>
            <w:tcBorders>
              <w:top w:val="single" w:sz="6" w:space="0" w:color="auto"/>
              <w:left w:val="single" w:sz="6" w:space="0" w:color="auto"/>
              <w:bottom w:val="single" w:sz="6" w:space="0" w:color="auto"/>
              <w:right w:val="single" w:sz="6" w:space="0" w:color="auto"/>
            </w:tcBorders>
          </w:tcPr>
          <w:p w14:paraId="7F8E76FB" w14:textId="2745875D"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7D798195" w14:textId="066B3A20"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1A0ACD68" w14:textId="1950D2DB"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7DF8DCF0" w14:textId="55A330D1"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7CD7EC67" w14:textId="77777777"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b/>
                <w:bCs/>
                <w:sz w:val="20"/>
                <w:szCs w:val="20"/>
              </w:rPr>
              <w:t>Required Reading</w:t>
            </w:r>
          </w:p>
          <w:p w14:paraId="55F25C25" w14:textId="72ACEF49" w:rsidR="00D63365" w:rsidRPr="00341F3D" w:rsidRDefault="00D63365" w:rsidP="00341F3D">
            <w:pPr>
              <w:pStyle w:val="ListParagraph"/>
              <w:numPr>
                <w:ilvl w:val="0"/>
                <w:numId w:val="30"/>
              </w:numPr>
              <w:rPr>
                <w:rFonts w:ascii="Arial" w:hAnsi="Arial" w:cs="Arial"/>
                <w:sz w:val="20"/>
                <w:szCs w:val="20"/>
              </w:rPr>
            </w:pPr>
            <w:r w:rsidRPr="00341F3D">
              <w:rPr>
                <w:rFonts w:ascii="Arial" w:hAnsi="Arial" w:cs="Arial"/>
                <w:sz w:val="20"/>
                <w:szCs w:val="20"/>
              </w:rPr>
              <w:t>Housing Quality by Disability, Race, Ethnicity, and Rural-Urban Locations</w:t>
            </w:r>
          </w:p>
          <w:p w14:paraId="4DC5DD58" w14:textId="073CA764" w:rsidR="00D63365" w:rsidRPr="00341F3D" w:rsidRDefault="00D63365" w:rsidP="00341F3D">
            <w:pPr>
              <w:pStyle w:val="ListParagraph"/>
              <w:numPr>
                <w:ilvl w:val="0"/>
                <w:numId w:val="30"/>
              </w:numPr>
              <w:rPr>
                <w:rFonts w:ascii="Arial" w:hAnsi="Arial" w:cs="Arial"/>
                <w:sz w:val="20"/>
                <w:szCs w:val="20"/>
              </w:rPr>
            </w:pPr>
            <w:r w:rsidRPr="00341F3D">
              <w:rPr>
                <w:rFonts w:ascii="Arial" w:hAnsi="Arial" w:cs="Arial"/>
                <w:sz w:val="20"/>
                <w:szCs w:val="20"/>
              </w:rPr>
              <w:t xml:space="preserve">Rural Housing. </w:t>
            </w:r>
          </w:p>
          <w:p w14:paraId="2E5B743C" w14:textId="1D4CB776" w:rsidR="00D63365" w:rsidRPr="00F5206D" w:rsidRDefault="00D63365" w:rsidP="00341F3D">
            <w:pPr>
              <w:pStyle w:val="paragraph"/>
              <w:numPr>
                <w:ilvl w:val="0"/>
                <w:numId w:val="30"/>
              </w:numPr>
              <w:spacing w:before="0" w:beforeAutospacing="0" w:after="0" w:afterAutospacing="0"/>
              <w:textAlignment w:val="baseline"/>
              <w:rPr>
                <w:rFonts w:ascii="Arial" w:hAnsi="Arial" w:cs="Arial"/>
                <w:sz w:val="20"/>
                <w:szCs w:val="20"/>
              </w:rPr>
            </w:pPr>
            <w:r w:rsidRPr="00E928C6">
              <w:rPr>
                <w:rFonts w:ascii="Arial" w:hAnsi="Arial" w:cs="Arial"/>
                <w:sz w:val="20"/>
                <w:szCs w:val="20"/>
              </w:rPr>
              <w:t>The impact of housing conditions on health outcomes</w:t>
            </w:r>
          </w:p>
          <w:p w14:paraId="5D482415" w14:textId="274530C7" w:rsidR="00D63365" w:rsidRPr="00341F3D" w:rsidRDefault="00D63365" w:rsidP="00341F3D">
            <w:pPr>
              <w:pStyle w:val="ListParagraph"/>
              <w:numPr>
                <w:ilvl w:val="0"/>
                <w:numId w:val="30"/>
              </w:numPr>
              <w:rPr>
                <w:rFonts w:ascii="Arial" w:hAnsi="Arial" w:cs="Arial"/>
                <w:sz w:val="20"/>
                <w:szCs w:val="20"/>
              </w:rPr>
            </w:pPr>
            <w:r w:rsidRPr="00341F3D">
              <w:rPr>
                <w:rFonts w:ascii="Arial" w:hAnsi="Arial" w:cs="Arial"/>
                <w:sz w:val="20"/>
                <w:szCs w:val="20"/>
              </w:rPr>
              <w:t xml:space="preserve">Rural Renting: An Empirical Portrait of Eviction (Only Read pp 1-14) </w:t>
            </w:r>
          </w:p>
          <w:p w14:paraId="23E403FB" w14:textId="1C8A13C1" w:rsidR="00ED4483" w:rsidRPr="00341F3D" w:rsidRDefault="00F5206D" w:rsidP="00341F3D">
            <w:pPr>
              <w:pStyle w:val="ListParagraph"/>
              <w:numPr>
                <w:ilvl w:val="0"/>
                <w:numId w:val="30"/>
              </w:numPr>
              <w:rPr>
                <w:rFonts w:ascii="Arial" w:hAnsi="Arial" w:cs="Arial"/>
                <w:b/>
                <w:bCs/>
                <w:sz w:val="20"/>
                <w:szCs w:val="20"/>
              </w:rPr>
            </w:pPr>
            <w:r w:rsidRPr="00341F3D">
              <w:rPr>
                <w:rFonts w:ascii="Arial" w:hAnsi="Arial" w:cs="Arial"/>
                <w:sz w:val="20"/>
                <w:szCs w:val="20"/>
              </w:rPr>
              <w:t>Eviction and the Rental Housing Crisis in Rural America</w:t>
            </w:r>
          </w:p>
        </w:tc>
        <w:tc>
          <w:tcPr>
            <w:tcW w:w="3150" w:type="dxa"/>
            <w:tcBorders>
              <w:top w:val="single" w:sz="6" w:space="0" w:color="auto"/>
              <w:left w:val="single" w:sz="6" w:space="0" w:color="auto"/>
              <w:bottom w:val="single" w:sz="6" w:space="0" w:color="auto"/>
              <w:right w:val="single" w:sz="6" w:space="0" w:color="auto"/>
            </w:tcBorders>
          </w:tcPr>
          <w:p w14:paraId="35D8219D" w14:textId="63C99064" w:rsidR="00D925F2" w:rsidRPr="00F5206D" w:rsidRDefault="00D63365" w:rsidP="00336CC1">
            <w:pPr>
              <w:rPr>
                <w:rFonts w:ascii="Arial" w:hAnsi="Arial" w:cs="Arial"/>
                <w:b/>
                <w:bCs/>
                <w:sz w:val="20"/>
                <w:szCs w:val="20"/>
              </w:rPr>
            </w:pPr>
            <w:r w:rsidRPr="00F5206D">
              <w:rPr>
                <w:rFonts w:ascii="Arial" w:hAnsi="Arial" w:cs="Arial"/>
                <w:sz w:val="20"/>
                <w:szCs w:val="20"/>
              </w:rPr>
              <w:t xml:space="preserve">Small Group Discussion </w:t>
            </w:r>
            <w:r w:rsidR="00D925F2" w:rsidRPr="00F5206D">
              <w:rPr>
                <w:rFonts w:ascii="Arial" w:hAnsi="Arial" w:cs="Arial"/>
                <w:b/>
                <w:bCs/>
                <w:sz w:val="20"/>
                <w:szCs w:val="20"/>
              </w:rPr>
              <w:t>DUE:</w:t>
            </w:r>
          </w:p>
          <w:p w14:paraId="55241B7E" w14:textId="77777777" w:rsidR="00D925F2" w:rsidRPr="00F5206D" w:rsidRDefault="00D925F2" w:rsidP="00336CC1">
            <w:pPr>
              <w:rPr>
                <w:rFonts w:ascii="Arial" w:hAnsi="Arial" w:cs="Arial"/>
                <w:b/>
                <w:bCs/>
                <w:sz w:val="20"/>
                <w:szCs w:val="20"/>
              </w:rPr>
            </w:pPr>
          </w:p>
          <w:p w14:paraId="353C9F8D" w14:textId="79EE859B" w:rsidR="00D925F2" w:rsidRPr="00F5206D" w:rsidRDefault="00D925F2" w:rsidP="00336CC1">
            <w:pPr>
              <w:pStyle w:val="paragraph"/>
              <w:spacing w:before="0" w:beforeAutospacing="0" w:after="0" w:afterAutospacing="0"/>
              <w:textAlignment w:val="baseline"/>
              <w:rPr>
                <w:rStyle w:val="normaltextrun"/>
                <w:rFonts w:ascii="Arial" w:hAnsi="Arial" w:cs="Arial"/>
                <w:b/>
                <w:bCs/>
                <w:sz w:val="20"/>
                <w:szCs w:val="20"/>
              </w:rPr>
            </w:pPr>
            <w:r w:rsidRPr="00F5206D">
              <w:rPr>
                <w:rStyle w:val="normaltextrun"/>
                <w:rFonts w:ascii="Arial" w:hAnsi="Arial" w:cs="Arial"/>
                <w:sz w:val="20"/>
                <w:szCs w:val="20"/>
              </w:rPr>
              <w:t>Root Causes of Mortality</w:t>
            </w:r>
            <w:r w:rsidR="00341F3D">
              <w:rPr>
                <w:rStyle w:val="normaltextrun"/>
                <w:rFonts w:ascii="Arial" w:hAnsi="Arial" w:cs="Arial"/>
                <w:sz w:val="20"/>
                <w:szCs w:val="20"/>
              </w:rPr>
              <w:t xml:space="preserve"> </w:t>
            </w:r>
            <w:r w:rsidRPr="00F5206D">
              <w:rPr>
                <w:rStyle w:val="normaltextrun"/>
                <w:rFonts w:ascii="Arial" w:hAnsi="Arial" w:cs="Arial"/>
                <w:b/>
                <w:bCs/>
                <w:sz w:val="20"/>
                <w:szCs w:val="20"/>
              </w:rPr>
              <w:t>DUE:</w:t>
            </w:r>
          </w:p>
          <w:p w14:paraId="630A6DD8" w14:textId="77777777" w:rsidR="002A3460" w:rsidRPr="00F5206D" w:rsidRDefault="002A3460" w:rsidP="00336CC1">
            <w:pPr>
              <w:pStyle w:val="paragraph"/>
              <w:spacing w:before="0" w:beforeAutospacing="0" w:after="0" w:afterAutospacing="0"/>
              <w:textAlignment w:val="baseline"/>
              <w:rPr>
                <w:rStyle w:val="normaltextrun"/>
                <w:rFonts w:ascii="Arial" w:hAnsi="Arial" w:cs="Arial"/>
                <w:sz w:val="20"/>
                <w:szCs w:val="20"/>
              </w:rPr>
            </w:pPr>
          </w:p>
          <w:p w14:paraId="5AA1803E" w14:textId="4CB940AE" w:rsidR="002A3460" w:rsidRPr="00F5206D" w:rsidRDefault="002A3460"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F5206D" w14:paraId="177B5A02" w14:textId="233B3158"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028C068" w14:textId="3C10D914" w:rsidR="00E11385" w:rsidRPr="00F5206D" w:rsidRDefault="00341F3D" w:rsidP="00336CC1">
            <w:pPr>
              <w:pStyle w:val="paragraph"/>
              <w:spacing w:before="0" w:beforeAutospacing="0" w:after="0" w:afterAutospacing="0"/>
              <w:jc w:val="center"/>
              <w:textAlignment w:val="baseline"/>
              <w:rPr>
                <w:rStyle w:val="normaltextrun"/>
                <w:rFonts w:ascii="Arial" w:hAnsi="Arial" w:cs="Arial"/>
                <w:b/>
                <w:bCs/>
                <w:sz w:val="20"/>
                <w:szCs w:val="20"/>
              </w:rPr>
            </w:pPr>
            <w:r>
              <w:rPr>
                <w:rStyle w:val="normaltextrun"/>
                <w:rFonts w:ascii="Arial" w:hAnsi="Arial" w:cs="Arial"/>
                <w:b/>
                <w:bCs/>
                <w:sz w:val="20"/>
                <w:szCs w:val="20"/>
              </w:rPr>
              <w:t>Dat</w:t>
            </w:r>
            <w:r w:rsidR="00E11385" w:rsidRPr="00F5206D">
              <w:rPr>
                <w:rStyle w:val="normaltextrun"/>
                <w:rFonts w:ascii="Arial" w:hAnsi="Arial" w:cs="Arial"/>
                <w:b/>
                <w:bCs/>
                <w:sz w:val="20"/>
                <w:szCs w:val="20"/>
              </w:rPr>
              <w: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584E369" w14:textId="3368FC26"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E7AC8F0" w14:textId="3EBEBAC8"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12 Module 12</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0E0C7F9" w14:textId="46B37B47"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1C66EF3E"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4AFA8808" w14:textId="14656D69" w:rsidR="00E11385" w:rsidRPr="00F5206D" w:rsidRDefault="009738E0"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4/</w:t>
            </w:r>
            <w:r w:rsidR="00341F3D">
              <w:rPr>
                <w:rFonts w:ascii="Arial" w:hAnsi="Arial" w:cs="Arial"/>
                <w:sz w:val="20"/>
                <w:szCs w:val="20"/>
              </w:rPr>
              <w:t>3</w:t>
            </w:r>
            <w:r w:rsidR="00E11385" w:rsidRPr="00F5206D">
              <w:rPr>
                <w:rFonts w:ascii="Arial" w:hAnsi="Arial" w:cs="Arial"/>
                <w:sz w:val="20"/>
                <w:szCs w:val="20"/>
              </w:rPr>
              <w:t>/202</w:t>
            </w:r>
            <w:r w:rsidR="00341F3D">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084187EE" w14:textId="73F5BFC5" w:rsidR="00E11385" w:rsidRPr="00F5206D" w:rsidRDefault="00D63365"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Transportation</w:t>
            </w:r>
          </w:p>
        </w:tc>
        <w:tc>
          <w:tcPr>
            <w:tcW w:w="4680" w:type="dxa"/>
            <w:tcBorders>
              <w:top w:val="single" w:sz="6" w:space="0" w:color="auto"/>
              <w:left w:val="single" w:sz="6" w:space="0" w:color="auto"/>
              <w:bottom w:val="single" w:sz="6" w:space="0" w:color="auto"/>
              <w:right w:val="single" w:sz="6" w:space="0" w:color="auto"/>
            </w:tcBorders>
          </w:tcPr>
          <w:p w14:paraId="550873F3" w14:textId="12231A9B" w:rsidR="00D63365" w:rsidRPr="00F5206D" w:rsidRDefault="00E11385" w:rsidP="00341F3D">
            <w:pPr>
              <w:pStyle w:val="paragraph"/>
              <w:spacing w:before="0" w:beforeAutospacing="0" w:after="0" w:afterAutospacing="0"/>
              <w:textAlignment w:val="baseline"/>
              <w:rPr>
                <w:rFonts w:ascii="Arial" w:hAnsi="Arial" w:cs="Arial"/>
                <w:b/>
                <w:bCs/>
                <w:sz w:val="20"/>
                <w:szCs w:val="20"/>
              </w:rPr>
            </w:pPr>
            <w:r w:rsidRPr="00F5206D">
              <w:rPr>
                <w:rFonts w:ascii="Arial" w:hAnsi="Arial" w:cs="Arial"/>
                <w:sz w:val="20"/>
                <w:szCs w:val="20"/>
              </w:rPr>
              <w:t>Review Lecture</w:t>
            </w:r>
            <w:r w:rsidR="00ED4483">
              <w:rPr>
                <w:rFonts w:ascii="Arial" w:hAnsi="Arial" w:cs="Arial"/>
                <w:sz w:val="20"/>
                <w:szCs w:val="20"/>
              </w:rPr>
              <w:t>: Lack of Transportation in the Rural US</w:t>
            </w:r>
          </w:p>
        </w:tc>
        <w:tc>
          <w:tcPr>
            <w:tcW w:w="3150" w:type="dxa"/>
            <w:tcBorders>
              <w:top w:val="single" w:sz="6" w:space="0" w:color="auto"/>
              <w:left w:val="single" w:sz="6" w:space="0" w:color="auto"/>
              <w:bottom w:val="single" w:sz="6" w:space="0" w:color="auto"/>
              <w:right w:val="single" w:sz="6" w:space="0" w:color="auto"/>
            </w:tcBorders>
          </w:tcPr>
          <w:p w14:paraId="40551DD9" w14:textId="447609BF"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0E1A8386" w14:textId="25FA1D7F"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712DDF2D" w14:textId="6533EDAB"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4DF3EFF3" w14:textId="6B56D97C"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2F94F2AD" w14:textId="77777777"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b/>
                <w:bCs/>
                <w:sz w:val="20"/>
                <w:szCs w:val="20"/>
              </w:rPr>
              <w:t>Required Reading</w:t>
            </w:r>
          </w:p>
          <w:p w14:paraId="017F5CDF" w14:textId="1853E88B" w:rsidR="00D63365" w:rsidRPr="00F5206D" w:rsidRDefault="00D63365" w:rsidP="00341F3D">
            <w:pPr>
              <w:pStyle w:val="ListParagraph"/>
              <w:numPr>
                <w:ilvl w:val="0"/>
                <w:numId w:val="31"/>
              </w:numPr>
              <w:rPr>
                <w:rFonts w:ascii="Arial" w:hAnsi="Arial" w:cs="Arial"/>
                <w:b/>
                <w:bCs/>
                <w:sz w:val="20"/>
                <w:szCs w:val="20"/>
              </w:rPr>
            </w:pPr>
            <w:r w:rsidRPr="00341F3D">
              <w:rPr>
                <w:rFonts w:ascii="Arial" w:hAnsi="Arial" w:cs="Arial"/>
                <w:sz w:val="20"/>
                <w:szCs w:val="20"/>
              </w:rPr>
              <w:t xml:space="preserve">Case Study: A Transportation Solution for Rural Communities. </w:t>
            </w:r>
          </w:p>
        </w:tc>
        <w:tc>
          <w:tcPr>
            <w:tcW w:w="3150" w:type="dxa"/>
            <w:tcBorders>
              <w:top w:val="single" w:sz="6" w:space="0" w:color="auto"/>
              <w:left w:val="single" w:sz="6" w:space="0" w:color="auto"/>
              <w:bottom w:val="single" w:sz="6" w:space="0" w:color="auto"/>
              <w:right w:val="single" w:sz="6" w:space="0" w:color="auto"/>
            </w:tcBorders>
          </w:tcPr>
          <w:p w14:paraId="074A63A3" w14:textId="231B6D80" w:rsidR="005448EF" w:rsidRPr="00F5206D" w:rsidRDefault="005448EF" w:rsidP="00336CC1">
            <w:pPr>
              <w:pStyle w:val="paragraph"/>
              <w:spacing w:before="0" w:beforeAutospacing="0" w:after="0" w:afterAutospacing="0"/>
              <w:textAlignment w:val="baseline"/>
              <w:rPr>
                <w:rStyle w:val="normaltextrun"/>
                <w:rFonts w:ascii="Arial" w:hAnsi="Arial" w:cs="Arial"/>
                <w:b/>
                <w:bCs/>
                <w:sz w:val="20"/>
                <w:szCs w:val="20"/>
              </w:rPr>
            </w:pPr>
          </w:p>
        </w:tc>
      </w:tr>
      <w:tr w:rsidR="00E11385" w:rsidRPr="00F5206D" w14:paraId="07C993A8" w14:textId="73A4AFFA"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4238598" w14:textId="3F504847"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lastRenderedPageBreak/>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B0074B6" w14:textId="48FC6E78"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8AD34A5" w14:textId="361052E3"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13 Module 13</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FFFF918" w14:textId="3B06FCBA"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30C11227"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09A737A5" w14:textId="2714CEA3" w:rsidR="00E11385"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4/</w:t>
            </w:r>
            <w:r w:rsidR="009738E0" w:rsidRPr="00F5206D">
              <w:rPr>
                <w:rFonts w:ascii="Arial" w:hAnsi="Arial" w:cs="Arial"/>
                <w:sz w:val="20"/>
                <w:szCs w:val="20"/>
              </w:rPr>
              <w:t>1</w:t>
            </w:r>
            <w:r w:rsidR="00341F3D">
              <w:rPr>
                <w:rFonts w:ascii="Arial" w:hAnsi="Arial" w:cs="Arial"/>
                <w:sz w:val="20"/>
                <w:szCs w:val="20"/>
              </w:rPr>
              <w:t>0</w:t>
            </w:r>
            <w:r w:rsidRPr="00F5206D">
              <w:rPr>
                <w:rFonts w:ascii="Arial" w:hAnsi="Arial" w:cs="Arial"/>
                <w:sz w:val="20"/>
                <w:szCs w:val="20"/>
              </w:rPr>
              <w:t>/202</w:t>
            </w:r>
            <w:r w:rsidR="00341F3D">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6F0E7BE5" w14:textId="46A3AA2B" w:rsidR="00E11385" w:rsidRPr="00F5206D" w:rsidRDefault="0073648F"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Access to healthy and affordable food.</w:t>
            </w:r>
          </w:p>
        </w:tc>
        <w:tc>
          <w:tcPr>
            <w:tcW w:w="4680" w:type="dxa"/>
            <w:tcBorders>
              <w:top w:val="single" w:sz="6" w:space="0" w:color="auto"/>
              <w:left w:val="single" w:sz="6" w:space="0" w:color="auto"/>
              <w:bottom w:val="single" w:sz="6" w:space="0" w:color="auto"/>
              <w:right w:val="single" w:sz="6" w:space="0" w:color="auto"/>
            </w:tcBorders>
          </w:tcPr>
          <w:p w14:paraId="19B400EC" w14:textId="1E48D995"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sz w:val="20"/>
                <w:szCs w:val="20"/>
              </w:rPr>
              <w:t>Review Lecture</w:t>
            </w:r>
            <w:r w:rsidR="00ED4483">
              <w:rPr>
                <w:rFonts w:ascii="Arial" w:hAnsi="Arial" w:cs="Arial"/>
                <w:sz w:val="20"/>
                <w:szCs w:val="20"/>
              </w:rPr>
              <w:t>: Rural Food Deserts</w:t>
            </w:r>
          </w:p>
        </w:tc>
        <w:tc>
          <w:tcPr>
            <w:tcW w:w="3150" w:type="dxa"/>
            <w:tcBorders>
              <w:top w:val="single" w:sz="6" w:space="0" w:color="auto"/>
              <w:left w:val="single" w:sz="6" w:space="0" w:color="auto"/>
              <w:bottom w:val="single" w:sz="6" w:space="0" w:color="auto"/>
              <w:right w:val="single" w:sz="6" w:space="0" w:color="auto"/>
            </w:tcBorders>
          </w:tcPr>
          <w:p w14:paraId="2994139C" w14:textId="4DD340F1"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r>
      <w:tr w:rsidR="00E11385" w:rsidRPr="00DB72E8" w14:paraId="49B9863F" w14:textId="3DDBB9C9"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7BE75106" w14:textId="5E0230AC" w:rsidR="00E11385" w:rsidRPr="00F5206D" w:rsidRDefault="00E11385" w:rsidP="00336CC1">
            <w:pPr>
              <w:pStyle w:val="paragraph"/>
              <w:spacing w:before="0" w:beforeAutospacing="0" w:after="0" w:afterAutospacing="0"/>
              <w:textAlignment w:val="baseline"/>
              <w:rPr>
                <w:rStyle w:val="normaltextrun"/>
                <w:rFonts w:ascii="Arial" w:hAnsi="Arial" w:cs="Arial"/>
                <w:b/>
                <w:bCs/>
                <w:sz w:val="20"/>
                <w:szCs w:val="20"/>
              </w:rPr>
            </w:pPr>
          </w:p>
        </w:tc>
        <w:tc>
          <w:tcPr>
            <w:tcW w:w="2070" w:type="dxa"/>
            <w:tcBorders>
              <w:top w:val="single" w:sz="6" w:space="0" w:color="auto"/>
              <w:left w:val="single" w:sz="6" w:space="0" w:color="auto"/>
              <w:bottom w:val="single" w:sz="6" w:space="0" w:color="auto"/>
              <w:right w:val="single" w:sz="6" w:space="0" w:color="auto"/>
            </w:tcBorders>
          </w:tcPr>
          <w:p w14:paraId="7678FA8D" w14:textId="13E7C0A3"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315959FF" w14:textId="77777777" w:rsidR="00E11385" w:rsidRPr="00F5206D" w:rsidRDefault="00E11385"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b/>
                <w:bCs/>
                <w:sz w:val="20"/>
                <w:szCs w:val="20"/>
              </w:rPr>
              <w:t>Required Reading</w:t>
            </w:r>
          </w:p>
          <w:p w14:paraId="476D5DEF" w14:textId="7E1C9C61" w:rsidR="0073648F" w:rsidRPr="00F5206D" w:rsidRDefault="0073648F" w:rsidP="00341F3D">
            <w:pPr>
              <w:pStyle w:val="ListParagraph"/>
              <w:numPr>
                <w:ilvl w:val="0"/>
                <w:numId w:val="31"/>
              </w:numPr>
              <w:rPr>
                <w:rFonts w:ascii="Arial" w:hAnsi="Arial" w:cs="Arial"/>
                <w:b/>
                <w:bCs/>
                <w:sz w:val="20"/>
                <w:szCs w:val="20"/>
              </w:rPr>
            </w:pPr>
            <w:r w:rsidRPr="00341F3D">
              <w:rPr>
                <w:rFonts w:ascii="Arial" w:hAnsi="Arial" w:cs="Arial"/>
                <w:sz w:val="20"/>
                <w:szCs w:val="20"/>
              </w:rPr>
              <w:t>The Impact of the COVID-19 Pandemic on Rural Food Security in High Income Countries: A Systematic Literature Review</w:t>
            </w:r>
          </w:p>
        </w:tc>
        <w:tc>
          <w:tcPr>
            <w:tcW w:w="3150" w:type="dxa"/>
            <w:tcBorders>
              <w:top w:val="single" w:sz="6" w:space="0" w:color="auto"/>
              <w:left w:val="single" w:sz="6" w:space="0" w:color="auto"/>
              <w:bottom w:val="single" w:sz="6" w:space="0" w:color="auto"/>
              <w:right w:val="single" w:sz="6" w:space="0" w:color="auto"/>
            </w:tcBorders>
          </w:tcPr>
          <w:p w14:paraId="1D20A4E1" w14:textId="77777777" w:rsidR="00341F3D" w:rsidRDefault="005448EF"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sz w:val="20"/>
                <w:szCs w:val="20"/>
              </w:rPr>
              <w:t>Discussion Forum</w:t>
            </w:r>
            <w:r w:rsidR="00341F3D">
              <w:rPr>
                <w:rFonts w:ascii="Arial" w:hAnsi="Arial" w:cs="Arial"/>
                <w:sz w:val="20"/>
                <w:szCs w:val="20"/>
              </w:rPr>
              <w:t xml:space="preserve"> </w:t>
            </w:r>
            <w:r w:rsidRPr="00F5206D">
              <w:rPr>
                <w:rFonts w:ascii="Arial" w:hAnsi="Arial" w:cs="Arial"/>
                <w:b/>
                <w:bCs/>
                <w:sz w:val="20"/>
                <w:szCs w:val="20"/>
              </w:rPr>
              <w:t xml:space="preserve">DUE: </w:t>
            </w:r>
          </w:p>
          <w:p w14:paraId="120C1F01" w14:textId="46A40355" w:rsidR="00341F3D" w:rsidRDefault="005448EF" w:rsidP="00336CC1">
            <w:pPr>
              <w:pStyle w:val="paragraph"/>
              <w:spacing w:before="0" w:beforeAutospacing="0" w:after="0" w:afterAutospacing="0"/>
              <w:textAlignment w:val="baseline"/>
              <w:rPr>
                <w:rFonts w:ascii="Arial" w:hAnsi="Arial" w:cs="Arial"/>
                <w:b/>
                <w:bCs/>
                <w:sz w:val="20"/>
                <w:szCs w:val="20"/>
              </w:rPr>
            </w:pPr>
            <w:r w:rsidRPr="00F5206D">
              <w:rPr>
                <w:rFonts w:ascii="Arial" w:hAnsi="Arial" w:cs="Arial"/>
                <w:b/>
                <w:bCs/>
                <w:sz w:val="20"/>
                <w:szCs w:val="20"/>
              </w:rPr>
              <w:t>Original Post:</w:t>
            </w:r>
          </w:p>
          <w:p w14:paraId="31731668" w14:textId="760E25FA" w:rsidR="00E11385" w:rsidRPr="00F5206D" w:rsidRDefault="005448EF" w:rsidP="00336CC1">
            <w:pPr>
              <w:pStyle w:val="paragraph"/>
              <w:spacing w:before="0" w:beforeAutospacing="0" w:after="0" w:afterAutospacing="0"/>
              <w:textAlignment w:val="baseline"/>
              <w:rPr>
                <w:rStyle w:val="normaltextrun"/>
                <w:rFonts w:ascii="Arial" w:hAnsi="Arial" w:cs="Arial"/>
                <w:sz w:val="20"/>
                <w:szCs w:val="20"/>
              </w:rPr>
            </w:pPr>
            <w:r w:rsidRPr="00F5206D">
              <w:rPr>
                <w:rFonts w:ascii="Arial" w:hAnsi="Arial" w:cs="Arial"/>
                <w:b/>
                <w:bCs/>
                <w:sz w:val="20"/>
                <w:szCs w:val="20"/>
              </w:rPr>
              <w:t>Follow-up post:</w:t>
            </w:r>
          </w:p>
        </w:tc>
      </w:tr>
      <w:tr w:rsidR="00E11385" w:rsidRPr="00F5206D" w14:paraId="1A3C0016" w14:textId="7EBB72D8"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9B2EAB3" w14:textId="4781CD63"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1DBE63C" w14:textId="5BEBD9AD"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42994BE" w14:textId="2B48AC34"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Week 14 Module 14</w:t>
            </w:r>
            <w:r w:rsidRPr="00F5206D">
              <w:rPr>
                <w:rStyle w:val="eop"/>
                <w:rFonts w:ascii="Arial" w:hAnsi="Arial" w:cs="Arial"/>
                <w:b/>
                <w:bCs/>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31B3D7" w14:textId="0A330FD1"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5067DC76" w14:textId="77777777"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05A14845" w14:textId="52C3E460" w:rsidR="00E11385" w:rsidRPr="00F5206D" w:rsidRDefault="00E11385" w:rsidP="00336CC1">
            <w:pPr>
              <w:pStyle w:val="paragraph"/>
              <w:spacing w:before="0" w:beforeAutospacing="0" w:after="0" w:afterAutospacing="0"/>
              <w:textAlignment w:val="baseline"/>
              <w:rPr>
                <w:rFonts w:ascii="Arial" w:hAnsi="Arial" w:cs="Arial"/>
                <w:sz w:val="20"/>
                <w:szCs w:val="20"/>
              </w:rPr>
            </w:pPr>
            <w:r w:rsidRPr="00F5206D">
              <w:rPr>
                <w:rFonts w:ascii="Arial" w:hAnsi="Arial" w:cs="Arial"/>
                <w:sz w:val="20"/>
                <w:szCs w:val="20"/>
              </w:rPr>
              <w:t>4/</w:t>
            </w:r>
            <w:r w:rsidR="009738E0" w:rsidRPr="00F5206D">
              <w:rPr>
                <w:rFonts w:ascii="Arial" w:hAnsi="Arial" w:cs="Arial"/>
                <w:sz w:val="20"/>
                <w:szCs w:val="20"/>
              </w:rPr>
              <w:t>1</w:t>
            </w:r>
            <w:r w:rsidR="00341F3D">
              <w:rPr>
                <w:rFonts w:ascii="Arial" w:hAnsi="Arial" w:cs="Arial"/>
                <w:sz w:val="20"/>
                <w:szCs w:val="20"/>
              </w:rPr>
              <w:t>7</w:t>
            </w:r>
            <w:r w:rsidRPr="00F5206D">
              <w:rPr>
                <w:rFonts w:ascii="Arial" w:hAnsi="Arial" w:cs="Arial"/>
                <w:sz w:val="20"/>
                <w:szCs w:val="20"/>
              </w:rPr>
              <w:t>/202</w:t>
            </w:r>
            <w:r w:rsidR="00341F3D">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175E311F" w14:textId="2E97EEB9" w:rsidR="00E11385" w:rsidRPr="00F5206D" w:rsidRDefault="0073648F" w:rsidP="00336CC1">
            <w:pPr>
              <w:pStyle w:val="paragraph"/>
              <w:spacing w:before="0" w:beforeAutospacing="0" w:after="0" w:afterAutospacing="0"/>
              <w:textAlignment w:val="baseline"/>
              <w:rPr>
                <w:rStyle w:val="normaltextrun"/>
                <w:rFonts w:ascii="Arial" w:hAnsi="Arial" w:cs="Arial"/>
                <w:sz w:val="20"/>
                <w:szCs w:val="20"/>
              </w:rPr>
            </w:pPr>
            <w:r w:rsidRPr="00F5206D">
              <w:rPr>
                <w:rStyle w:val="normaltextrun"/>
                <w:rFonts w:ascii="Arial" w:hAnsi="Arial" w:cs="Arial"/>
                <w:sz w:val="20"/>
                <w:szCs w:val="20"/>
              </w:rPr>
              <w:t>Access to healthcare services</w:t>
            </w:r>
          </w:p>
        </w:tc>
        <w:tc>
          <w:tcPr>
            <w:tcW w:w="4680" w:type="dxa"/>
            <w:tcBorders>
              <w:top w:val="single" w:sz="6" w:space="0" w:color="auto"/>
              <w:left w:val="single" w:sz="6" w:space="0" w:color="auto"/>
              <w:bottom w:val="single" w:sz="6" w:space="0" w:color="auto"/>
              <w:right w:val="single" w:sz="6" w:space="0" w:color="auto"/>
            </w:tcBorders>
          </w:tcPr>
          <w:p w14:paraId="138F32A1" w14:textId="22436BE2" w:rsidR="00E11385" w:rsidRPr="00F5206D" w:rsidRDefault="00E11385" w:rsidP="00336CC1">
            <w:pPr>
              <w:rPr>
                <w:rFonts w:ascii="Arial" w:hAnsi="Arial" w:cs="Arial"/>
                <w:b/>
                <w:bCs/>
                <w:sz w:val="20"/>
                <w:szCs w:val="20"/>
              </w:rPr>
            </w:pPr>
            <w:r w:rsidRPr="00F5206D">
              <w:rPr>
                <w:rFonts w:ascii="Arial" w:hAnsi="Arial" w:cs="Arial"/>
                <w:sz w:val="20"/>
                <w:szCs w:val="20"/>
              </w:rPr>
              <w:t>Review Lecture</w:t>
            </w:r>
            <w:r w:rsidR="00ED4483">
              <w:rPr>
                <w:rFonts w:ascii="Arial" w:hAnsi="Arial" w:cs="Arial"/>
                <w:sz w:val="20"/>
                <w:szCs w:val="20"/>
              </w:rPr>
              <w:t>: The State of Primary Care Access in the Rural U.S.</w:t>
            </w:r>
          </w:p>
        </w:tc>
        <w:tc>
          <w:tcPr>
            <w:tcW w:w="3150" w:type="dxa"/>
            <w:tcBorders>
              <w:top w:val="single" w:sz="6" w:space="0" w:color="auto"/>
              <w:left w:val="single" w:sz="6" w:space="0" w:color="auto"/>
              <w:bottom w:val="single" w:sz="6" w:space="0" w:color="auto"/>
              <w:right w:val="single" w:sz="6" w:space="0" w:color="auto"/>
            </w:tcBorders>
          </w:tcPr>
          <w:p w14:paraId="7795FF16" w14:textId="50DE4BFE" w:rsidR="00E11385" w:rsidRPr="00F5206D" w:rsidRDefault="00E11385" w:rsidP="00336CC1">
            <w:pPr>
              <w:pStyle w:val="paragraph"/>
              <w:spacing w:before="0" w:beforeAutospacing="0" w:after="0" w:afterAutospacing="0"/>
              <w:textAlignment w:val="baseline"/>
              <w:rPr>
                <w:rStyle w:val="eop"/>
                <w:rFonts w:ascii="Arial" w:hAnsi="Arial" w:cs="Arial"/>
                <w:sz w:val="20"/>
                <w:szCs w:val="20"/>
              </w:rPr>
            </w:pPr>
          </w:p>
        </w:tc>
      </w:tr>
      <w:tr w:rsidR="00E11385" w:rsidRPr="00DB72E8" w14:paraId="68A69ABE" w14:textId="312074E5" w:rsidTr="00F0709C">
        <w:trPr>
          <w:trHeight w:val="300"/>
        </w:trPr>
        <w:tc>
          <w:tcPr>
            <w:tcW w:w="1170" w:type="dxa"/>
            <w:tcBorders>
              <w:top w:val="single" w:sz="6" w:space="0" w:color="auto"/>
              <w:left w:val="single" w:sz="6" w:space="0" w:color="auto"/>
              <w:bottom w:val="single" w:sz="6" w:space="0" w:color="auto"/>
              <w:right w:val="single" w:sz="6" w:space="0" w:color="auto"/>
            </w:tcBorders>
          </w:tcPr>
          <w:p w14:paraId="639CBFB0" w14:textId="5234FE62"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2070" w:type="dxa"/>
            <w:tcBorders>
              <w:top w:val="single" w:sz="6" w:space="0" w:color="auto"/>
              <w:left w:val="single" w:sz="6" w:space="0" w:color="auto"/>
              <w:bottom w:val="single" w:sz="6" w:space="0" w:color="auto"/>
              <w:right w:val="single" w:sz="6" w:space="0" w:color="auto"/>
            </w:tcBorders>
          </w:tcPr>
          <w:p w14:paraId="5BF7AF9E" w14:textId="77777777" w:rsidR="00E11385" w:rsidRPr="00F5206D" w:rsidRDefault="00E11385" w:rsidP="00336CC1">
            <w:pPr>
              <w:pStyle w:val="paragraph"/>
              <w:spacing w:before="0" w:beforeAutospacing="0" w:after="0" w:afterAutospacing="0"/>
              <w:textAlignment w:val="baseline"/>
              <w:rPr>
                <w:rStyle w:val="normaltextrun"/>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0026F270" w14:textId="77777777" w:rsidR="00E11385" w:rsidRPr="00F5206D" w:rsidRDefault="00E11385" w:rsidP="00336CC1">
            <w:pPr>
              <w:rPr>
                <w:rFonts w:ascii="Arial" w:hAnsi="Arial" w:cs="Arial"/>
                <w:b/>
                <w:bCs/>
                <w:sz w:val="20"/>
                <w:szCs w:val="20"/>
              </w:rPr>
            </w:pPr>
            <w:r w:rsidRPr="00F5206D">
              <w:rPr>
                <w:rFonts w:ascii="Arial" w:hAnsi="Arial" w:cs="Arial"/>
                <w:b/>
                <w:bCs/>
                <w:sz w:val="20"/>
                <w:szCs w:val="20"/>
              </w:rPr>
              <w:t>Required Reading</w:t>
            </w:r>
          </w:p>
          <w:p w14:paraId="39E1EF14" w14:textId="0C0467BB" w:rsidR="0073648F" w:rsidRPr="00341F3D" w:rsidRDefault="0073648F" w:rsidP="00341F3D">
            <w:pPr>
              <w:pStyle w:val="ListParagraph"/>
              <w:numPr>
                <w:ilvl w:val="0"/>
                <w:numId w:val="31"/>
              </w:numPr>
              <w:rPr>
                <w:rFonts w:ascii="Arial" w:hAnsi="Arial" w:cs="Arial"/>
                <w:sz w:val="20"/>
                <w:szCs w:val="20"/>
              </w:rPr>
            </w:pPr>
            <w:r w:rsidRPr="00341F3D">
              <w:rPr>
                <w:rFonts w:ascii="Arial" w:hAnsi="Arial" w:cs="Arial"/>
                <w:sz w:val="20"/>
                <w:szCs w:val="20"/>
              </w:rPr>
              <w:t>A Case Study of Using Telehealth in a Rural Healthcare Facility to Expand Services and Protect the Health and Safety of Patients and Staff</w:t>
            </w:r>
          </w:p>
          <w:p w14:paraId="3CCEE7FD" w14:textId="1499CB73" w:rsidR="0073648F" w:rsidRPr="00F5206D" w:rsidRDefault="0073648F" w:rsidP="00341F3D">
            <w:pPr>
              <w:pStyle w:val="ListParagraph"/>
              <w:numPr>
                <w:ilvl w:val="0"/>
                <w:numId w:val="31"/>
              </w:numPr>
              <w:rPr>
                <w:rFonts w:ascii="Arial" w:hAnsi="Arial" w:cs="Arial"/>
                <w:sz w:val="20"/>
                <w:szCs w:val="20"/>
              </w:rPr>
            </w:pPr>
            <w:r w:rsidRPr="00341F3D">
              <w:rPr>
                <w:rFonts w:ascii="Arial" w:hAnsi="Arial" w:cs="Arial"/>
                <w:sz w:val="20"/>
                <w:szCs w:val="20"/>
              </w:rPr>
              <w:t>What improves access to primary healthcare services in rural communities? A systematic review</w:t>
            </w:r>
          </w:p>
        </w:tc>
        <w:tc>
          <w:tcPr>
            <w:tcW w:w="3150" w:type="dxa"/>
            <w:tcBorders>
              <w:top w:val="single" w:sz="6" w:space="0" w:color="auto"/>
              <w:left w:val="single" w:sz="6" w:space="0" w:color="auto"/>
              <w:bottom w:val="single" w:sz="6" w:space="0" w:color="auto"/>
              <w:right w:val="single" w:sz="6" w:space="0" w:color="auto"/>
            </w:tcBorders>
          </w:tcPr>
          <w:p w14:paraId="453132EF" w14:textId="1B81D73A" w:rsidR="00E11385" w:rsidRPr="00F5206D" w:rsidRDefault="00E11385" w:rsidP="00336CC1">
            <w:pPr>
              <w:pStyle w:val="paragraph"/>
              <w:spacing w:before="0" w:beforeAutospacing="0" w:after="0" w:afterAutospacing="0"/>
              <w:textAlignment w:val="baseline"/>
              <w:rPr>
                <w:rStyle w:val="eop"/>
                <w:rFonts w:ascii="Arial" w:hAnsi="Arial" w:cs="Arial"/>
                <w:sz w:val="20"/>
                <w:szCs w:val="20"/>
              </w:rPr>
            </w:pPr>
          </w:p>
        </w:tc>
      </w:tr>
      <w:tr w:rsidR="00E11385" w:rsidRPr="00F5206D" w14:paraId="06C62D28" w14:textId="77777777" w:rsidTr="003B4788">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AFC530A" w14:textId="007808BF"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Date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D0A8916" w14:textId="17F42702" w:rsidR="00E11385" w:rsidRPr="00F5206D" w:rsidRDefault="00E11385" w:rsidP="00336CC1">
            <w:pPr>
              <w:jc w:val="center"/>
              <w:rPr>
                <w:rFonts w:ascii="Arial" w:hAnsi="Arial" w:cs="Arial"/>
                <w:b/>
                <w:bCs/>
                <w:sz w:val="20"/>
                <w:szCs w:val="20"/>
              </w:rPr>
            </w:pPr>
            <w:r w:rsidRPr="00F5206D">
              <w:rPr>
                <w:rStyle w:val="normaltextrun"/>
                <w:rFonts w:ascii="Arial" w:hAnsi="Arial" w:cs="Arial"/>
                <w:b/>
                <w:bCs/>
                <w:sz w:val="20"/>
                <w:szCs w:val="20"/>
              </w:rPr>
              <w:t>Topic</w:t>
            </w:r>
          </w:p>
        </w:tc>
        <w:tc>
          <w:tcPr>
            <w:tcW w:w="46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3A04C2" w14:textId="1210D321" w:rsidR="00E11385" w:rsidRPr="00F5206D" w:rsidRDefault="00E11385" w:rsidP="00336CC1">
            <w:pPr>
              <w:pStyle w:val="paragraph"/>
              <w:spacing w:before="0" w:beforeAutospacing="0" w:after="0" w:afterAutospacing="0"/>
              <w:jc w:val="center"/>
              <w:textAlignment w:val="baseline"/>
              <w:rPr>
                <w:rFonts w:ascii="Arial" w:hAnsi="Arial" w:cs="Arial"/>
                <w:b/>
                <w:bCs/>
                <w:sz w:val="20"/>
                <w:szCs w:val="20"/>
              </w:rPr>
            </w:pPr>
            <w:r w:rsidRPr="00F5206D">
              <w:rPr>
                <w:rStyle w:val="normaltextrun"/>
                <w:rFonts w:ascii="Arial" w:hAnsi="Arial" w:cs="Arial"/>
                <w:b/>
                <w:bCs/>
                <w:sz w:val="20"/>
                <w:szCs w:val="20"/>
              </w:rPr>
              <w:t>Finals</w:t>
            </w:r>
          </w:p>
        </w:tc>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4D55262" w14:textId="090B5BDF" w:rsidR="00E11385" w:rsidRPr="00F5206D" w:rsidRDefault="00E11385" w:rsidP="00336CC1">
            <w:pPr>
              <w:pStyle w:val="paragraph"/>
              <w:spacing w:before="0" w:beforeAutospacing="0" w:after="0" w:afterAutospacing="0"/>
              <w:jc w:val="center"/>
              <w:textAlignment w:val="baseline"/>
              <w:rPr>
                <w:rStyle w:val="normaltextrun"/>
                <w:rFonts w:ascii="Arial" w:hAnsi="Arial" w:cs="Arial"/>
                <w:b/>
                <w:bCs/>
                <w:sz w:val="20"/>
                <w:szCs w:val="20"/>
              </w:rPr>
            </w:pPr>
            <w:r w:rsidRPr="00F5206D">
              <w:rPr>
                <w:rStyle w:val="normaltextrun"/>
                <w:rFonts w:ascii="Arial" w:hAnsi="Arial" w:cs="Arial"/>
                <w:b/>
                <w:bCs/>
                <w:sz w:val="20"/>
                <w:szCs w:val="20"/>
              </w:rPr>
              <w:t>Assignments/Due Date</w:t>
            </w:r>
          </w:p>
        </w:tc>
      </w:tr>
      <w:tr w:rsidR="00E11385" w:rsidRPr="00DB72E8" w14:paraId="129D6D02" w14:textId="77777777" w:rsidTr="00446276">
        <w:trPr>
          <w:trHeight w:val="300"/>
        </w:trPr>
        <w:tc>
          <w:tcPr>
            <w:tcW w:w="1170" w:type="dxa"/>
            <w:tcBorders>
              <w:top w:val="single" w:sz="6" w:space="0" w:color="auto"/>
              <w:left w:val="single" w:sz="6" w:space="0" w:color="auto"/>
              <w:bottom w:val="single" w:sz="6" w:space="0" w:color="auto"/>
              <w:right w:val="single" w:sz="6" w:space="0" w:color="auto"/>
            </w:tcBorders>
          </w:tcPr>
          <w:p w14:paraId="3599D12D" w14:textId="669F381A" w:rsidR="00E11385" w:rsidRPr="00F5206D" w:rsidRDefault="00E11385" w:rsidP="00336CC1">
            <w:pPr>
              <w:rPr>
                <w:rFonts w:ascii="Arial" w:hAnsi="Arial" w:cs="Arial"/>
                <w:sz w:val="20"/>
                <w:szCs w:val="20"/>
              </w:rPr>
            </w:pPr>
            <w:r w:rsidRPr="00F5206D">
              <w:rPr>
                <w:rFonts w:ascii="Arial" w:hAnsi="Arial" w:cs="Arial"/>
                <w:sz w:val="20"/>
                <w:szCs w:val="20"/>
              </w:rPr>
              <w:t>4/2</w:t>
            </w:r>
            <w:r w:rsidR="00341F3D">
              <w:rPr>
                <w:rFonts w:ascii="Arial" w:hAnsi="Arial" w:cs="Arial"/>
                <w:sz w:val="20"/>
                <w:szCs w:val="20"/>
              </w:rPr>
              <w:t>4</w:t>
            </w:r>
            <w:r w:rsidRPr="00F5206D">
              <w:rPr>
                <w:rFonts w:ascii="Arial" w:hAnsi="Arial" w:cs="Arial"/>
                <w:sz w:val="20"/>
                <w:szCs w:val="20"/>
              </w:rPr>
              <w:t>/202</w:t>
            </w:r>
            <w:r w:rsidR="00341F3D">
              <w:rPr>
                <w:rFonts w:ascii="Arial" w:hAnsi="Arial" w:cs="Arial"/>
                <w:sz w:val="20"/>
                <w:szCs w:val="20"/>
              </w:rPr>
              <w:t>6</w:t>
            </w:r>
          </w:p>
        </w:tc>
        <w:tc>
          <w:tcPr>
            <w:tcW w:w="2070" w:type="dxa"/>
            <w:tcBorders>
              <w:top w:val="single" w:sz="6" w:space="0" w:color="auto"/>
              <w:left w:val="single" w:sz="6" w:space="0" w:color="auto"/>
              <w:bottom w:val="single" w:sz="6" w:space="0" w:color="auto"/>
              <w:right w:val="single" w:sz="6" w:space="0" w:color="auto"/>
            </w:tcBorders>
          </w:tcPr>
          <w:p w14:paraId="68FA7C1E" w14:textId="77777777" w:rsidR="00E11385" w:rsidRPr="00F5206D" w:rsidRDefault="00E11385" w:rsidP="00336CC1">
            <w:pPr>
              <w:rPr>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tcPr>
          <w:p w14:paraId="6C7883C1" w14:textId="5D9BFD2E" w:rsidR="00E11385" w:rsidRPr="00F5206D" w:rsidRDefault="004E0788" w:rsidP="00336CC1">
            <w:pPr>
              <w:jc w:val="center"/>
              <w:rPr>
                <w:rFonts w:ascii="Arial" w:hAnsi="Arial" w:cs="Arial"/>
                <w:sz w:val="20"/>
                <w:szCs w:val="20"/>
              </w:rPr>
            </w:pPr>
            <w:r w:rsidRPr="00F5206D">
              <w:rPr>
                <w:rFonts w:ascii="Arial" w:hAnsi="Arial" w:cs="Arial"/>
                <w:sz w:val="20"/>
                <w:szCs w:val="20"/>
              </w:rPr>
              <w:t>FINALS WEEK</w:t>
            </w:r>
          </w:p>
        </w:tc>
        <w:tc>
          <w:tcPr>
            <w:tcW w:w="3150" w:type="dxa"/>
            <w:tcBorders>
              <w:top w:val="single" w:sz="6" w:space="0" w:color="auto"/>
              <w:left w:val="single" w:sz="6" w:space="0" w:color="auto"/>
              <w:bottom w:val="single" w:sz="6" w:space="0" w:color="auto"/>
              <w:right w:val="single" w:sz="6" w:space="0" w:color="auto"/>
            </w:tcBorders>
          </w:tcPr>
          <w:p w14:paraId="666382CA" w14:textId="4069A93C" w:rsidR="00E11385" w:rsidRPr="00F5206D" w:rsidRDefault="004E0788" w:rsidP="00336CC1">
            <w:pPr>
              <w:rPr>
                <w:rFonts w:ascii="Arial" w:hAnsi="Arial" w:cs="Arial"/>
                <w:sz w:val="20"/>
                <w:szCs w:val="20"/>
              </w:rPr>
            </w:pPr>
            <w:r w:rsidRPr="00F5206D">
              <w:rPr>
                <w:rFonts w:ascii="Arial" w:hAnsi="Arial" w:cs="Arial"/>
                <w:sz w:val="20"/>
                <w:szCs w:val="20"/>
              </w:rPr>
              <w:t>None</w:t>
            </w:r>
          </w:p>
        </w:tc>
      </w:tr>
      <w:tr w:rsidR="00E11385" w:rsidRPr="00DB72E8" w14:paraId="3852DB0A" w14:textId="33A0F5FF" w:rsidTr="00F0709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385623" w:themeFill="accent6" w:themeFillShade="80"/>
          </w:tcPr>
          <w:p w14:paraId="6FDC4C91" w14:textId="77777777" w:rsidR="00E11385" w:rsidRPr="00F5206D" w:rsidRDefault="00E11385" w:rsidP="00336CC1">
            <w:pPr>
              <w:pStyle w:val="paragraph"/>
              <w:spacing w:before="0" w:beforeAutospacing="0" w:after="0" w:afterAutospacing="0"/>
              <w:jc w:val="right"/>
              <w:textAlignment w:val="baseline"/>
              <w:rPr>
                <w:rStyle w:val="eop"/>
                <w:rFonts w:ascii="Arial" w:hAnsi="Arial" w:cs="Arial"/>
                <w:sz w:val="20"/>
                <w:szCs w:val="20"/>
              </w:rPr>
            </w:pPr>
          </w:p>
        </w:tc>
        <w:tc>
          <w:tcPr>
            <w:tcW w:w="2070" w:type="dxa"/>
            <w:tcBorders>
              <w:top w:val="single" w:sz="6" w:space="0" w:color="auto"/>
              <w:left w:val="single" w:sz="6" w:space="0" w:color="auto"/>
              <w:bottom w:val="single" w:sz="6" w:space="0" w:color="auto"/>
              <w:right w:val="single" w:sz="6" w:space="0" w:color="auto"/>
            </w:tcBorders>
            <w:shd w:val="clear" w:color="auto" w:fill="385623" w:themeFill="accent6" w:themeFillShade="80"/>
          </w:tcPr>
          <w:p w14:paraId="671374B1" w14:textId="77777777" w:rsidR="00E11385" w:rsidRPr="00F5206D" w:rsidRDefault="00E11385" w:rsidP="00336CC1">
            <w:pPr>
              <w:pStyle w:val="paragraph"/>
              <w:spacing w:before="0" w:beforeAutospacing="0" w:after="0" w:afterAutospacing="0"/>
              <w:jc w:val="right"/>
              <w:textAlignment w:val="baseline"/>
              <w:rPr>
                <w:rStyle w:val="eop"/>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shd w:val="clear" w:color="auto" w:fill="385623" w:themeFill="accent6" w:themeFillShade="80"/>
            <w:vAlign w:val="center"/>
            <w:hideMark/>
          </w:tcPr>
          <w:p w14:paraId="710A6F0B" w14:textId="5D998F18" w:rsidR="00E11385" w:rsidRPr="00F5206D" w:rsidRDefault="00E11385" w:rsidP="00336CC1">
            <w:pPr>
              <w:pStyle w:val="paragraph"/>
              <w:spacing w:before="0" w:beforeAutospacing="0" w:after="0" w:afterAutospacing="0"/>
              <w:jc w:val="right"/>
              <w:textAlignment w:val="baseline"/>
              <w:rPr>
                <w:rFonts w:ascii="Arial" w:hAnsi="Arial" w:cs="Arial"/>
                <w:sz w:val="20"/>
                <w:szCs w:val="20"/>
              </w:rPr>
            </w:pPr>
            <w:r w:rsidRPr="00F5206D">
              <w:rPr>
                <w:rStyle w:val="eop"/>
                <w:rFonts w:ascii="Arial" w:hAnsi="Arial" w:cs="Arial"/>
                <w:color w:val="FFFFFF"/>
                <w:sz w:val="20"/>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385623" w:themeFill="accent6" w:themeFillShade="80"/>
          </w:tcPr>
          <w:p w14:paraId="4109FFB8" w14:textId="72901B9D" w:rsidR="00E11385" w:rsidRPr="00F5206D" w:rsidRDefault="00E11385" w:rsidP="00336CC1">
            <w:pPr>
              <w:pStyle w:val="paragraph"/>
              <w:spacing w:before="0" w:beforeAutospacing="0" w:after="0" w:afterAutospacing="0"/>
              <w:jc w:val="right"/>
              <w:textAlignment w:val="baseline"/>
              <w:rPr>
                <w:rStyle w:val="eop"/>
                <w:rFonts w:ascii="Arial" w:hAnsi="Arial" w:cs="Arial"/>
                <w:sz w:val="20"/>
                <w:szCs w:val="20"/>
              </w:rPr>
            </w:pPr>
          </w:p>
        </w:tc>
      </w:tr>
    </w:tbl>
    <w:p w14:paraId="7482DB03" w14:textId="52C23118" w:rsidR="00BE4BDC" w:rsidRPr="00DB72E8" w:rsidRDefault="00D52A04" w:rsidP="00336CC1">
      <w:pPr>
        <w:tabs>
          <w:tab w:val="left" w:pos="360"/>
        </w:tabs>
        <w:ind w:left="-810"/>
        <w:jc w:val="center"/>
        <w:rPr>
          <w:rFonts w:ascii="Arial" w:hAnsi="Arial" w:cs="Arial"/>
          <w:b/>
          <w:bCs/>
          <w:sz w:val="32"/>
          <w:szCs w:val="32"/>
        </w:rPr>
      </w:pPr>
      <w:bookmarkStart w:id="10" w:name="_Hlk166679031"/>
      <w:r w:rsidRPr="00DB72E8">
        <w:rPr>
          <w:rFonts w:ascii="Arial" w:hAnsi="Arial" w:cs="Arial"/>
          <w:b/>
          <w:bCs/>
          <w:sz w:val="32"/>
          <w:szCs w:val="32"/>
        </w:rPr>
        <w:t xml:space="preserve">***Finals Week </w:t>
      </w:r>
      <w:r w:rsidR="0015597D" w:rsidRPr="00DB72E8">
        <w:rPr>
          <w:rFonts w:ascii="Arial" w:hAnsi="Arial" w:cs="Arial"/>
          <w:b/>
          <w:bCs/>
          <w:sz w:val="32"/>
          <w:szCs w:val="32"/>
        </w:rPr>
        <w:t>4</w:t>
      </w:r>
      <w:r w:rsidRPr="00DB72E8">
        <w:rPr>
          <w:rFonts w:ascii="Arial" w:hAnsi="Arial" w:cs="Arial"/>
          <w:b/>
          <w:bCs/>
          <w:sz w:val="32"/>
          <w:szCs w:val="32"/>
        </w:rPr>
        <w:t>/</w:t>
      </w:r>
      <w:r w:rsidR="0015597D" w:rsidRPr="00DB72E8">
        <w:rPr>
          <w:rFonts w:ascii="Arial" w:hAnsi="Arial" w:cs="Arial"/>
          <w:b/>
          <w:bCs/>
          <w:sz w:val="32"/>
          <w:szCs w:val="32"/>
        </w:rPr>
        <w:t>2</w:t>
      </w:r>
      <w:r w:rsidR="00341F3D">
        <w:rPr>
          <w:rFonts w:ascii="Arial" w:hAnsi="Arial" w:cs="Arial"/>
          <w:b/>
          <w:bCs/>
          <w:sz w:val="32"/>
          <w:szCs w:val="32"/>
        </w:rPr>
        <w:t>7</w:t>
      </w:r>
      <w:r w:rsidRPr="00DB72E8">
        <w:rPr>
          <w:rFonts w:ascii="Arial" w:hAnsi="Arial" w:cs="Arial"/>
          <w:b/>
          <w:bCs/>
          <w:sz w:val="32"/>
          <w:szCs w:val="32"/>
        </w:rPr>
        <w:t>/202</w:t>
      </w:r>
      <w:r w:rsidR="00341F3D">
        <w:rPr>
          <w:rFonts w:ascii="Arial" w:hAnsi="Arial" w:cs="Arial"/>
          <w:b/>
          <w:bCs/>
          <w:sz w:val="32"/>
          <w:szCs w:val="32"/>
        </w:rPr>
        <w:t>6</w:t>
      </w:r>
      <w:r w:rsidRPr="00DB72E8">
        <w:rPr>
          <w:rFonts w:ascii="Arial" w:hAnsi="Arial" w:cs="Arial"/>
          <w:b/>
          <w:bCs/>
          <w:sz w:val="32"/>
          <w:szCs w:val="32"/>
        </w:rPr>
        <w:t xml:space="preserve"> – </w:t>
      </w:r>
      <w:r w:rsidR="0015597D" w:rsidRPr="00DB72E8">
        <w:rPr>
          <w:rFonts w:ascii="Arial" w:hAnsi="Arial" w:cs="Arial"/>
          <w:b/>
          <w:bCs/>
          <w:sz w:val="32"/>
          <w:szCs w:val="32"/>
        </w:rPr>
        <w:t>5</w:t>
      </w:r>
      <w:r w:rsidRPr="00DB72E8">
        <w:rPr>
          <w:rFonts w:ascii="Arial" w:hAnsi="Arial" w:cs="Arial"/>
          <w:b/>
          <w:bCs/>
          <w:sz w:val="32"/>
          <w:szCs w:val="32"/>
        </w:rPr>
        <w:t>/</w:t>
      </w:r>
      <w:r w:rsidR="00341F3D">
        <w:rPr>
          <w:rFonts w:ascii="Arial" w:hAnsi="Arial" w:cs="Arial"/>
          <w:b/>
          <w:bCs/>
          <w:sz w:val="32"/>
          <w:szCs w:val="32"/>
        </w:rPr>
        <w:t>1</w:t>
      </w:r>
      <w:r w:rsidRPr="00DB72E8">
        <w:rPr>
          <w:rFonts w:ascii="Arial" w:hAnsi="Arial" w:cs="Arial"/>
          <w:b/>
          <w:bCs/>
          <w:sz w:val="32"/>
          <w:szCs w:val="32"/>
        </w:rPr>
        <w:t>/202</w:t>
      </w:r>
      <w:r w:rsidR="00341F3D">
        <w:rPr>
          <w:rFonts w:ascii="Arial" w:hAnsi="Arial" w:cs="Arial"/>
          <w:b/>
          <w:bCs/>
          <w:sz w:val="32"/>
          <w:szCs w:val="32"/>
        </w:rPr>
        <w:t>6</w:t>
      </w:r>
      <w:r w:rsidRPr="00DB72E8">
        <w:rPr>
          <w:rFonts w:ascii="Arial" w:hAnsi="Arial" w:cs="Arial"/>
          <w:b/>
          <w:bCs/>
          <w:sz w:val="32"/>
          <w:szCs w:val="32"/>
        </w:rPr>
        <w:t>***</w:t>
      </w:r>
    </w:p>
    <w:bookmarkEnd w:id="10"/>
    <w:p w14:paraId="3FE1D682" w14:textId="77777777" w:rsidR="00D01EDD" w:rsidRPr="00336CC1" w:rsidRDefault="00D01EDD" w:rsidP="00336CC1">
      <w:pPr>
        <w:tabs>
          <w:tab w:val="left" w:pos="360"/>
        </w:tabs>
        <w:rPr>
          <w:rFonts w:ascii="Arial" w:hAnsi="Arial" w:cs="Arial"/>
          <w:highlight w:val="yellow"/>
        </w:rPr>
      </w:pPr>
    </w:p>
    <w:p w14:paraId="50F9C76F" w14:textId="00CAA4DE" w:rsidR="00571B99" w:rsidRPr="00DB72E8" w:rsidRDefault="0098168E" w:rsidP="00336CC1">
      <w:pPr>
        <w:tabs>
          <w:tab w:val="left" w:pos="360"/>
        </w:tabs>
        <w:rPr>
          <w:rFonts w:ascii="Arial" w:hAnsi="Arial" w:cs="Arial"/>
          <w:b/>
          <w:bCs/>
        </w:rPr>
      </w:pPr>
      <w:r w:rsidRPr="00DB72E8">
        <w:rPr>
          <w:rFonts w:ascii="Arial" w:hAnsi="Arial" w:cs="Arial"/>
          <w:b/>
          <w:bCs/>
        </w:rPr>
        <w:t>Grad</w:t>
      </w:r>
      <w:r w:rsidR="00336CC1">
        <w:rPr>
          <w:rFonts w:ascii="Arial" w:hAnsi="Arial" w:cs="Arial"/>
          <w:b/>
          <w:bCs/>
        </w:rPr>
        <w:t>ed Assignments</w:t>
      </w:r>
      <w:r w:rsidRPr="00DB72E8">
        <w:rPr>
          <w:rFonts w:ascii="Arial" w:hAnsi="Arial" w:cs="Arial"/>
          <w:b/>
          <w:bCs/>
        </w:rPr>
        <w:t>:</w:t>
      </w:r>
    </w:p>
    <w:p w14:paraId="6CE32EA2" w14:textId="3302B317" w:rsidR="0098168E" w:rsidRPr="00DB72E8" w:rsidRDefault="0098168E" w:rsidP="00336CC1">
      <w:pPr>
        <w:tabs>
          <w:tab w:val="left" w:pos="360"/>
          <w:tab w:val="left" w:pos="7200"/>
        </w:tabs>
        <w:rPr>
          <w:rFonts w:ascii="Arial" w:hAnsi="Arial" w:cs="Arial"/>
        </w:rPr>
      </w:pPr>
      <w:r w:rsidRPr="00DB72E8">
        <w:rPr>
          <w:rFonts w:ascii="Arial" w:hAnsi="Arial" w:cs="Arial"/>
        </w:rPr>
        <w:t>Module 1: Discussion</w:t>
      </w:r>
      <w:r w:rsidR="00116757" w:rsidRPr="00DB72E8">
        <w:rPr>
          <w:rFonts w:ascii="Arial" w:hAnsi="Arial" w:cs="Arial"/>
        </w:rPr>
        <w:t xml:space="preserve"> Forum</w:t>
      </w:r>
      <w:r w:rsidRPr="00DB72E8">
        <w:rPr>
          <w:rFonts w:ascii="Arial" w:hAnsi="Arial" w:cs="Arial"/>
        </w:rPr>
        <w:t>:</w:t>
      </w:r>
      <w:r w:rsidRPr="00DB72E8">
        <w:rPr>
          <w:rFonts w:ascii="Arial" w:hAnsi="Arial" w:cs="Arial"/>
        </w:rPr>
        <w:tab/>
      </w:r>
      <w:r w:rsidR="00116757" w:rsidRPr="00DB72E8">
        <w:rPr>
          <w:rFonts w:ascii="Arial" w:hAnsi="Arial" w:cs="Arial"/>
        </w:rPr>
        <w:t>10 points</w:t>
      </w:r>
    </w:p>
    <w:p w14:paraId="5DE1459A" w14:textId="40249DA2" w:rsidR="0098168E" w:rsidRPr="00DB72E8" w:rsidRDefault="0098168E" w:rsidP="00336CC1">
      <w:pPr>
        <w:tabs>
          <w:tab w:val="left" w:pos="360"/>
          <w:tab w:val="left" w:pos="7200"/>
        </w:tabs>
        <w:rPr>
          <w:rFonts w:ascii="Arial" w:hAnsi="Arial" w:cs="Arial"/>
        </w:rPr>
      </w:pPr>
      <w:r w:rsidRPr="00DB72E8">
        <w:rPr>
          <w:rFonts w:ascii="Arial" w:hAnsi="Arial" w:cs="Arial"/>
        </w:rPr>
        <w:t>Module 2: Income, Poverty, Mortality PPT</w:t>
      </w:r>
      <w:r w:rsidRPr="00DB72E8">
        <w:rPr>
          <w:rFonts w:ascii="Arial" w:hAnsi="Arial" w:cs="Arial"/>
        </w:rPr>
        <w:tab/>
      </w:r>
      <w:r w:rsidR="00116757" w:rsidRPr="00DB72E8">
        <w:rPr>
          <w:rFonts w:ascii="Arial" w:hAnsi="Arial" w:cs="Arial"/>
        </w:rPr>
        <w:t>10 points</w:t>
      </w:r>
    </w:p>
    <w:p w14:paraId="197BA534" w14:textId="4A3159F0" w:rsidR="0098168E" w:rsidRPr="00DB72E8" w:rsidRDefault="0098168E" w:rsidP="00336CC1">
      <w:pPr>
        <w:tabs>
          <w:tab w:val="left" w:pos="360"/>
          <w:tab w:val="left" w:pos="7200"/>
        </w:tabs>
        <w:rPr>
          <w:rFonts w:ascii="Arial" w:hAnsi="Arial" w:cs="Arial"/>
        </w:rPr>
      </w:pPr>
      <w:r w:rsidRPr="00DB72E8">
        <w:rPr>
          <w:rFonts w:ascii="Arial" w:hAnsi="Arial" w:cs="Arial"/>
        </w:rPr>
        <w:t>Module 3: Debate</w:t>
      </w:r>
      <w:r w:rsidR="00116757" w:rsidRPr="00DB72E8">
        <w:rPr>
          <w:rFonts w:ascii="Arial" w:hAnsi="Arial" w:cs="Arial"/>
        </w:rPr>
        <w:t xml:space="preserve"> Discussion Forum</w:t>
      </w:r>
      <w:r w:rsidRPr="00DB72E8">
        <w:rPr>
          <w:rFonts w:ascii="Arial" w:hAnsi="Arial" w:cs="Arial"/>
        </w:rPr>
        <w:tab/>
      </w:r>
      <w:r w:rsidR="00116757" w:rsidRPr="00DB72E8">
        <w:rPr>
          <w:rFonts w:ascii="Arial" w:hAnsi="Arial" w:cs="Arial"/>
        </w:rPr>
        <w:t>10 points</w:t>
      </w:r>
    </w:p>
    <w:p w14:paraId="447CAD15" w14:textId="6642DF7E" w:rsidR="0098168E" w:rsidRPr="00DB72E8" w:rsidRDefault="0098168E" w:rsidP="00336CC1">
      <w:pPr>
        <w:tabs>
          <w:tab w:val="left" w:pos="360"/>
          <w:tab w:val="left" w:pos="7200"/>
        </w:tabs>
        <w:rPr>
          <w:rFonts w:ascii="Arial" w:hAnsi="Arial" w:cs="Arial"/>
        </w:rPr>
      </w:pPr>
      <w:r w:rsidRPr="00DB72E8">
        <w:rPr>
          <w:rFonts w:ascii="Arial" w:hAnsi="Arial" w:cs="Arial"/>
        </w:rPr>
        <w:t>Module 4-5: Politics, Religion, Race</w:t>
      </w:r>
      <w:r w:rsidRPr="00DB72E8">
        <w:rPr>
          <w:rFonts w:ascii="Arial" w:hAnsi="Arial" w:cs="Arial"/>
        </w:rPr>
        <w:tab/>
      </w:r>
      <w:r w:rsidR="00116757" w:rsidRPr="00DB72E8">
        <w:rPr>
          <w:rFonts w:ascii="Arial" w:hAnsi="Arial" w:cs="Arial"/>
        </w:rPr>
        <w:t>10 points</w:t>
      </w:r>
    </w:p>
    <w:p w14:paraId="3E6C2C2E" w14:textId="44AE44CD" w:rsidR="0098168E" w:rsidRPr="00DB72E8" w:rsidRDefault="0098168E" w:rsidP="00336CC1">
      <w:pPr>
        <w:tabs>
          <w:tab w:val="left" w:pos="360"/>
          <w:tab w:val="left" w:pos="7200"/>
        </w:tabs>
        <w:rPr>
          <w:rFonts w:ascii="Arial" w:hAnsi="Arial" w:cs="Arial"/>
        </w:rPr>
      </w:pPr>
      <w:r w:rsidRPr="00DB72E8">
        <w:rPr>
          <w:rFonts w:ascii="Arial" w:hAnsi="Arial" w:cs="Arial"/>
        </w:rPr>
        <w:t>Module 6: SOGI</w:t>
      </w:r>
      <w:r w:rsidR="00116757" w:rsidRPr="00DB72E8">
        <w:rPr>
          <w:rFonts w:ascii="Arial" w:hAnsi="Arial" w:cs="Arial"/>
        </w:rPr>
        <w:t xml:space="preserve"> Small Group</w:t>
      </w:r>
      <w:r w:rsidRPr="00DB72E8">
        <w:rPr>
          <w:rFonts w:ascii="Arial" w:hAnsi="Arial" w:cs="Arial"/>
        </w:rPr>
        <w:t xml:space="preserve"> Discussion:</w:t>
      </w:r>
      <w:r w:rsidRPr="00DB72E8">
        <w:rPr>
          <w:rFonts w:ascii="Arial" w:hAnsi="Arial" w:cs="Arial"/>
        </w:rPr>
        <w:tab/>
      </w:r>
      <w:r w:rsidR="00116757" w:rsidRPr="00DB72E8">
        <w:rPr>
          <w:rFonts w:ascii="Arial" w:hAnsi="Arial" w:cs="Arial"/>
        </w:rPr>
        <w:t>10 points</w:t>
      </w:r>
    </w:p>
    <w:p w14:paraId="5344F0BB" w14:textId="0514BA2A" w:rsidR="0098168E" w:rsidRPr="00DB72E8" w:rsidRDefault="0098168E" w:rsidP="00336CC1">
      <w:pPr>
        <w:tabs>
          <w:tab w:val="left" w:pos="360"/>
          <w:tab w:val="left" w:pos="7200"/>
        </w:tabs>
        <w:rPr>
          <w:rFonts w:ascii="Arial" w:hAnsi="Arial" w:cs="Arial"/>
        </w:rPr>
      </w:pPr>
      <w:r w:rsidRPr="00DB72E8">
        <w:rPr>
          <w:rFonts w:ascii="Arial" w:hAnsi="Arial" w:cs="Arial"/>
        </w:rPr>
        <w:t>Modules 7-10: One Health PBB Poster</w:t>
      </w:r>
      <w:r w:rsidRPr="00DB72E8">
        <w:rPr>
          <w:rFonts w:ascii="Arial" w:hAnsi="Arial" w:cs="Arial"/>
        </w:rPr>
        <w:tab/>
      </w:r>
      <w:r w:rsidR="00116757" w:rsidRPr="00DB72E8">
        <w:rPr>
          <w:rFonts w:ascii="Arial" w:hAnsi="Arial" w:cs="Arial"/>
        </w:rPr>
        <w:t>50 points</w:t>
      </w:r>
    </w:p>
    <w:p w14:paraId="602FD859" w14:textId="68CC535F" w:rsidR="0098168E" w:rsidRPr="00DB72E8" w:rsidRDefault="0098168E" w:rsidP="00336CC1">
      <w:pPr>
        <w:tabs>
          <w:tab w:val="left" w:pos="360"/>
          <w:tab w:val="left" w:pos="7200"/>
        </w:tabs>
        <w:rPr>
          <w:rFonts w:ascii="Arial" w:hAnsi="Arial" w:cs="Arial"/>
        </w:rPr>
      </w:pPr>
      <w:r w:rsidRPr="00DB72E8">
        <w:rPr>
          <w:rFonts w:ascii="Arial" w:hAnsi="Arial" w:cs="Arial"/>
        </w:rPr>
        <w:t xml:space="preserve">Module 11: Housing </w:t>
      </w:r>
      <w:r w:rsidR="00116757" w:rsidRPr="00DB72E8">
        <w:rPr>
          <w:rFonts w:ascii="Arial" w:hAnsi="Arial" w:cs="Arial"/>
        </w:rPr>
        <w:t xml:space="preserve">Small Group </w:t>
      </w:r>
      <w:r w:rsidRPr="00DB72E8">
        <w:rPr>
          <w:rFonts w:ascii="Arial" w:hAnsi="Arial" w:cs="Arial"/>
        </w:rPr>
        <w:t>Discussion</w:t>
      </w:r>
      <w:r w:rsidRPr="00DB72E8">
        <w:rPr>
          <w:rFonts w:ascii="Arial" w:hAnsi="Arial" w:cs="Arial"/>
        </w:rPr>
        <w:tab/>
      </w:r>
      <w:r w:rsidR="00116757" w:rsidRPr="00DB72E8">
        <w:rPr>
          <w:rFonts w:ascii="Arial" w:hAnsi="Arial" w:cs="Arial"/>
        </w:rPr>
        <w:t>10 points</w:t>
      </w:r>
    </w:p>
    <w:p w14:paraId="107D9C48" w14:textId="75658AB7" w:rsidR="00116757" w:rsidRPr="00DB72E8" w:rsidRDefault="00116757" w:rsidP="00336CC1">
      <w:pPr>
        <w:tabs>
          <w:tab w:val="left" w:pos="360"/>
          <w:tab w:val="left" w:pos="7200"/>
        </w:tabs>
        <w:rPr>
          <w:rFonts w:ascii="Arial" w:hAnsi="Arial" w:cs="Arial"/>
        </w:rPr>
      </w:pPr>
      <w:r w:rsidRPr="00DB72E8">
        <w:rPr>
          <w:rFonts w:ascii="Arial" w:hAnsi="Arial" w:cs="Arial"/>
        </w:rPr>
        <w:t>Modules 2-6, 11-14: Root Causes of morbidity/mortality paper</w:t>
      </w:r>
      <w:r w:rsidRPr="00DB72E8">
        <w:rPr>
          <w:rFonts w:ascii="Arial" w:hAnsi="Arial" w:cs="Arial"/>
        </w:rPr>
        <w:tab/>
        <w:t>50 points</w:t>
      </w:r>
    </w:p>
    <w:p w14:paraId="52B16595" w14:textId="6941B196" w:rsidR="00116757" w:rsidRPr="00DB72E8" w:rsidRDefault="00116757" w:rsidP="00336CC1">
      <w:pPr>
        <w:tabs>
          <w:tab w:val="left" w:pos="360"/>
          <w:tab w:val="left" w:pos="7200"/>
        </w:tabs>
        <w:rPr>
          <w:rFonts w:ascii="Arial" w:hAnsi="Arial" w:cs="Arial"/>
        </w:rPr>
      </w:pPr>
      <w:r w:rsidRPr="00DB72E8">
        <w:rPr>
          <w:rFonts w:ascii="Arial" w:hAnsi="Arial" w:cs="Arial"/>
        </w:rPr>
        <w:t>Module 12: Transportation Discussion Forum</w:t>
      </w:r>
      <w:r w:rsidRPr="00DB72E8">
        <w:rPr>
          <w:rFonts w:ascii="Arial" w:hAnsi="Arial" w:cs="Arial"/>
        </w:rPr>
        <w:tab/>
        <w:t>10 points</w:t>
      </w:r>
    </w:p>
    <w:p w14:paraId="095C1521" w14:textId="67A6EA12" w:rsidR="0098168E" w:rsidRPr="00DB72E8" w:rsidRDefault="00116757" w:rsidP="00336CC1">
      <w:pPr>
        <w:tabs>
          <w:tab w:val="left" w:pos="360"/>
          <w:tab w:val="left" w:pos="5760"/>
          <w:tab w:val="left" w:pos="7200"/>
        </w:tabs>
        <w:rPr>
          <w:rFonts w:ascii="Arial" w:hAnsi="Arial" w:cs="Arial"/>
          <w:b/>
          <w:bCs/>
        </w:rPr>
      </w:pPr>
      <w:r w:rsidRPr="00DB72E8">
        <w:rPr>
          <w:rFonts w:ascii="Arial" w:hAnsi="Arial" w:cs="Arial"/>
        </w:rPr>
        <w:tab/>
      </w:r>
      <w:r w:rsidRPr="00DB72E8">
        <w:rPr>
          <w:rFonts w:ascii="Arial" w:hAnsi="Arial" w:cs="Arial"/>
        </w:rPr>
        <w:tab/>
      </w:r>
      <w:r w:rsidRPr="00DB72E8">
        <w:rPr>
          <w:rFonts w:ascii="Arial" w:hAnsi="Arial" w:cs="Arial"/>
          <w:b/>
          <w:bCs/>
        </w:rPr>
        <w:t>TOTAL</w:t>
      </w:r>
      <w:r w:rsidRPr="00DB72E8">
        <w:rPr>
          <w:rFonts w:ascii="Arial" w:hAnsi="Arial" w:cs="Arial"/>
          <w:b/>
          <w:bCs/>
        </w:rPr>
        <w:tab/>
        <w:t>170 points</w:t>
      </w:r>
    </w:p>
    <w:p w14:paraId="4274452C" w14:textId="77777777" w:rsidR="00116757" w:rsidRPr="00336CC1" w:rsidRDefault="00116757" w:rsidP="00336CC1">
      <w:pPr>
        <w:rPr>
          <w:rFonts w:ascii="Arial" w:hAnsi="Arial" w:cs="Arial"/>
        </w:rPr>
      </w:pPr>
    </w:p>
    <w:p w14:paraId="7530AFE4" w14:textId="77777777" w:rsidR="00336CC1" w:rsidRDefault="00336CC1" w:rsidP="00336CC1">
      <w:pPr>
        <w:rPr>
          <w:rFonts w:ascii="Arial" w:hAnsi="Arial" w:cs="Arial"/>
          <w:b/>
          <w:bCs/>
        </w:rPr>
      </w:pPr>
      <w:r>
        <w:rPr>
          <w:rFonts w:ascii="Arial" w:hAnsi="Arial" w:cs="Arial"/>
          <w:b/>
          <w:bCs/>
        </w:rPr>
        <w:t>NEVER ASSUME IT IS OK TO SUBMIT ANY WORK LATE. PLEASE CONTACT ME FOR ALTERNATE ARRANGEMENTS AHEAD OF TIME.</w:t>
      </w:r>
    </w:p>
    <w:p w14:paraId="321BF271" w14:textId="77777777" w:rsidR="00336CC1" w:rsidRPr="00336CC1" w:rsidRDefault="00336CC1" w:rsidP="00336CC1">
      <w:pPr>
        <w:rPr>
          <w:rFonts w:ascii="Arial" w:hAnsi="Arial" w:cs="Arial"/>
        </w:rPr>
      </w:pPr>
    </w:p>
    <w:p w14:paraId="50F9C774" w14:textId="6C3182D0" w:rsidR="00571B99" w:rsidRPr="00DB72E8" w:rsidRDefault="4FA8A6DE" w:rsidP="00336CC1">
      <w:pPr>
        <w:rPr>
          <w:rFonts w:ascii="Arial" w:hAnsi="Arial" w:cs="Arial"/>
        </w:rPr>
      </w:pPr>
      <w:r w:rsidRPr="00DB72E8">
        <w:rPr>
          <w:rFonts w:ascii="Arial" w:hAnsi="Arial" w:cs="Arial"/>
          <w:b/>
          <w:bCs/>
        </w:rPr>
        <w:t>Specific guidelines</w:t>
      </w:r>
      <w:r w:rsidR="002F7C84" w:rsidRPr="00DB72E8">
        <w:rPr>
          <w:rFonts w:ascii="Arial" w:hAnsi="Arial" w:cs="Arial"/>
          <w:b/>
          <w:bCs/>
        </w:rPr>
        <w:t xml:space="preserve"> </w:t>
      </w:r>
      <w:r w:rsidRPr="00DB72E8">
        <w:rPr>
          <w:rFonts w:ascii="Arial" w:hAnsi="Arial" w:cs="Arial"/>
          <w:b/>
          <w:bCs/>
        </w:rPr>
        <w:t> </w:t>
      </w:r>
    </w:p>
    <w:p w14:paraId="50F9C775" w14:textId="77AA621F" w:rsidR="00571B99" w:rsidRPr="00DB72E8" w:rsidRDefault="4FA8A6DE" w:rsidP="00336CC1">
      <w:pPr>
        <w:pStyle w:val="ListParagraph"/>
        <w:numPr>
          <w:ilvl w:val="0"/>
          <w:numId w:val="8"/>
        </w:numPr>
        <w:rPr>
          <w:rFonts w:ascii="Arial" w:hAnsi="Arial" w:cs="Arial"/>
        </w:rPr>
      </w:pPr>
      <w:r w:rsidRPr="00DB72E8">
        <w:rPr>
          <w:rFonts w:ascii="Arial" w:hAnsi="Arial" w:cs="Arial"/>
        </w:rPr>
        <w:t xml:space="preserve">You are expected to check into the course site in D2L </w:t>
      </w:r>
      <w:r w:rsidR="487E46B3" w:rsidRPr="00DB72E8">
        <w:rPr>
          <w:rFonts w:ascii="Arial" w:hAnsi="Arial" w:cs="Arial"/>
        </w:rPr>
        <w:t>(Desire2Learn)</w:t>
      </w:r>
      <w:r w:rsidRPr="00DB72E8">
        <w:rPr>
          <w:rFonts w:ascii="Arial" w:hAnsi="Arial" w:cs="Arial"/>
        </w:rPr>
        <w:t xml:space="preserve"> at least twice a week (this is a minimum expectation). </w:t>
      </w:r>
    </w:p>
    <w:p w14:paraId="50F9C776" w14:textId="4FF654F9" w:rsidR="00571B99" w:rsidRPr="00DB72E8" w:rsidRDefault="4FA8A6DE" w:rsidP="00336CC1">
      <w:pPr>
        <w:pStyle w:val="ListParagraph"/>
        <w:numPr>
          <w:ilvl w:val="0"/>
          <w:numId w:val="8"/>
        </w:numPr>
        <w:rPr>
          <w:rFonts w:ascii="Arial" w:hAnsi="Arial" w:cs="Arial"/>
        </w:rPr>
      </w:pPr>
      <w:r w:rsidRPr="00DB72E8">
        <w:rPr>
          <w:rFonts w:ascii="Arial" w:hAnsi="Arial" w:cs="Arial"/>
        </w:rPr>
        <w:t xml:space="preserve">It is very important that you check the announcements on the course </w:t>
      </w:r>
      <w:r w:rsidR="7E980A04" w:rsidRPr="00DB72E8">
        <w:rPr>
          <w:rFonts w:ascii="Arial" w:hAnsi="Arial" w:cs="Arial"/>
        </w:rPr>
        <w:t>homepage</w:t>
      </w:r>
      <w:r w:rsidRPr="00DB72E8">
        <w:rPr>
          <w:rFonts w:ascii="Arial" w:hAnsi="Arial" w:cs="Arial"/>
        </w:rPr>
        <w:t xml:space="preserve"> each time you go </w:t>
      </w:r>
      <w:bookmarkStart w:id="11" w:name="_Int_iPynIjpw"/>
      <w:r w:rsidRPr="00DB72E8">
        <w:rPr>
          <w:rFonts w:ascii="Arial" w:hAnsi="Arial" w:cs="Arial"/>
        </w:rPr>
        <w:t>into</w:t>
      </w:r>
      <w:bookmarkEnd w:id="11"/>
      <w:r w:rsidRPr="00DB72E8">
        <w:rPr>
          <w:rFonts w:ascii="Arial" w:hAnsi="Arial" w:cs="Arial"/>
        </w:rPr>
        <w:t xml:space="preserve"> the course website, since it is a place where the instructors post announcements and other news.</w:t>
      </w:r>
    </w:p>
    <w:p w14:paraId="359BD4B4" w14:textId="77777777" w:rsidR="0004230E" w:rsidRPr="00DB72E8" w:rsidRDefault="0004230E" w:rsidP="00336CC1">
      <w:pPr>
        <w:pStyle w:val="ListParagraph"/>
        <w:rPr>
          <w:rFonts w:ascii="Arial" w:hAnsi="Arial" w:cs="Arial"/>
        </w:rPr>
      </w:pPr>
    </w:p>
    <w:p w14:paraId="38CA1D6E" w14:textId="6EC6D212" w:rsidR="006C6CB5" w:rsidRPr="00DB72E8" w:rsidRDefault="006C6CB5" w:rsidP="00336CC1">
      <w:pPr>
        <w:rPr>
          <w:rFonts w:ascii="Arial" w:hAnsi="Arial" w:cs="Arial"/>
        </w:rPr>
      </w:pPr>
      <w:r w:rsidRPr="00DB72E8">
        <w:rPr>
          <w:rFonts w:ascii="Arial" w:hAnsi="Arial" w:cs="Arial"/>
          <w:b/>
          <w:bCs/>
          <w:color w:val="000000"/>
        </w:rPr>
        <w:t>*N</w:t>
      </w:r>
      <w:r w:rsidR="0004230E" w:rsidRPr="00DB72E8">
        <w:rPr>
          <w:rFonts w:ascii="Arial" w:hAnsi="Arial" w:cs="Arial"/>
          <w:b/>
          <w:bCs/>
          <w:color w:val="000000"/>
        </w:rPr>
        <w:t>OTE</w:t>
      </w:r>
      <w:r w:rsidRPr="00DB72E8">
        <w:rPr>
          <w:rFonts w:ascii="Arial" w:hAnsi="Arial" w:cs="Arial"/>
          <w:b/>
          <w:bCs/>
          <w:color w:val="000000"/>
        </w:rPr>
        <w:t xml:space="preserve">: </w:t>
      </w:r>
      <w:r w:rsidRPr="00DB72E8">
        <w:rPr>
          <w:rFonts w:ascii="Arial" w:hAnsi="Arial" w:cs="Arial"/>
          <w:color w:val="000000"/>
        </w:rPr>
        <w:t xml:space="preserve">The instructor reserves the right to make changes to the syllabus </w:t>
      </w:r>
      <w:proofErr w:type="gramStart"/>
      <w:r w:rsidRPr="00DB72E8">
        <w:rPr>
          <w:rFonts w:ascii="Arial" w:hAnsi="Arial" w:cs="Arial"/>
          <w:color w:val="000000"/>
        </w:rPr>
        <w:t>during the course of</w:t>
      </w:r>
      <w:proofErr w:type="gramEnd"/>
      <w:r w:rsidRPr="00DB72E8">
        <w:rPr>
          <w:rFonts w:ascii="Arial" w:hAnsi="Arial" w:cs="Arial"/>
          <w:color w:val="000000"/>
        </w:rPr>
        <w:t xml:space="preserve"> the semester.  Changes will be announced in the course announcement area.</w:t>
      </w:r>
    </w:p>
    <w:p w14:paraId="50F9C777" w14:textId="77777777" w:rsidR="00571B99" w:rsidRPr="00DB72E8" w:rsidRDefault="00571B99" w:rsidP="00336CC1">
      <w:pPr>
        <w:rPr>
          <w:rFonts w:ascii="Arial" w:hAnsi="Arial" w:cs="Arial"/>
        </w:rPr>
      </w:pPr>
    </w:p>
    <w:p w14:paraId="629BCE85" w14:textId="36AD900E" w:rsidR="47D022A4" w:rsidRPr="00DB72E8" w:rsidRDefault="6C5BB831" w:rsidP="00336CC1">
      <w:pPr>
        <w:pStyle w:val="Heading2"/>
        <w:spacing w:before="0"/>
        <w:rPr>
          <w:rFonts w:cs="Arial"/>
          <w:b w:val="0"/>
          <w:bCs/>
        </w:rPr>
      </w:pPr>
      <w:r w:rsidRPr="00DB72E8">
        <w:rPr>
          <w:rFonts w:cs="Arial"/>
        </w:rPr>
        <w:t>Competency Attainment</w:t>
      </w:r>
      <w:r w:rsidR="006754D4" w:rsidRPr="00DB72E8">
        <w:rPr>
          <w:rFonts w:cs="Arial"/>
        </w:rPr>
        <w:t xml:space="preserve">: </w:t>
      </w:r>
      <w:r w:rsidR="7EA49DFD" w:rsidRPr="00DB72E8">
        <w:rPr>
          <w:rFonts w:cs="Arial"/>
          <w:b w:val="0"/>
          <w:bCs/>
        </w:rPr>
        <w:t>the</w:t>
      </w:r>
      <w:r w:rsidR="420CF59A" w:rsidRPr="00DB72E8">
        <w:rPr>
          <w:rFonts w:cs="Arial"/>
          <w:b w:val="0"/>
          <w:bCs/>
        </w:rPr>
        <w:t xml:space="preserve"> MPH program supports the attainment of 22 foundational public health competencies that are mandated by our accreditor, the Council on Education for Public Health (CEPH), as well as other specific MPH concentration competencies developed by the MPH program. See the Competency Assessment Table below for details about how competency attainment is assessed in this course.</w:t>
      </w:r>
    </w:p>
    <w:p w14:paraId="2DB0B72D" w14:textId="1DB22F70" w:rsidR="4935234D" w:rsidRPr="00DB72E8" w:rsidRDefault="4935234D" w:rsidP="00336CC1">
      <w:pPr>
        <w:rPr>
          <w:rFonts w:ascii="Arial" w:hAnsi="Arial" w:cs="Arial"/>
          <w:bCs/>
        </w:rPr>
      </w:pPr>
    </w:p>
    <w:p w14:paraId="127D984A" w14:textId="41E96CBB" w:rsidR="47D022A4" w:rsidRPr="00DB72E8" w:rsidRDefault="47D022A4" w:rsidP="00336CC1">
      <w:pPr>
        <w:rPr>
          <w:rFonts w:ascii="Arial" w:hAnsi="Arial" w:cs="Arial"/>
        </w:rPr>
      </w:pPr>
    </w:p>
    <w:tbl>
      <w:tblPr>
        <w:tblStyle w:val="TableGrid"/>
        <w:tblW w:w="10980" w:type="dxa"/>
        <w:tblInd w:w="-905" w:type="dxa"/>
        <w:tblLook w:val="04A0" w:firstRow="1" w:lastRow="0" w:firstColumn="1" w:lastColumn="0" w:noHBand="0" w:noVBand="1"/>
        <w:tblCaption w:val="Competency Table"/>
        <w:tblDescription w:val="Competency Table"/>
      </w:tblPr>
      <w:tblGrid>
        <w:gridCol w:w="2732"/>
        <w:gridCol w:w="3450"/>
        <w:gridCol w:w="4798"/>
      </w:tblGrid>
      <w:tr w:rsidR="009A22AD" w:rsidRPr="00DB72E8" w14:paraId="50F9C77E" w14:textId="7AC4F3AE" w:rsidTr="00F0709C">
        <w:trPr>
          <w:trHeight w:val="296"/>
          <w:tblHeader/>
        </w:trPr>
        <w:tc>
          <w:tcPr>
            <w:tcW w:w="2732" w:type="dxa"/>
            <w:shd w:val="clear" w:color="auto" w:fill="385623" w:themeFill="accent6" w:themeFillShade="80"/>
          </w:tcPr>
          <w:p w14:paraId="50F9C77B" w14:textId="77777777" w:rsidR="009A22AD" w:rsidRPr="00DB72E8" w:rsidRDefault="009A22AD" w:rsidP="00336CC1">
            <w:pPr>
              <w:tabs>
                <w:tab w:val="left" w:pos="720"/>
              </w:tabs>
              <w:jc w:val="center"/>
              <w:rPr>
                <w:rFonts w:ascii="Arial" w:hAnsi="Arial" w:cs="Arial"/>
                <w:b/>
                <w:color w:val="FFFFFF" w:themeColor="background1"/>
              </w:rPr>
            </w:pPr>
            <w:r w:rsidRPr="00DB72E8">
              <w:rPr>
                <w:rFonts w:ascii="Arial" w:hAnsi="Arial" w:cs="Arial"/>
                <w:b/>
                <w:color w:val="FFFFFF" w:themeColor="background1"/>
              </w:rPr>
              <w:t>Competency</w:t>
            </w:r>
          </w:p>
        </w:tc>
        <w:tc>
          <w:tcPr>
            <w:tcW w:w="3450" w:type="dxa"/>
            <w:shd w:val="clear" w:color="auto" w:fill="385623" w:themeFill="accent6" w:themeFillShade="80"/>
          </w:tcPr>
          <w:p w14:paraId="50F9C77C" w14:textId="77777777" w:rsidR="009A22AD" w:rsidRPr="00DB72E8" w:rsidRDefault="009A22AD" w:rsidP="00336CC1">
            <w:pPr>
              <w:tabs>
                <w:tab w:val="left" w:pos="720"/>
              </w:tabs>
              <w:jc w:val="center"/>
              <w:rPr>
                <w:rFonts w:ascii="Arial" w:hAnsi="Arial" w:cs="Arial"/>
                <w:b/>
                <w:color w:val="FFFFFF" w:themeColor="background1"/>
              </w:rPr>
            </w:pPr>
            <w:r w:rsidRPr="00DB72E8">
              <w:rPr>
                <w:rFonts w:ascii="Arial" w:hAnsi="Arial" w:cs="Arial"/>
                <w:b/>
                <w:color w:val="FFFFFF" w:themeColor="background1"/>
              </w:rPr>
              <w:t>Module Week &amp; Topic</w:t>
            </w:r>
          </w:p>
        </w:tc>
        <w:tc>
          <w:tcPr>
            <w:tcW w:w="4798" w:type="dxa"/>
            <w:shd w:val="clear" w:color="auto" w:fill="385623" w:themeFill="accent6" w:themeFillShade="80"/>
          </w:tcPr>
          <w:p w14:paraId="70C5511F" w14:textId="1A682CE8" w:rsidR="009A22AD" w:rsidRPr="00DB72E8" w:rsidRDefault="009A22AD" w:rsidP="00336CC1">
            <w:pPr>
              <w:tabs>
                <w:tab w:val="left" w:pos="720"/>
              </w:tabs>
              <w:jc w:val="center"/>
              <w:rPr>
                <w:rFonts w:ascii="Arial" w:hAnsi="Arial" w:cs="Arial"/>
                <w:b/>
                <w:color w:val="FFFFFF" w:themeColor="background1"/>
              </w:rPr>
            </w:pPr>
            <w:r w:rsidRPr="00DB72E8">
              <w:rPr>
                <w:rFonts w:ascii="Arial" w:hAnsi="Arial" w:cs="Arial"/>
                <w:b/>
                <w:color w:val="FFFFFF" w:themeColor="background1"/>
              </w:rPr>
              <w:t>Description of Assessment</w:t>
            </w:r>
          </w:p>
        </w:tc>
      </w:tr>
      <w:tr w:rsidR="009A22AD" w:rsidRPr="00DB72E8" w14:paraId="50F9C784" w14:textId="5CC5F64A" w:rsidTr="00F0709C">
        <w:trPr>
          <w:trHeight w:val="1374"/>
        </w:trPr>
        <w:tc>
          <w:tcPr>
            <w:tcW w:w="2732" w:type="dxa"/>
          </w:tcPr>
          <w:p w14:paraId="50F9C77F" w14:textId="06C5E432" w:rsidR="009A22AD" w:rsidRPr="00DB72E8" w:rsidRDefault="004B0B85" w:rsidP="00336CC1">
            <w:pPr>
              <w:rPr>
                <w:rFonts w:ascii="Arial" w:hAnsi="Arial" w:cs="Arial"/>
                <w:bCs/>
                <w:sz w:val="20"/>
                <w:szCs w:val="20"/>
              </w:rPr>
            </w:pPr>
            <w:r w:rsidRPr="00DB72E8">
              <w:rPr>
                <w:rFonts w:ascii="Arial" w:hAnsi="Arial" w:cs="Arial"/>
                <w:bCs/>
                <w:sz w:val="20"/>
                <w:szCs w:val="20"/>
              </w:rPr>
              <w:t xml:space="preserve">FC#6: Discuss </w:t>
            </w:r>
            <w:proofErr w:type="gramStart"/>
            <w:r w:rsidRPr="00DB72E8">
              <w:rPr>
                <w:rFonts w:ascii="Arial" w:hAnsi="Arial" w:cs="Arial"/>
                <w:bCs/>
                <w:sz w:val="20"/>
                <w:szCs w:val="20"/>
              </w:rPr>
              <w:t>the means by which</w:t>
            </w:r>
            <w:proofErr w:type="gramEnd"/>
            <w:r w:rsidRPr="00DB72E8">
              <w:rPr>
                <w:rFonts w:ascii="Arial" w:hAnsi="Arial" w:cs="Arial"/>
                <w:bCs/>
                <w:sz w:val="20"/>
                <w:szCs w:val="20"/>
              </w:rPr>
              <w:t xml:space="preserve"> structural bias, social inequities and racism undermine health and create challenges to achieving health equity at organizational, community, and systemic levels</w:t>
            </w:r>
          </w:p>
        </w:tc>
        <w:tc>
          <w:tcPr>
            <w:tcW w:w="3450" w:type="dxa"/>
          </w:tcPr>
          <w:p w14:paraId="50F9C780" w14:textId="5B803A3B" w:rsidR="009A22AD" w:rsidRPr="00DB72E8" w:rsidRDefault="009A22AD" w:rsidP="00336CC1">
            <w:pPr>
              <w:tabs>
                <w:tab w:val="left" w:pos="720"/>
              </w:tabs>
              <w:rPr>
                <w:rFonts w:ascii="Arial" w:hAnsi="Arial" w:cs="Arial"/>
                <w:bCs/>
                <w:sz w:val="20"/>
                <w:szCs w:val="20"/>
              </w:rPr>
            </w:pPr>
            <w:r w:rsidRPr="00DB72E8">
              <w:rPr>
                <w:rFonts w:ascii="Arial" w:hAnsi="Arial" w:cs="Arial"/>
                <w:bCs/>
                <w:sz w:val="20"/>
                <w:szCs w:val="20"/>
              </w:rPr>
              <w:t>Week:</w:t>
            </w:r>
            <w:r w:rsidR="00866BDC" w:rsidRPr="00DB72E8">
              <w:rPr>
                <w:rFonts w:ascii="Arial" w:hAnsi="Arial" w:cs="Arial"/>
                <w:bCs/>
                <w:sz w:val="20"/>
                <w:szCs w:val="20"/>
              </w:rPr>
              <w:t xml:space="preserve"> 4, 5</w:t>
            </w:r>
          </w:p>
          <w:p w14:paraId="50F9C781" w14:textId="77777777" w:rsidR="009A22AD" w:rsidRPr="00DB72E8" w:rsidRDefault="009A22AD" w:rsidP="00336CC1">
            <w:pPr>
              <w:tabs>
                <w:tab w:val="left" w:pos="720"/>
              </w:tabs>
              <w:rPr>
                <w:rFonts w:ascii="Arial" w:hAnsi="Arial" w:cs="Arial"/>
                <w:bCs/>
                <w:sz w:val="20"/>
                <w:szCs w:val="20"/>
              </w:rPr>
            </w:pPr>
          </w:p>
          <w:p w14:paraId="50F9C782" w14:textId="55338817" w:rsidR="009A22AD" w:rsidRPr="00DB72E8" w:rsidRDefault="009A22AD" w:rsidP="00336CC1">
            <w:pPr>
              <w:tabs>
                <w:tab w:val="left" w:pos="720"/>
              </w:tabs>
              <w:rPr>
                <w:rFonts w:ascii="Arial" w:hAnsi="Arial" w:cs="Arial"/>
                <w:bCs/>
                <w:sz w:val="20"/>
                <w:szCs w:val="20"/>
              </w:rPr>
            </w:pPr>
            <w:r w:rsidRPr="00DB72E8">
              <w:rPr>
                <w:rFonts w:ascii="Arial" w:hAnsi="Arial" w:cs="Arial"/>
                <w:bCs/>
                <w:sz w:val="20"/>
                <w:szCs w:val="20"/>
              </w:rPr>
              <w:t>Topic:</w:t>
            </w:r>
            <w:r w:rsidR="00866BDC" w:rsidRPr="00DB72E8">
              <w:rPr>
                <w:rFonts w:ascii="Arial" w:hAnsi="Arial" w:cs="Arial"/>
                <w:bCs/>
                <w:sz w:val="20"/>
                <w:szCs w:val="20"/>
              </w:rPr>
              <w:t xml:space="preserve"> 4: </w:t>
            </w:r>
            <w:r w:rsidR="00866BDC" w:rsidRPr="00DB72E8">
              <w:rPr>
                <w:rStyle w:val="normaltextrun"/>
                <w:rFonts w:ascii="Arial" w:hAnsi="Arial" w:cs="Arial"/>
                <w:bCs/>
                <w:sz w:val="20"/>
                <w:szCs w:val="20"/>
              </w:rPr>
              <w:t>Religious and political ideology in the rural U.S., and 5: Race/Ethnicity</w:t>
            </w:r>
          </w:p>
        </w:tc>
        <w:tc>
          <w:tcPr>
            <w:tcW w:w="4798" w:type="dxa"/>
          </w:tcPr>
          <w:p w14:paraId="50F9C783" w14:textId="2E2ECCB7" w:rsidR="009A22AD" w:rsidRPr="00DB72E8" w:rsidRDefault="00866BDC" w:rsidP="00336CC1">
            <w:pPr>
              <w:tabs>
                <w:tab w:val="left" w:pos="720"/>
              </w:tabs>
              <w:rPr>
                <w:rFonts w:ascii="Arial" w:hAnsi="Arial" w:cs="Arial"/>
                <w:bCs/>
                <w:sz w:val="20"/>
                <w:szCs w:val="20"/>
              </w:rPr>
            </w:pPr>
            <w:r w:rsidRPr="00DB72E8">
              <w:rPr>
                <w:rFonts w:ascii="Arial" w:hAnsi="Arial" w:cs="Arial"/>
                <w:bCs/>
                <w:sz w:val="20"/>
                <w:szCs w:val="20"/>
              </w:rPr>
              <w:t>Discussion forum that asks students to reflect about how the political and religious milieu in rural settings influences (positively and negatively) the ability of rural public health agencies and governments to address racial inequity in rural settings</w:t>
            </w:r>
          </w:p>
        </w:tc>
      </w:tr>
      <w:tr w:rsidR="009A22AD" w:rsidRPr="00DB72E8" w14:paraId="50F9C78A" w14:textId="0B5B404B" w:rsidTr="00F0709C">
        <w:trPr>
          <w:trHeight w:val="1374"/>
        </w:trPr>
        <w:tc>
          <w:tcPr>
            <w:tcW w:w="2732" w:type="dxa"/>
          </w:tcPr>
          <w:p w14:paraId="50F9C785" w14:textId="34A01457" w:rsidR="009A22AD" w:rsidRPr="00DB72E8" w:rsidRDefault="004B0B85" w:rsidP="00336CC1">
            <w:pPr>
              <w:rPr>
                <w:rFonts w:ascii="Arial" w:hAnsi="Arial" w:cs="Arial"/>
                <w:bCs/>
                <w:sz w:val="20"/>
                <w:szCs w:val="20"/>
              </w:rPr>
            </w:pPr>
            <w:r w:rsidRPr="00DB72E8">
              <w:rPr>
                <w:rFonts w:ascii="Arial" w:hAnsi="Arial" w:cs="Arial"/>
                <w:bCs/>
                <w:sz w:val="20"/>
                <w:szCs w:val="20"/>
              </w:rPr>
              <w:t>FC#7: Assess population needs, assets and capacities that affect communities’ health</w:t>
            </w:r>
          </w:p>
        </w:tc>
        <w:tc>
          <w:tcPr>
            <w:tcW w:w="3450" w:type="dxa"/>
          </w:tcPr>
          <w:p w14:paraId="50F9C786" w14:textId="1F52510B" w:rsidR="009A22AD" w:rsidRPr="00DB72E8" w:rsidRDefault="009A22AD" w:rsidP="00336CC1">
            <w:pPr>
              <w:tabs>
                <w:tab w:val="left" w:pos="720"/>
              </w:tabs>
              <w:rPr>
                <w:rFonts w:ascii="Arial" w:hAnsi="Arial" w:cs="Arial"/>
                <w:bCs/>
                <w:sz w:val="20"/>
                <w:szCs w:val="20"/>
              </w:rPr>
            </w:pPr>
            <w:r w:rsidRPr="00DB72E8">
              <w:rPr>
                <w:rFonts w:ascii="Arial" w:hAnsi="Arial" w:cs="Arial"/>
                <w:bCs/>
                <w:sz w:val="20"/>
                <w:szCs w:val="20"/>
              </w:rPr>
              <w:t>Week:</w:t>
            </w:r>
            <w:r w:rsidR="00866BDC" w:rsidRPr="00DB72E8">
              <w:rPr>
                <w:rFonts w:ascii="Arial" w:hAnsi="Arial" w:cs="Arial"/>
                <w:bCs/>
                <w:sz w:val="20"/>
                <w:szCs w:val="20"/>
              </w:rPr>
              <w:t xml:space="preserve"> 1, and 12-14</w:t>
            </w:r>
          </w:p>
          <w:p w14:paraId="50F9C787" w14:textId="77777777" w:rsidR="009A22AD" w:rsidRPr="00DB72E8" w:rsidRDefault="009A22AD" w:rsidP="00336CC1">
            <w:pPr>
              <w:tabs>
                <w:tab w:val="left" w:pos="720"/>
              </w:tabs>
              <w:rPr>
                <w:rFonts w:ascii="Arial" w:hAnsi="Arial" w:cs="Arial"/>
                <w:bCs/>
                <w:sz w:val="20"/>
                <w:szCs w:val="20"/>
              </w:rPr>
            </w:pPr>
          </w:p>
          <w:p w14:paraId="50F9C788" w14:textId="20EFCD35" w:rsidR="009A22AD" w:rsidRPr="00DB72E8" w:rsidRDefault="009A22AD" w:rsidP="00336CC1">
            <w:pPr>
              <w:tabs>
                <w:tab w:val="left" w:pos="720"/>
              </w:tabs>
              <w:rPr>
                <w:rFonts w:ascii="Arial" w:hAnsi="Arial" w:cs="Arial"/>
                <w:bCs/>
                <w:sz w:val="20"/>
                <w:szCs w:val="20"/>
              </w:rPr>
            </w:pPr>
            <w:r w:rsidRPr="00DB72E8">
              <w:rPr>
                <w:rFonts w:ascii="Arial" w:hAnsi="Arial" w:cs="Arial"/>
                <w:bCs/>
                <w:sz w:val="20"/>
                <w:szCs w:val="20"/>
              </w:rPr>
              <w:t>Topic:</w:t>
            </w:r>
            <w:r w:rsidR="00866BDC" w:rsidRPr="00DB72E8">
              <w:rPr>
                <w:rFonts w:ascii="Arial" w:hAnsi="Arial" w:cs="Arial"/>
                <w:bCs/>
                <w:sz w:val="20"/>
                <w:szCs w:val="20"/>
              </w:rPr>
              <w:t xml:space="preserve"> 1: Data sources, 12: Transportation, 13: Access to healthy and affordable food, 14: Access to healthcare.</w:t>
            </w:r>
          </w:p>
        </w:tc>
        <w:tc>
          <w:tcPr>
            <w:tcW w:w="4798" w:type="dxa"/>
          </w:tcPr>
          <w:p w14:paraId="3B4B2855" w14:textId="77777777" w:rsidR="009A22AD" w:rsidRPr="00DB72E8" w:rsidRDefault="00866BDC" w:rsidP="00336CC1">
            <w:pPr>
              <w:tabs>
                <w:tab w:val="left" w:pos="720"/>
              </w:tabs>
              <w:rPr>
                <w:rFonts w:ascii="Arial" w:hAnsi="Arial" w:cs="Arial"/>
                <w:bCs/>
                <w:sz w:val="20"/>
                <w:szCs w:val="20"/>
              </w:rPr>
            </w:pPr>
            <w:r w:rsidRPr="00DB72E8">
              <w:rPr>
                <w:rFonts w:ascii="Arial" w:hAnsi="Arial" w:cs="Arial"/>
                <w:bCs/>
                <w:sz w:val="20"/>
                <w:szCs w:val="20"/>
              </w:rPr>
              <w:t>Discussion Forum in Week 1: Pick a rural community, find and report data about educational attainment for that community and then select two other drivers we will discuss in the class</w:t>
            </w:r>
          </w:p>
          <w:p w14:paraId="456D988B" w14:textId="77777777" w:rsidR="00866BDC" w:rsidRPr="00DB72E8" w:rsidRDefault="00866BDC" w:rsidP="00336CC1">
            <w:pPr>
              <w:tabs>
                <w:tab w:val="left" w:pos="720"/>
              </w:tabs>
              <w:rPr>
                <w:rFonts w:ascii="Arial" w:hAnsi="Arial" w:cs="Arial"/>
                <w:bCs/>
                <w:sz w:val="20"/>
                <w:szCs w:val="20"/>
              </w:rPr>
            </w:pPr>
          </w:p>
          <w:p w14:paraId="50F9C789" w14:textId="2C03D0DE" w:rsidR="00866BDC" w:rsidRPr="00DB72E8" w:rsidRDefault="00866BDC" w:rsidP="00336CC1">
            <w:pPr>
              <w:tabs>
                <w:tab w:val="left" w:pos="720"/>
              </w:tabs>
              <w:rPr>
                <w:rFonts w:ascii="Arial" w:hAnsi="Arial" w:cs="Arial"/>
                <w:bCs/>
                <w:sz w:val="20"/>
                <w:szCs w:val="20"/>
              </w:rPr>
            </w:pPr>
            <w:r w:rsidRPr="00DB72E8">
              <w:rPr>
                <w:rFonts w:ascii="Arial" w:hAnsi="Arial" w:cs="Arial"/>
                <w:bCs/>
                <w:sz w:val="20"/>
                <w:szCs w:val="20"/>
              </w:rPr>
              <w:t xml:space="preserve">Discussion Forum in Week 11: In this discussion, I want you to imagine you live in a rural county, village, etc. Now, imagine you live far away from the nearest hospital or </w:t>
            </w:r>
            <w:r w:rsidR="008135E5" w:rsidRPr="00DB72E8">
              <w:rPr>
                <w:rFonts w:ascii="Arial" w:hAnsi="Arial" w:cs="Arial"/>
                <w:bCs/>
                <w:sz w:val="20"/>
                <w:szCs w:val="20"/>
              </w:rPr>
              <w:t>doctor’s</w:t>
            </w:r>
            <w:r w:rsidRPr="00DB72E8">
              <w:rPr>
                <w:rFonts w:ascii="Arial" w:hAnsi="Arial" w:cs="Arial"/>
                <w:bCs/>
                <w:sz w:val="20"/>
                <w:szCs w:val="20"/>
              </w:rPr>
              <w:t xml:space="preserve"> office; you need care and you have no </w:t>
            </w:r>
            <w:proofErr w:type="gramStart"/>
            <w:r w:rsidRPr="00DB72E8">
              <w:rPr>
                <w:rFonts w:ascii="Arial" w:hAnsi="Arial" w:cs="Arial"/>
                <w:bCs/>
                <w:sz w:val="20"/>
                <w:szCs w:val="20"/>
              </w:rPr>
              <w:t>transportation</w:t>
            </w:r>
            <w:proofErr w:type="gramEnd"/>
            <w:r w:rsidRPr="00DB72E8">
              <w:rPr>
                <w:rFonts w:ascii="Arial" w:hAnsi="Arial" w:cs="Arial"/>
                <w:bCs/>
                <w:sz w:val="20"/>
                <w:szCs w:val="20"/>
              </w:rPr>
              <w:t xml:space="preserve"> and no one </w:t>
            </w:r>
            <w:proofErr w:type="gramStart"/>
            <w:r w:rsidRPr="00DB72E8">
              <w:rPr>
                <w:rFonts w:ascii="Arial" w:hAnsi="Arial" w:cs="Arial"/>
                <w:bCs/>
                <w:sz w:val="20"/>
                <w:szCs w:val="20"/>
              </w:rPr>
              <w:t>close</w:t>
            </w:r>
            <w:proofErr w:type="gramEnd"/>
            <w:r w:rsidRPr="00DB72E8">
              <w:rPr>
                <w:rFonts w:ascii="Arial" w:hAnsi="Arial" w:cs="Arial"/>
                <w:bCs/>
                <w:sz w:val="20"/>
                <w:szCs w:val="20"/>
              </w:rPr>
              <w:t xml:space="preserve"> to drive you. You also need groceries. How will you get to these places? Describe the resources that are available through programs in the community to help you. What are the barriers (think about times that systems operate, costs, locations, etc.)? Are there other resources in the community to provide care where you are?</w:t>
            </w:r>
          </w:p>
        </w:tc>
      </w:tr>
      <w:tr w:rsidR="004B0B85" w:rsidRPr="00DB72E8" w14:paraId="0D5C0C0A" w14:textId="77777777" w:rsidTr="00F0709C">
        <w:trPr>
          <w:trHeight w:val="1374"/>
        </w:trPr>
        <w:tc>
          <w:tcPr>
            <w:tcW w:w="2732" w:type="dxa"/>
          </w:tcPr>
          <w:p w14:paraId="47B930A3" w14:textId="77777777" w:rsidR="00712578" w:rsidRPr="00DB72E8" w:rsidRDefault="00712578" w:rsidP="00336CC1">
            <w:pPr>
              <w:rPr>
                <w:rFonts w:ascii="Arial" w:hAnsi="Arial" w:cs="Arial"/>
                <w:bCs/>
                <w:sz w:val="20"/>
                <w:szCs w:val="20"/>
              </w:rPr>
            </w:pPr>
            <w:r w:rsidRPr="00DB72E8">
              <w:rPr>
                <w:rFonts w:ascii="Arial" w:hAnsi="Arial" w:cs="Arial"/>
                <w:bCs/>
                <w:sz w:val="20"/>
                <w:szCs w:val="20"/>
              </w:rPr>
              <w:t>RC#2: Evaluate how the shared environment (e.g., the interconnection between people, animals, and plants) impacts population health in rural communities.</w:t>
            </w:r>
          </w:p>
          <w:p w14:paraId="43A7D5D5" w14:textId="77777777" w:rsidR="004B0B85" w:rsidRPr="00DB72E8" w:rsidRDefault="004B0B85" w:rsidP="00336CC1">
            <w:pPr>
              <w:tabs>
                <w:tab w:val="left" w:pos="720"/>
              </w:tabs>
              <w:jc w:val="both"/>
              <w:rPr>
                <w:rFonts w:ascii="Arial" w:hAnsi="Arial" w:cs="Arial"/>
                <w:bCs/>
                <w:sz w:val="20"/>
                <w:szCs w:val="20"/>
              </w:rPr>
            </w:pPr>
          </w:p>
        </w:tc>
        <w:tc>
          <w:tcPr>
            <w:tcW w:w="3450" w:type="dxa"/>
          </w:tcPr>
          <w:p w14:paraId="7E4C2301" w14:textId="44D610C2" w:rsidR="004B0B85" w:rsidRPr="00DB72E8" w:rsidRDefault="004B0B85" w:rsidP="00336CC1">
            <w:pPr>
              <w:tabs>
                <w:tab w:val="left" w:pos="720"/>
              </w:tabs>
              <w:rPr>
                <w:rFonts w:ascii="Arial" w:hAnsi="Arial" w:cs="Arial"/>
                <w:bCs/>
                <w:sz w:val="20"/>
                <w:szCs w:val="20"/>
              </w:rPr>
            </w:pPr>
            <w:r w:rsidRPr="00DB72E8">
              <w:rPr>
                <w:rFonts w:ascii="Arial" w:hAnsi="Arial" w:cs="Arial"/>
                <w:bCs/>
                <w:sz w:val="20"/>
                <w:szCs w:val="20"/>
              </w:rPr>
              <w:t>Week:</w:t>
            </w:r>
            <w:r w:rsidR="00866BDC" w:rsidRPr="00DB72E8">
              <w:rPr>
                <w:rFonts w:ascii="Arial" w:hAnsi="Arial" w:cs="Arial"/>
                <w:bCs/>
                <w:sz w:val="20"/>
                <w:szCs w:val="20"/>
              </w:rPr>
              <w:t xml:space="preserve"> 7-10</w:t>
            </w:r>
          </w:p>
          <w:p w14:paraId="49E7DFBD" w14:textId="77777777" w:rsidR="004B0B85" w:rsidRPr="00DB72E8" w:rsidRDefault="004B0B85" w:rsidP="00336CC1">
            <w:pPr>
              <w:tabs>
                <w:tab w:val="left" w:pos="720"/>
              </w:tabs>
              <w:rPr>
                <w:rFonts w:ascii="Arial" w:hAnsi="Arial" w:cs="Arial"/>
                <w:bCs/>
                <w:sz w:val="20"/>
                <w:szCs w:val="20"/>
              </w:rPr>
            </w:pPr>
          </w:p>
          <w:p w14:paraId="18C3331C" w14:textId="0C97F623" w:rsidR="004B0B85" w:rsidRPr="00DB72E8" w:rsidRDefault="004B0B85" w:rsidP="00336CC1">
            <w:pPr>
              <w:tabs>
                <w:tab w:val="left" w:pos="720"/>
              </w:tabs>
              <w:rPr>
                <w:rFonts w:ascii="Arial" w:hAnsi="Arial" w:cs="Arial"/>
                <w:bCs/>
                <w:sz w:val="20"/>
                <w:szCs w:val="20"/>
              </w:rPr>
            </w:pPr>
            <w:r w:rsidRPr="00DB72E8">
              <w:rPr>
                <w:rFonts w:ascii="Arial" w:hAnsi="Arial" w:cs="Arial"/>
                <w:bCs/>
                <w:sz w:val="20"/>
                <w:szCs w:val="20"/>
              </w:rPr>
              <w:t>Topic:</w:t>
            </w:r>
            <w:r w:rsidR="00866BDC" w:rsidRPr="00DB72E8">
              <w:rPr>
                <w:rFonts w:ascii="Arial" w:hAnsi="Arial" w:cs="Arial"/>
                <w:bCs/>
                <w:sz w:val="20"/>
                <w:szCs w:val="20"/>
              </w:rPr>
              <w:t xml:space="preserve"> One Health, Water and Air Quality/Pollution, Agricultural Systems, Community infrastructure and Built environment</w:t>
            </w:r>
          </w:p>
        </w:tc>
        <w:tc>
          <w:tcPr>
            <w:tcW w:w="4798" w:type="dxa"/>
          </w:tcPr>
          <w:p w14:paraId="59961BE3" w14:textId="0C9DACFB" w:rsidR="008135E5" w:rsidRPr="00DB72E8" w:rsidRDefault="008135E5" w:rsidP="00336CC1">
            <w:pPr>
              <w:rPr>
                <w:rFonts w:ascii="Arial" w:hAnsi="Arial" w:cs="Arial"/>
                <w:bCs/>
                <w:sz w:val="20"/>
                <w:szCs w:val="20"/>
              </w:rPr>
            </w:pPr>
            <w:r w:rsidRPr="00DB72E8">
              <w:rPr>
                <w:rFonts w:ascii="Arial" w:hAnsi="Arial" w:cs="Arial"/>
                <w:bCs/>
                <w:sz w:val="20"/>
                <w:szCs w:val="20"/>
              </w:rPr>
              <w:t xml:space="preserve">Using the St. Louis, Michigan PBB contamination of a food supply issue as a case study, students will create a poster that evaluates the shared environment to explain how this issue happened and how it impacts human health. Students will consider the following conditions in the scope of the PBB contamination of the food supply, as well as the ongoing Superfund cleanup of the chemical company, and how relationships between these conditions/systems impacted health outcomes for rural Michigan residents: Agricultural systems, Commercial, commerce, and economic systems, </w:t>
            </w:r>
            <w:r w:rsidRPr="00DB72E8">
              <w:rPr>
                <w:rFonts w:ascii="Arial" w:hAnsi="Arial" w:cs="Arial"/>
                <w:bCs/>
                <w:sz w:val="20"/>
                <w:szCs w:val="20"/>
              </w:rPr>
              <w:lastRenderedPageBreak/>
              <w:t>Community infrastructure, Environment, ecology, water, and air quality.</w:t>
            </w:r>
          </w:p>
          <w:p w14:paraId="138C6DC6" w14:textId="23EB3438" w:rsidR="004B0B85" w:rsidRPr="00DB72E8" w:rsidRDefault="004B0B85" w:rsidP="00336CC1">
            <w:pPr>
              <w:rPr>
                <w:rFonts w:ascii="Arial" w:hAnsi="Arial" w:cs="Arial"/>
                <w:bCs/>
                <w:sz w:val="20"/>
                <w:szCs w:val="20"/>
              </w:rPr>
            </w:pPr>
          </w:p>
        </w:tc>
      </w:tr>
      <w:tr w:rsidR="004B0B85" w:rsidRPr="00DB72E8" w14:paraId="770DAA15" w14:textId="77777777" w:rsidTr="00F0709C">
        <w:trPr>
          <w:trHeight w:val="1374"/>
        </w:trPr>
        <w:tc>
          <w:tcPr>
            <w:tcW w:w="2732" w:type="dxa"/>
          </w:tcPr>
          <w:p w14:paraId="02BEBAB7" w14:textId="77777777" w:rsidR="00712578" w:rsidRPr="00DB72E8" w:rsidRDefault="00712578" w:rsidP="00336CC1">
            <w:pPr>
              <w:rPr>
                <w:rFonts w:ascii="Arial" w:hAnsi="Arial" w:cs="Arial"/>
                <w:bCs/>
                <w:sz w:val="20"/>
                <w:szCs w:val="20"/>
              </w:rPr>
            </w:pPr>
            <w:r w:rsidRPr="00DB72E8">
              <w:rPr>
                <w:rFonts w:ascii="Arial" w:hAnsi="Arial" w:cs="Arial"/>
                <w:bCs/>
                <w:sz w:val="20"/>
                <w:szCs w:val="20"/>
              </w:rPr>
              <w:lastRenderedPageBreak/>
              <w:t>RC#3: Analyze root causes of morbidity or mortality in rural communities.</w:t>
            </w:r>
          </w:p>
          <w:p w14:paraId="52F85E6E" w14:textId="77777777" w:rsidR="004B0B85" w:rsidRPr="00DB72E8" w:rsidRDefault="004B0B85" w:rsidP="00336CC1">
            <w:pPr>
              <w:tabs>
                <w:tab w:val="left" w:pos="720"/>
              </w:tabs>
              <w:jc w:val="both"/>
              <w:rPr>
                <w:rFonts w:ascii="Arial" w:hAnsi="Arial" w:cs="Arial"/>
                <w:bCs/>
                <w:sz w:val="20"/>
                <w:szCs w:val="20"/>
              </w:rPr>
            </w:pPr>
          </w:p>
        </w:tc>
        <w:tc>
          <w:tcPr>
            <w:tcW w:w="3450" w:type="dxa"/>
          </w:tcPr>
          <w:p w14:paraId="2D9E8F8D" w14:textId="0CD6852A" w:rsidR="004B0B85" w:rsidRPr="00DB72E8" w:rsidRDefault="004B0B85" w:rsidP="00336CC1">
            <w:pPr>
              <w:tabs>
                <w:tab w:val="left" w:pos="720"/>
              </w:tabs>
              <w:rPr>
                <w:rFonts w:ascii="Arial" w:hAnsi="Arial" w:cs="Arial"/>
                <w:bCs/>
                <w:sz w:val="20"/>
                <w:szCs w:val="20"/>
              </w:rPr>
            </w:pPr>
            <w:r w:rsidRPr="00DB72E8">
              <w:rPr>
                <w:rFonts w:ascii="Arial" w:hAnsi="Arial" w:cs="Arial"/>
                <w:bCs/>
                <w:sz w:val="20"/>
                <w:szCs w:val="20"/>
              </w:rPr>
              <w:t>Week:</w:t>
            </w:r>
            <w:r w:rsidR="00866BDC" w:rsidRPr="00DB72E8">
              <w:rPr>
                <w:rFonts w:ascii="Arial" w:hAnsi="Arial" w:cs="Arial"/>
                <w:bCs/>
                <w:sz w:val="20"/>
                <w:szCs w:val="20"/>
              </w:rPr>
              <w:t xml:space="preserve"> </w:t>
            </w:r>
            <w:r w:rsidR="008135E5" w:rsidRPr="00DB72E8">
              <w:rPr>
                <w:rFonts w:ascii="Arial" w:hAnsi="Arial" w:cs="Arial"/>
                <w:bCs/>
                <w:sz w:val="20"/>
                <w:szCs w:val="20"/>
              </w:rPr>
              <w:t>2</w:t>
            </w:r>
            <w:r w:rsidR="00866BDC" w:rsidRPr="00DB72E8">
              <w:rPr>
                <w:rFonts w:ascii="Arial" w:hAnsi="Arial" w:cs="Arial"/>
                <w:bCs/>
                <w:sz w:val="20"/>
                <w:szCs w:val="20"/>
              </w:rPr>
              <w:t>-6, and 11-14</w:t>
            </w:r>
          </w:p>
          <w:p w14:paraId="36F5ED50" w14:textId="77777777" w:rsidR="004B0B85" w:rsidRPr="00DB72E8" w:rsidRDefault="004B0B85" w:rsidP="00336CC1">
            <w:pPr>
              <w:tabs>
                <w:tab w:val="left" w:pos="720"/>
              </w:tabs>
              <w:rPr>
                <w:rFonts w:ascii="Arial" w:hAnsi="Arial" w:cs="Arial"/>
                <w:bCs/>
                <w:sz w:val="20"/>
                <w:szCs w:val="20"/>
              </w:rPr>
            </w:pPr>
          </w:p>
          <w:p w14:paraId="1D4B8698" w14:textId="1E5F4A16" w:rsidR="004B0B85" w:rsidRPr="00DB72E8" w:rsidRDefault="004B0B85" w:rsidP="00336CC1">
            <w:pPr>
              <w:tabs>
                <w:tab w:val="left" w:pos="720"/>
              </w:tabs>
              <w:rPr>
                <w:rFonts w:ascii="Arial" w:hAnsi="Arial" w:cs="Arial"/>
                <w:bCs/>
                <w:sz w:val="20"/>
                <w:szCs w:val="20"/>
              </w:rPr>
            </w:pPr>
            <w:r w:rsidRPr="00DB72E8">
              <w:rPr>
                <w:rFonts w:ascii="Arial" w:hAnsi="Arial" w:cs="Arial"/>
                <w:bCs/>
                <w:sz w:val="20"/>
                <w:szCs w:val="20"/>
              </w:rPr>
              <w:t>Topic:</w:t>
            </w:r>
            <w:r w:rsidR="00866BDC" w:rsidRPr="00DB72E8">
              <w:rPr>
                <w:rFonts w:ascii="Arial" w:hAnsi="Arial" w:cs="Arial"/>
                <w:bCs/>
                <w:sz w:val="20"/>
                <w:szCs w:val="20"/>
              </w:rPr>
              <w:t xml:space="preserve"> </w:t>
            </w:r>
            <w:r w:rsidR="008135E5" w:rsidRPr="00DB72E8">
              <w:rPr>
                <w:rFonts w:ascii="Arial" w:hAnsi="Arial" w:cs="Arial"/>
                <w:bCs/>
                <w:sz w:val="20"/>
                <w:szCs w:val="20"/>
              </w:rPr>
              <w:t>Income, poverty, education, religion, politics, race, SOGI, One Health, Pollution, Agricultural, Infrastructure and Built Environment, Housing, Transportation, Access to Food, Access to Healthcare</w:t>
            </w:r>
          </w:p>
        </w:tc>
        <w:tc>
          <w:tcPr>
            <w:tcW w:w="4798" w:type="dxa"/>
          </w:tcPr>
          <w:p w14:paraId="75772685" w14:textId="53AB9988" w:rsidR="004B0B85" w:rsidRPr="00DB72E8" w:rsidRDefault="008135E5" w:rsidP="00336CC1">
            <w:pPr>
              <w:tabs>
                <w:tab w:val="left" w:pos="720"/>
              </w:tabs>
              <w:rPr>
                <w:rFonts w:ascii="Arial" w:hAnsi="Arial" w:cs="Arial"/>
                <w:bCs/>
                <w:sz w:val="20"/>
                <w:szCs w:val="20"/>
              </w:rPr>
            </w:pPr>
            <w:r w:rsidRPr="00DB72E8">
              <w:rPr>
                <w:rFonts w:ascii="Arial" w:hAnsi="Arial" w:cs="Arial"/>
                <w:bCs/>
                <w:sz w:val="20"/>
                <w:szCs w:val="20"/>
              </w:rPr>
              <w:t>Using sources introduced in Module 1 (or any other data source that is relevant), choose one population health outcome (a specific chronic disease morbidity or mortality) at the city or county level (a rural community). Describe the current state of this disease/condition in the community. Choose at least three drivers of health discussed in Modules 2-6, and Modules 11-14, and provide an analysis of how each contributes to the outcome. This analysis must use peer-reviewed literature as evidence that the driver influences the outcome. In addition, provide one evidence-based suggestion (e.g. intervention, strategy, or policy, among others) for each driver of health that could be implemented to address the driver of health and improve the community health outcome.</w:t>
            </w:r>
          </w:p>
        </w:tc>
      </w:tr>
      <w:tr w:rsidR="004B0B85" w:rsidRPr="00DB72E8" w14:paraId="0D28874C" w14:textId="77777777" w:rsidTr="00F0709C">
        <w:trPr>
          <w:trHeight w:val="1374"/>
        </w:trPr>
        <w:tc>
          <w:tcPr>
            <w:tcW w:w="2732" w:type="dxa"/>
          </w:tcPr>
          <w:p w14:paraId="731FE2D0" w14:textId="77777777" w:rsidR="00712578" w:rsidRPr="00DB72E8" w:rsidRDefault="00712578" w:rsidP="00336CC1">
            <w:pPr>
              <w:rPr>
                <w:rFonts w:ascii="Arial" w:hAnsi="Arial" w:cs="Arial"/>
                <w:bCs/>
                <w:sz w:val="20"/>
                <w:szCs w:val="20"/>
              </w:rPr>
            </w:pPr>
            <w:r w:rsidRPr="00DB72E8">
              <w:rPr>
                <w:rFonts w:ascii="Arial" w:hAnsi="Arial" w:cs="Arial"/>
                <w:bCs/>
                <w:sz w:val="20"/>
                <w:szCs w:val="20"/>
              </w:rPr>
              <w:t>RC#4: Explain the influence of key stakeholders (e.g., formal, or informal leaders, resident voice, or others) on rural health delivery and outcomes.</w:t>
            </w:r>
          </w:p>
          <w:p w14:paraId="37887F9A" w14:textId="77777777" w:rsidR="004B0B85" w:rsidRPr="00DB72E8" w:rsidRDefault="004B0B85" w:rsidP="00336CC1">
            <w:pPr>
              <w:tabs>
                <w:tab w:val="left" w:pos="720"/>
              </w:tabs>
              <w:jc w:val="both"/>
              <w:rPr>
                <w:rFonts w:ascii="Arial" w:hAnsi="Arial" w:cs="Arial"/>
                <w:bCs/>
                <w:sz w:val="20"/>
                <w:szCs w:val="20"/>
              </w:rPr>
            </w:pPr>
          </w:p>
        </w:tc>
        <w:tc>
          <w:tcPr>
            <w:tcW w:w="3450" w:type="dxa"/>
          </w:tcPr>
          <w:p w14:paraId="2CDE2488" w14:textId="3AF8EAB6" w:rsidR="004B0B85" w:rsidRPr="00DB72E8" w:rsidRDefault="004B0B85" w:rsidP="00336CC1">
            <w:pPr>
              <w:tabs>
                <w:tab w:val="left" w:pos="720"/>
              </w:tabs>
              <w:rPr>
                <w:rFonts w:ascii="Arial" w:hAnsi="Arial" w:cs="Arial"/>
                <w:bCs/>
                <w:sz w:val="20"/>
                <w:szCs w:val="20"/>
              </w:rPr>
            </w:pPr>
            <w:r w:rsidRPr="00DB72E8">
              <w:rPr>
                <w:rFonts w:ascii="Arial" w:hAnsi="Arial" w:cs="Arial"/>
                <w:bCs/>
                <w:sz w:val="20"/>
                <w:szCs w:val="20"/>
              </w:rPr>
              <w:t>Week:</w:t>
            </w:r>
            <w:r w:rsidR="008135E5" w:rsidRPr="00DB72E8">
              <w:rPr>
                <w:rFonts w:ascii="Arial" w:hAnsi="Arial" w:cs="Arial"/>
                <w:bCs/>
                <w:sz w:val="20"/>
                <w:szCs w:val="20"/>
              </w:rPr>
              <w:t xml:space="preserve"> 3</w:t>
            </w:r>
          </w:p>
          <w:p w14:paraId="612C3FE2" w14:textId="77777777" w:rsidR="004B0B85" w:rsidRPr="00DB72E8" w:rsidRDefault="004B0B85" w:rsidP="00336CC1">
            <w:pPr>
              <w:tabs>
                <w:tab w:val="left" w:pos="720"/>
              </w:tabs>
              <w:rPr>
                <w:rFonts w:ascii="Arial" w:hAnsi="Arial" w:cs="Arial"/>
                <w:bCs/>
                <w:sz w:val="20"/>
                <w:szCs w:val="20"/>
              </w:rPr>
            </w:pPr>
          </w:p>
          <w:p w14:paraId="0A9404B9" w14:textId="164B531C" w:rsidR="004B0B85" w:rsidRPr="00DB72E8" w:rsidRDefault="004B0B85" w:rsidP="00336CC1">
            <w:pPr>
              <w:tabs>
                <w:tab w:val="left" w:pos="720"/>
              </w:tabs>
              <w:rPr>
                <w:rFonts w:ascii="Arial" w:hAnsi="Arial" w:cs="Arial"/>
                <w:bCs/>
                <w:sz w:val="20"/>
                <w:szCs w:val="20"/>
              </w:rPr>
            </w:pPr>
            <w:r w:rsidRPr="00DB72E8">
              <w:rPr>
                <w:rFonts w:ascii="Arial" w:hAnsi="Arial" w:cs="Arial"/>
                <w:bCs/>
                <w:sz w:val="20"/>
                <w:szCs w:val="20"/>
              </w:rPr>
              <w:t>Topic:</w:t>
            </w:r>
            <w:r w:rsidR="008135E5" w:rsidRPr="00DB72E8">
              <w:rPr>
                <w:rFonts w:ascii="Arial" w:hAnsi="Arial" w:cs="Arial"/>
                <w:bCs/>
                <w:sz w:val="20"/>
                <w:szCs w:val="20"/>
              </w:rPr>
              <w:t xml:space="preserve"> Education</w:t>
            </w:r>
          </w:p>
        </w:tc>
        <w:tc>
          <w:tcPr>
            <w:tcW w:w="4798" w:type="dxa"/>
          </w:tcPr>
          <w:p w14:paraId="6B85F583" w14:textId="3A7B4BB2" w:rsidR="004B0B85" w:rsidRPr="00DB72E8" w:rsidRDefault="008135E5" w:rsidP="00336CC1">
            <w:pPr>
              <w:tabs>
                <w:tab w:val="left" w:pos="720"/>
              </w:tabs>
              <w:rPr>
                <w:rFonts w:ascii="Arial" w:hAnsi="Arial" w:cs="Arial"/>
                <w:bCs/>
                <w:sz w:val="20"/>
                <w:szCs w:val="20"/>
              </w:rPr>
            </w:pPr>
            <w:r w:rsidRPr="00DB72E8">
              <w:rPr>
                <w:rFonts w:ascii="Arial" w:hAnsi="Arial" w:cs="Arial"/>
                <w:bCs/>
                <w:sz w:val="20"/>
                <w:szCs w:val="20"/>
              </w:rPr>
              <w:t>Discussion Forum that asks students to discuss the role, and potential effectiveness of rural local public health agencies in advocating for local, state, and national educational policy.</w:t>
            </w:r>
          </w:p>
        </w:tc>
      </w:tr>
    </w:tbl>
    <w:p w14:paraId="50F9C7A3" w14:textId="77777777" w:rsidR="00CF0974" w:rsidRPr="00DB72E8" w:rsidRDefault="00CF0974" w:rsidP="00336CC1">
      <w:pPr>
        <w:tabs>
          <w:tab w:val="left" w:pos="720"/>
        </w:tabs>
        <w:rPr>
          <w:rFonts w:ascii="Arial" w:hAnsi="Arial" w:cs="Arial"/>
        </w:rPr>
      </w:pPr>
    </w:p>
    <w:sectPr w:rsidR="00CF0974" w:rsidRPr="00DB72E8" w:rsidSect="004500C5">
      <w:headerReference w:type="default" r:id="rId34"/>
      <w:footerReference w:type="default" r:id="rId35"/>
      <w:headerReference w:type="first" r:id="rId36"/>
      <w:footerReference w:type="first" r:id="rId37"/>
      <w:pgSz w:w="12240" w:h="15840"/>
      <w:pgMar w:top="1620" w:right="1440" w:bottom="1166"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EF34" w14:textId="77777777" w:rsidR="00287830" w:rsidRDefault="00287830">
      <w:r>
        <w:separator/>
      </w:r>
    </w:p>
    <w:p w14:paraId="340F95C7" w14:textId="77777777" w:rsidR="00287830" w:rsidRDefault="00287830"/>
  </w:endnote>
  <w:endnote w:type="continuationSeparator" w:id="0">
    <w:p w14:paraId="592F7BDA" w14:textId="77777777" w:rsidR="00287830" w:rsidRDefault="00287830">
      <w:r>
        <w:continuationSeparator/>
      </w:r>
    </w:p>
    <w:p w14:paraId="0DAF4B91" w14:textId="77777777" w:rsidR="00287830" w:rsidRDefault="00287830"/>
  </w:endnote>
  <w:endnote w:type="continuationNotice" w:id="1">
    <w:p w14:paraId="2FE3EE9C" w14:textId="77777777" w:rsidR="00287830" w:rsidRDefault="00287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1BEB" w14:textId="29D50E06" w:rsidR="00A636FB" w:rsidRDefault="00A636FB" w:rsidP="00A636FB">
    <w:pPr>
      <w:pStyle w:val="Footer"/>
      <w:tabs>
        <w:tab w:val="clear" w:pos="8640"/>
        <w:tab w:val="left" w:pos="8100"/>
      </w:tabs>
      <w:rPr>
        <w:rFonts w:ascii="Arial" w:hAnsi="Arial" w:cs="Arial"/>
        <w:sz w:val="16"/>
        <w:szCs w:val="16"/>
        <w:lang w:val="en-US"/>
      </w:rPr>
    </w:pPr>
    <w:r w:rsidRPr="002873D4">
      <w:rPr>
        <w:rFonts w:ascii="Arial" w:hAnsi="Arial" w:cs="Arial"/>
        <w:color w:val="2B579A"/>
        <w:sz w:val="16"/>
        <w:szCs w:val="16"/>
        <w:shd w:val="clear" w:color="auto" w:fill="E6E6E6"/>
      </w:rPr>
      <w:fldChar w:fldCharType="begin"/>
    </w:r>
    <w:r w:rsidRPr="002873D4">
      <w:rPr>
        <w:rFonts w:ascii="Arial" w:hAnsi="Arial" w:cs="Arial"/>
        <w:sz w:val="16"/>
        <w:szCs w:val="16"/>
      </w:rPr>
      <w:instrText xml:space="preserve"> PAGE   \* MERGEFORMAT </w:instrText>
    </w:r>
    <w:r w:rsidRPr="002873D4">
      <w:rPr>
        <w:rFonts w:ascii="Arial" w:hAnsi="Arial" w:cs="Arial"/>
        <w:color w:val="2B579A"/>
        <w:sz w:val="16"/>
        <w:szCs w:val="16"/>
        <w:shd w:val="clear" w:color="auto" w:fill="E6E6E6"/>
      </w:rPr>
      <w:fldChar w:fldCharType="separate"/>
    </w:r>
    <w:r>
      <w:rPr>
        <w:rFonts w:ascii="Arial" w:hAnsi="Arial" w:cs="Arial"/>
        <w:color w:val="2B579A"/>
        <w:sz w:val="16"/>
        <w:szCs w:val="16"/>
        <w:shd w:val="clear" w:color="auto" w:fill="E6E6E6"/>
      </w:rPr>
      <w:t>1</w:t>
    </w:r>
    <w:r w:rsidRPr="002873D4">
      <w:rPr>
        <w:rFonts w:ascii="Arial" w:hAnsi="Arial" w:cs="Arial"/>
        <w:color w:val="2B579A"/>
        <w:sz w:val="16"/>
        <w:szCs w:val="16"/>
        <w:shd w:val="clear" w:color="auto" w:fill="E6E6E6"/>
      </w:rPr>
      <w:fldChar w:fldCharType="end"/>
    </w:r>
    <w:r w:rsidRPr="002873D4">
      <w:rPr>
        <w:rFonts w:ascii="Arial" w:hAnsi="Arial" w:cs="Arial"/>
        <w:sz w:val="16"/>
        <w:szCs w:val="16"/>
      </w:rPr>
      <w:tab/>
    </w:r>
    <w:r>
      <w:rPr>
        <w:rFonts w:ascii="Arial" w:hAnsi="Arial" w:cs="Arial"/>
        <w:sz w:val="16"/>
        <w:szCs w:val="16"/>
      </w:rPr>
      <w:tab/>
    </w:r>
    <w:bookmarkStart w:id="12" w:name="_Hlk176337650"/>
    <w:r w:rsidR="00A53D37">
      <w:rPr>
        <w:rFonts w:ascii="Arial" w:hAnsi="Arial" w:cs="Arial"/>
        <w:sz w:val="16"/>
        <w:szCs w:val="16"/>
        <w:lang w:val="en-US"/>
      </w:rPr>
      <w:t>G</w:t>
    </w:r>
    <w:r w:rsidR="00295827">
      <w:rPr>
        <w:rFonts w:ascii="Arial" w:hAnsi="Arial" w:cs="Arial"/>
        <w:sz w:val="16"/>
        <w:szCs w:val="16"/>
        <w:lang w:val="en-US"/>
      </w:rPr>
      <w:t>RAD</w:t>
    </w:r>
    <w:r w:rsidR="00D53115">
      <w:rPr>
        <w:rFonts w:ascii="Arial" w:hAnsi="Arial" w:cs="Arial"/>
        <w:sz w:val="16"/>
        <w:szCs w:val="16"/>
        <w:lang w:val="en-US"/>
      </w:rPr>
      <w:t xml:space="preserve"> </w:t>
    </w:r>
    <w:r w:rsidR="00A53D37">
      <w:rPr>
        <w:rFonts w:ascii="Arial" w:hAnsi="Arial" w:cs="Arial"/>
        <w:sz w:val="16"/>
        <w:szCs w:val="16"/>
        <w:lang w:val="en-US"/>
      </w:rPr>
      <w:t>SS2</w:t>
    </w:r>
    <w:r w:rsidR="00295827">
      <w:rPr>
        <w:rFonts w:ascii="Arial" w:hAnsi="Arial" w:cs="Arial"/>
        <w:sz w:val="16"/>
        <w:szCs w:val="16"/>
        <w:lang w:val="en-US"/>
      </w:rPr>
      <w:t>6</w:t>
    </w:r>
  </w:p>
  <w:bookmarkEnd w:id="12"/>
  <w:p w14:paraId="70128AA3" w14:textId="490A80E9" w:rsidR="00A636FB" w:rsidRPr="00334FF4" w:rsidRDefault="00A636FB" w:rsidP="00334FF4">
    <w:pPr>
      <w:pStyle w:val="Footer"/>
      <w:tabs>
        <w:tab w:val="clear" w:pos="8640"/>
        <w:tab w:val="left" w:pos="8100"/>
      </w:tabs>
      <w:rPr>
        <w:rFonts w:ascii="Arial" w:hAnsi="Arial" w:cs="Arial"/>
        <w:sz w:val="16"/>
        <w:szCs w:val="16"/>
        <w:lang w:val="en-US"/>
      </w:rPr>
    </w:pPr>
    <w:r>
      <w:rPr>
        <w:rFonts w:ascii="Arial" w:hAnsi="Arial" w:cs="Arial"/>
        <w:sz w:val="16"/>
        <w:szCs w:val="16"/>
        <w:lang w:val="en-US"/>
      </w:rPr>
      <w:tab/>
    </w:r>
    <w:r>
      <w:rPr>
        <w:rFonts w:ascii="Tahoma" w:hAnsi="Tahoma" w:cs="Tahoma"/>
        <w:sz w:val="20"/>
        <w:szCs w:val="20"/>
      </w:rPr>
      <w:t>Michigan State University</w:t>
    </w:r>
    <w:r w:rsidR="00334FF4">
      <w:rPr>
        <w:rFonts w:ascii="Tahoma" w:hAnsi="Tahoma" w:cs="Tahoma"/>
        <w:sz w:val="20"/>
        <w:szCs w:val="20"/>
        <w:lang w:val="en-US"/>
      </w:rPr>
      <w:t xml:space="preserve"> </w:t>
    </w:r>
    <w:r w:rsidR="00334FF4">
      <w:rPr>
        <w:rFonts w:ascii="Tahoma" w:hAnsi="Tahoma" w:cs="Tahoma"/>
        <w:sz w:val="20"/>
        <w:szCs w:val="20"/>
      </w:rPr>
      <w:t>Master of Public Health</w:t>
    </w:r>
  </w:p>
  <w:p w14:paraId="125D7D5D" w14:textId="77777777" w:rsidR="00A636FB" w:rsidRPr="00F72D33" w:rsidRDefault="00A636FB" w:rsidP="00A636FB">
    <w:pPr>
      <w:tabs>
        <w:tab w:val="center" w:pos="4320"/>
      </w:tabs>
      <w:rPr>
        <w:rFonts w:ascii="Tahoma" w:hAnsi="Tahoma" w:cs="Tahoma"/>
        <w:sz w:val="20"/>
        <w:szCs w:val="20"/>
      </w:rPr>
    </w:pPr>
    <w:r>
      <w:rPr>
        <w:rFonts w:ascii="Tahoma" w:hAnsi="Tahoma" w:cs="Tahoma"/>
        <w:sz w:val="20"/>
        <w:szCs w:val="20"/>
      </w:rPr>
      <w:tab/>
      <w:t>130 East 2</w:t>
    </w:r>
    <w:r w:rsidRPr="0062094F">
      <w:rPr>
        <w:rFonts w:ascii="Tahoma" w:hAnsi="Tahoma" w:cs="Tahoma"/>
        <w:sz w:val="20"/>
        <w:szCs w:val="20"/>
        <w:vertAlign w:val="superscript"/>
      </w:rPr>
      <w:t>nd</w:t>
    </w:r>
    <w:r>
      <w:rPr>
        <w:rFonts w:ascii="Tahoma" w:hAnsi="Tahoma" w:cs="Tahoma"/>
        <w:sz w:val="20"/>
        <w:szCs w:val="20"/>
      </w:rPr>
      <w:t xml:space="preserve"> Street #202</w:t>
    </w:r>
  </w:p>
  <w:p w14:paraId="279F1840" w14:textId="77777777" w:rsidR="00A636FB" w:rsidRDefault="00A636FB" w:rsidP="00A636FB">
    <w:pPr>
      <w:tabs>
        <w:tab w:val="center" w:pos="4320"/>
      </w:tabs>
      <w:rPr>
        <w:rFonts w:ascii="Tahoma" w:hAnsi="Tahoma" w:cs="Tahoma"/>
        <w:sz w:val="20"/>
        <w:szCs w:val="20"/>
      </w:rPr>
    </w:pPr>
    <w:r>
      <w:rPr>
        <w:rFonts w:ascii="Tahoma" w:hAnsi="Tahoma" w:cs="Tahoma"/>
        <w:sz w:val="20"/>
        <w:szCs w:val="20"/>
      </w:rPr>
      <w:tab/>
      <w:t>Flint, Michigan</w:t>
    </w:r>
    <w:r w:rsidRPr="00F72D33">
      <w:rPr>
        <w:rFonts w:ascii="Tahoma" w:hAnsi="Tahoma" w:cs="Tahoma"/>
        <w:sz w:val="20"/>
        <w:szCs w:val="20"/>
      </w:rPr>
      <w:t xml:space="preserve"> </w:t>
    </w:r>
    <w:r>
      <w:rPr>
        <w:rFonts w:ascii="Tahoma" w:hAnsi="Tahoma" w:cs="Tahoma"/>
        <w:sz w:val="20"/>
        <w:szCs w:val="20"/>
      </w:rPr>
      <w:t>48502</w:t>
    </w:r>
  </w:p>
  <w:p w14:paraId="3CFCFF88" w14:textId="1D722352" w:rsidR="00BA24B1" w:rsidRPr="008F53FF" w:rsidRDefault="00A636FB" w:rsidP="00A636FB">
    <w:pPr>
      <w:pStyle w:val="Footer"/>
      <w:tabs>
        <w:tab w:val="clear" w:pos="8640"/>
        <w:tab w:val="left" w:pos="8100"/>
      </w:tabs>
      <w:rPr>
        <w:rFonts w:ascii="Arial" w:hAnsi="Arial" w:cs="Arial"/>
        <w:sz w:val="16"/>
        <w:szCs w:val="16"/>
      </w:rPr>
    </w:pPr>
    <w:r>
      <w:rPr>
        <w:rFonts w:ascii="Arial" w:hAnsi="Arial" w:cs="Arial"/>
        <w:sz w:val="16"/>
        <w:szCs w:val="16"/>
      </w:rPr>
      <w:tab/>
    </w:r>
    <w:r w:rsidRPr="0039246F">
      <w:rPr>
        <w:rFonts w:ascii="Arial" w:hAnsi="Arial" w:cs="Arial"/>
        <w:sz w:val="16"/>
        <w:szCs w:val="16"/>
        <w:lang w:val="en-US"/>
      </w:rPr>
      <w:t>mph.msu.edu</w:t>
    </w:r>
  </w:p>
  <w:p w14:paraId="50F9C7AF" w14:textId="77777777" w:rsidR="00331E52" w:rsidRPr="0062381A" w:rsidRDefault="00331E52" w:rsidP="0062381A">
    <w:pPr>
      <w:pStyle w:val="Footer"/>
      <w:tabs>
        <w:tab w:val="clear" w:pos="4320"/>
        <w:tab w:val="clear" w:pos="8640"/>
        <w:tab w:val="center" w:pos="4680"/>
        <w:tab w:val="right" w:pos="9360"/>
      </w:tabs>
      <w:rPr>
        <w:rFonts w:ascii="Arial" w:hAnsi="Arial" w:cs="Arial"/>
        <w:sz w:val="22"/>
        <w:szCs w:val="22"/>
      </w:rPr>
    </w:pPr>
  </w:p>
  <w:p w14:paraId="50F9C7B0" w14:textId="77777777" w:rsidR="00331E52" w:rsidRDefault="00331E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DF62" w14:textId="0431A9D0" w:rsidR="00D63E15" w:rsidRDefault="00331E52" w:rsidP="00D63E15">
    <w:pPr>
      <w:pStyle w:val="Footer"/>
      <w:tabs>
        <w:tab w:val="clear" w:pos="8640"/>
        <w:tab w:val="left" w:pos="8100"/>
      </w:tabs>
      <w:rPr>
        <w:rFonts w:ascii="Arial" w:hAnsi="Arial" w:cs="Arial"/>
        <w:sz w:val="16"/>
        <w:szCs w:val="16"/>
        <w:lang w:val="en-US"/>
      </w:rPr>
    </w:pPr>
    <w:r w:rsidRPr="002873D4">
      <w:rPr>
        <w:rFonts w:ascii="Arial" w:hAnsi="Arial" w:cs="Arial"/>
        <w:color w:val="2B579A"/>
        <w:sz w:val="16"/>
        <w:szCs w:val="16"/>
        <w:shd w:val="clear" w:color="auto" w:fill="E6E6E6"/>
      </w:rPr>
      <w:fldChar w:fldCharType="begin"/>
    </w:r>
    <w:r w:rsidRPr="002873D4">
      <w:rPr>
        <w:rFonts w:ascii="Arial" w:hAnsi="Arial" w:cs="Arial"/>
        <w:sz w:val="16"/>
        <w:szCs w:val="16"/>
      </w:rPr>
      <w:instrText xml:space="preserve"> PAGE   \* MERGEFORMAT </w:instrText>
    </w:r>
    <w:r w:rsidRPr="002873D4">
      <w:rPr>
        <w:rFonts w:ascii="Arial" w:hAnsi="Arial" w:cs="Arial"/>
        <w:color w:val="2B579A"/>
        <w:sz w:val="16"/>
        <w:szCs w:val="16"/>
        <w:shd w:val="clear" w:color="auto" w:fill="E6E6E6"/>
      </w:rPr>
      <w:fldChar w:fldCharType="separate"/>
    </w:r>
    <w:r w:rsidR="001735E3">
      <w:rPr>
        <w:rFonts w:ascii="Arial" w:hAnsi="Arial" w:cs="Arial"/>
        <w:noProof/>
        <w:sz w:val="16"/>
        <w:szCs w:val="16"/>
      </w:rPr>
      <w:t>1</w:t>
    </w:r>
    <w:r w:rsidRPr="002873D4">
      <w:rPr>
        <w:rFonts w:ascii="Arial" w:hAnsi="Arial" w:cs="Arial"/>
        <w:color w:val="2B579A"/>
        <w:sz w:val="16"/>
        <w:szCs w:val="16"/>
        <w:shd w:val="clear" w:color="auto" w:fill="E6E6E6"/>
      </w:rPr>
      <w:fldChar w:fldCharType="end"/>
    </w:r>
    <w:r w:rsidRPr="002873D4">
      <w:rPr>
        <w:rFonts w:ascii="Arial" w:hAnsi="Arial" w:cs="Arial"/>
        <w:sz w:val="16"/>
        <w:szCs w:val="16"/>
      </w:rPr>
      <w:tab/>
    </w:r>
    <w:r w:rsidR="001E6375">
      <w:rPr>
        <w:rFonts w:ascii="Arial" w:hAnsi="Arial" w:cs="Arial"/>
        <w:sz w:val="16"/>
        <w:szCs w:val="16"/>
        <w:lang w:val="en-US"/>
      </w:rPr>
      <w:t xml:space="preserve">                                                                                                                                                                      </w:t>
    </w:r>
    <w:r w:rsidR="00D63E15">
      <w:rPr>
        <w:rFonts w:ascii="Arial" w:hAnsi="Arial" w:cs="Arial"/>
        <w:sz w:val="16"/>
        <w:szCs w:val="16"/>
        <w:lang w:val="en-US"/>
      </w:rPr>
      <w:t>G</w:t>
    </w:r>
    <w:r w:rsidR="00295827">
      <w:rPr>
        <w:rFonts w:ascii="Arial" w:hAnsi="Arial" w:cs="Arial"/>
        <w:sz w:val="16"/>
        <w:szCs w:val="16"/>
        <w:lang w:val="en-US"/>
      </w:rPr>
      <w:t>RAS</w:t>
    </w:r>
    <w:r w:rsidR="00D53115">
      <w:rPr>
        <w:rFonts w:ascii="Arial" w:hAnsi="Arial" w:cs="Arial"/>
        <w:sz w:val="16"/>
        <w:szCs w:val="16"/>
        <w:lang w:val="en-US"/>
      </w:rPr>
      <w:t xml:space="preserve"> </w:t>
    </w:r>
    <w:r w:rsidR="00D63E15">
      <w:rPr>
        <w:rFonts w:ascii="Arial" w:hAnsi="Arial" w:cs="Arial"/>
        <w:sz w:val="16"/>
        <w:szCs w:val="16"/>
        <w:lang w:val="en-US"/>
      </w:rPr>
      <w:t>SS2</w:t>
    </w:r>
    <w:r w:rsidR="00295827">
      <w:rPr>
        <w:rFonts w:ascii="Arial" w:hAnsi="Arial" w:cs="Arial"/>
        <w:sz w:val="16"/>
        <w:szCs w:val="16"/>
        <w:lang w:val="en-US"/>
      </w:rPr>
      <w:t>6</w:t>
    </w:r>
  </w:p>
  <w:p w14:paraId="7B391254" w14:textId="474D6939" w:rsidR="00A636FB" w:rsidRPr="00334FF4" w:rsidRDefault="00A636FB" w:rsidP="00334FF4">
    <w:pPr>
      <w:pStyle w:val="Footer"/>
      <w:tabs>
        <w:tab w:val="clear" w:pos="8640"/>
        <w:tab w:val="left" w:pos="8100"/>
      </w:tabs>
      <w:rPr>
        <w:rFonts w:ascii="Arial" w:hAnsi="Arial" w:cs="Arial"/>
        <w:sz w:val="16"/>
        <w:szCs w:val="16"/>
        <w:lang w:val="en-US"/>
      </w:rPr>
    </w:pPr>
    <w:r>
      <w:rPr>
        <w:rFonts w:ascii="Arial" w:hAnsi="Arial" w:cs="Arial"/>
        <w:sz w:val="16"/>
        <w:szCs w:val="16"/>
        <w:lang w:val="en-US"/>
      </w:rPr>
      <w:tab/>
    </w:r>
    <w:r>
      <w:rPr>
        <w:rFonts w:ascii="Tahoma" w:hAnsi="Tahoma" w:cs="Tahoma"/>
        <w:sz w:val="20"/>
        <w:szCs w:val="20"/>
      </w:rPr>
      <w:t>Michigan State University</w:t>
    </w:r>
    <w:r w:rsidR="006529AB">
      <w:rPr>
        <w:rFonts w:ascii="Tahoma" w:hAnsi="Tahoma" w:cs="Tahoma"/>
        <w:sz w:val="20"/>
        <w:szCs w:val="20"/>
        <w:lang w:val="en-US"/>
      </w:rPr>
      <w:t xml:space="preserve"> </w:t>
    </w:r>
    <w:r w:rsidR="00334FF4">
      <w:rPr>
        <w:rFonts w:ascii="Tahoma" w:hAnsi="Tahoma" w:cs="Tahoma"/>
        <w:sz w:val="20"/>
        <w:szCs w:val="20"/>
      </w:rPr>
      <w:t>Master</w:t>
    </w:r>
    <w:r>
      <w:rPr>
        <w:rFonts w:ascii="Tahoma" w:hAnsi="Tahoma" w:cs="Tahoma"/>
        <w:sz w:val="20"/>
        <w:szCs w:val="20"/>
      </w:rPr>
      <w:t xml:space="preserve"> of Public Health</w:t>
    </w:r>
  </w:p>
  <w:p w14:paraId="27CCE74D" w14:textId="57811164" w:rsidR="00A636FB" w:rsidRPr="00F72D33" w:rsidRDefault="00A636FB" w:rsidP="00A636FB">
    <w:pPr>
      <w:tabs>
        <w:tab w:val="center" w:pos="4320"/>
      </w:tabs>
      <w:rPr>
        <w:rFonts w:ascii="Tahoma" w:hAnsi="Tahoma" w:cs="Tahoma"/>
        <w:sz w:val="20"/>
        <w:szCs w:val="20"/>
      </w:rPr>
    </w:pPr>
    <w:r>
      <w:rPr>
        <w:rFonts w:ascii="Tahoma" w:hAnsi="Tahoma" w:cs="Tahoma"/>
        <w:sz w:val="20"/>
        <w:szCs w:val="20"/>
      </w:rPr>
      <w:tab/>
      <w:t>130 East 2</w:t>
    </w:r>
    <w:r w:rsidRPr="0062094F">
      <w:rPr>
        <w:rFonts w:ascii="Tahoma" w:hAnsi="Tahoma" w:cs="Tahoma"/>
        <w:sz w:val="20"/>
        <w:szCs w:val="20"/>
        <w:vertAlign w:val="superscript"/>
      </w:rPr>
      <w:t>nd</w:t>
    </w:r>
    <w:r>
      <w:rPr>
        <w:rFonts w:ascii="Tahoma" w:hAnsi="Tahoma" w:cs="Tahoma"/>
        <w:sz w:val="20"/>
        <w:szCs w:val="20"/>
      </w:rPr>
      <w:t xml:space="preserve"> Street #202</w:t>
    </w:r>
  </w:p>
  <w:p w14:paraId="7AD236FB" w14:textId="36DE266F" w:rsidR="00A636FB" w:rsidRDefault="00A636FB" w:rsidP="00A636FB">
    <w:pPr>
      <w:tabs>
        <w:tab w:val="center" w:pos="4320"/>
      </w:tabs>
      <w:rPr>
        <w:rFonts w:ascii="Tahoma" w:hAnsi="Tahoma" w:cs="Tahoma"/>
        <w:sz w:val="20"/>
        <w:szCs w:val="20"/>
      </w:rPr>
    </w:pPr>
    <w:r>
      <w:rPr>
        <w:rFonts w:ascii="Tahoma" w:hAnsi="Tahoma" w:cs="Tahoma"/>
        <w:sz w:val="20"/>
        <w:szCs w:val="20"/>
      </w:rPr>
      <w:tab/>
      <w:t>Flint, Michigan</w:t>
    </w:r>
    <w:r w:rsidRPr="00F72D33">
      <w:rPr>
        <w:rFonts w:ascii="Tahoma" w:hAnsi="Tahoma" w:cs="Tahoma"/>
        <w:sz w:val="20"/>
        <w:szCs w:val="20"/>
      </w:rPr>
      <w:t xml:space="preserve"> </w:t>
    </w:r>
    <w:r>
      <w:rPr>
        <w:rFonts w:ascii="Tahoma" w:hAnsi="Tahoma" w:cs="Tahoma"/>
        <w:sz w:val="20"/>
        <w:szCs w:val="20"/>
      </w:rPr>
      <w:t>48502</w:t>
    </w:r>
  </w:p>
  <w:p w14:paraId="03754346" w14:textId="2AB4BBE9" w:rsidR="00A636FB" w:rsidRPr="00A237C3" w:rsidRDefault="00A636FB" w:rsidP="00A636FB">
    <w:pPr>
      <w:tabs>
        <w:tab w:val="center" w:pos="4320"/>
      </w:tabs>
      <w:rPr>
        <w:rFonts w:ascii="Tahoma" w:hAnsi="Tahoma" w:cs="Tahoma"/>
        <w:sz w:val="20"/>
        <w:szCs w:val="20"/>
      </w:rPr>
    </w:pPr>
    <w:r>
      <w:rPr>
        <w:rFonts w:ascii="Arial" w:hAnsi="Arial" w:cs="Arial"/>
        <w:sz w:val="16"/>
        <w:szCs w:val="16"/>
      </w:rPr>
      <w:tab/>
    </w:r>
    <w:r w:rsidRPr="0039246F">
      <w:rPr>
        <w:rFonts w:ascii="Arial" w:hAnsi="Arial" w:cs="Arial"/>
        <w:sz w:val="16"/>
        <w:szCs w:val="16"/>
      </w:rPr>
      <w:t>mph.msu.edu</w:t>
    </w:r>
  </w:p>
  <w:p w14:paraId="5286300F" w14:textId="77777777" w:rsidR="00A636FB" w:rsidRPr="008F53FF" w:rsidRDefault="00A636FB" w:rsidP="00A636FB">
    <w:pPr>
      <w:pStyle w:val="Footer"/>
      <w:tabs>
        <w:tab w:val="clear" w:pos="8640"/>
        <w:tab w:val="left" w:pos="8100"/>
      </w:tabs>
      <w:jc w:val="center"/>
      <w:rPr>
        <w:rFonts w:ascii="Arial" w:hAnsi="Arial" w:cs="Arial"/>
        <w:sz w:val="16"/>
        <w:szCs w:val="16"/>
      </w:rPr>
    </w:pPr>
  </w:p>
  <w:p w14:paraId="50F9C7B4" w14:textId="049D7485" w:rsidR="00331E52" w:rsidRDefault="00331E52" w:rsidP="0078457B">
    <w:pPr>
      <w:pStyle w:val="Footer"/>
      <w:tabs>
        <w:tab w:val="clear" w:pos="4320"/>
        <w:tab w:val="clear" w:pos="8640"/>
        <w:tab w:val="left" w:pos="2715"/>
        <w:tab w:val="left" w:pos="8100"/>
      </w:tabs>
    </w:pPr>
    <w:r>
      <w:tab/>
    </w:r>
  </w:p>
  <w:p w14:paraId="50F9C7B5" w14:textId="4D4567D4" w:rsidR="00331E52" w:rsidRDefault="00331E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B34B" w14:textId="77777777" w:rsidR="00287830" w:rsidRDefault="00287830">
      <w:bookmarkStart w:id="0" w:name="_Hlk111021168"/>
      <w:bookmarkEnd w:id="0"/>
      <w:r>
        <w:separator/>
      </w:r>
    </w:p>
    <w:p w14:paraId="49E40E80" w14:textId="77777777" w:rsidR="00287830" w:rsidRDefault="00287830"/>
  </w:footnote>
  <w:footnote w:type="continuationSeparator" w:id="0">
    <w:p w14:paraId="0B5A60E5" w14:textId="77777777" w:rsidR="00287830" w:rsidRDefault="00287830">
      <w:r>
        <w:continuationSeparator/>
      </w:r>
    </w:p>
    <w:p w14:paraId="2543D7DB" w14:textId="77777777" w:rsidR="00287830" w:rsidRDefault="00287830"/>
  </w:footnote>
  <w:footnote w:type="continuationNotice" w:id="1">
    <w:p w14:paraId="01819AD6" w14:textId="77777777" w:rsidR="00287830" w:rsidRDefault="002878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CBBE9E" w14:paraId="36DE3A22" w14:textId="77777777" w:rsidTr="46CBBE9E">
      <w:trPr>
        <w:trHeight w:val="300"/>
      </w:trPr>
      <w:tc>
        <w:tcPr>
          <w:tcW w:w="3120" w:type="dxa"/>
        </w:tcPr>
        <w:p w14:paraId="15706406" w14:textId="6BD13C91" w:rsidR="46CBBE9E" w:rsidRDefault="46CBBE9E" w:rsidP="46CBBE9E">
          <w:pPr>
            <w:pStyle w:val="Header"/>
            <w:ind w:left="-115"/>
          </w:pPr>
        </w:p>
      </w:tc>
      <w:tc>
        <w:tcPr>
          <w:tcW w:w="3120" w:type="dxa"/>
        </w:tcPr>
        <w:p w14:paraId="2FC11886" w14:textId="01760151" w:rsidR="46CBBE9E" w:rsidRDefault="46CBBE9E" w:rsidP="46CBBE9E">
          <w:pPr>
            <w:pStyle w:val="Header"/>
            <w:jc w:val="center"/>
          </w:pPr>
        </w:p>
      </w:tc>
      <w:tc>
        <w:tcPr>
          <w:tcW w:w="3120" w:type="dxa"/>
        </w:tcPr>
        <w:p w14:paraId="4E731501" w14:textId="59DAEEB1" w:rsidR="46CBBE9E" w:rsidRDefault="46CBBE9E" w:rsidP="46CBBE9E">
          <w:pPr>
            <w:pStyle w:val="Header"/>
            <w:ind w:right="-115"/>
            <w:jc w:val="right"/>
          </w:pPr>
        </w:p>
      </w:tc>
    </w:tr>
  </w:tbl>
  <w:p w14:paraId="63278969" w14:textId="45B37652" w:rsidR="46CBBE9E" w:rsidRDefault="46CBBE9E" w:rsidP="46CBB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C7B1" w14:textId="064EFC39" w:rsidR="00331E52" w:rsidRDefault="00A636FB" w:rsidP="00E9641F">
    <w:pPr>
      <w:pStyle w:val="Header"/>
      <w:ind w:left="-270"/>
      <w:jc w:val="center"/>
    </w:pPr>
    <w:r>
      <w:rPr>
        <w:noProof/>
        <w:color w:val="2B579A"/>
        <w:shd w:val="clear" w:color="auto" w:fill="E6E6E6"/>
      </w:rPr>
      <w:drawing>
        <wp:inline distT="0" distB="0" distL="0" distR="0" wp14:anchorId="0EA0D438" wp14:editId="79CC3CC1">
          <wp:extent cx="3486785" cy="859790"/>
          <wp:effectExtent l="0" t="0" r="0" b="0"/>
          <wp:docPr id="3" name="Picture 3" descr="Banner Header: Spartan helmet logo, profile, spartan green; Text: Master of Public Health, College of Human Medicine, Michigan State Univers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Header: Spartan helmet logo, profile, spartan green; Text: Master of Public Health, College of Human Medicine, Michigan State University">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30196" t="33372" r="30168" b="31326"/>
                  <a:stretch/>
                </pic:blipFill>
                <pic:spPr bwMode="auto">
                  <a:xfrm>
                    <a:off x="0" y="0"/>
                    <a:ext cx="3486785" cy="859790"/>
                  </a:xfrm>
                  <a:prstGeom prst="rect">
                    <a:avLst/>
                  </a:prstGeom>
                  <a:ln>
                    <a:noFill/>
                  </a:ln>
                  <a:extLst>
                    <a:ext uri="{53640926-AAD7-44D8-BBD7-CCE9431645EC}">
                      <a14:shadowObscured xmlns:a14="http://schemas.microsoft.com/office/drawing/2010/main"/>
                    </a:ext>
                  </a:extLst>
                </pic:spPr>
              </pic:pic>
            </a:graphicData>
          </a:graphic>
        </wp:inline>
      </w:drawing>
    </w:r>
  </w:p>
  <w:p w14:paraId="50F9C7B2" w14:textId="1F1A853D" w:rsidR="00331E52" w:rsidRDefault="00331E52"/>
</w:hdr>
</file>

<file path=word/intelligence2.xml><?xml version="1.0" encoding="utf-8"?>
<int2:intelligence xmlns:int2="http://schemas.microsoft.com/office/intelligence/2020/intelligence" xmlns:oel="http://schemas.microsoft.com/office/2019/extlst">
  <int2:observations>
    <int2:bookmark int2:bookmarkName="_Int_iPynIjpw" int2:invalidationBookmarkName="" int2:hashCode="o3nIX4xpoNNnnY" int2:id="Xv5RUQhh">
      <int2:state int2:value="Rejected" int2:type="AugLoop_Text_Critique"/>
    </int2:bookmark>
    <int2:bookmark int2:bookmarkName="_Int_0N5dVZlj" int2:invalidationBookmarkName="" int2:hashCode="Tcc3QblHMWhET6" int2:id="IPNkhJE5">
      <int2:state int2:value="Rejected" int2:type="AugLoop_Text_Critique"/>
    </int2:bookmark>
    <int2:bookmark int2:bookmarkName="_Int_5bufUZj7" int2:invalidationBookmarkName="" int2:hashCode="FP86jcd+EU716/" int2:id="ShH3Ut8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0AA"/>
    <w:multiLevelType w:val="hybridMultilevel"/>
    <w:tmpl w:val="5120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00BC3"/>
    <w:multiLevelType w:val="hybridMultilevel"/>
    <w:tmpl w:val="D9983A9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 w15:restartNumberingAfterBreak="0">
    <w:nsid w:val="0F027155"/>
    <w:multiLevelType w:val="hybridMultilevel"/>
    <w:tmpl w:val="F34E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22FC"/>
    <w:multiLevelType w:val="hybridMultilevel"/>
    <w:tmpl w:val="CF62764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16DA53D2"/>
    <w:multiLevelType w:val="hybridMultilevel"/>
    <w:tmpl w:val="CA52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67940"/>
    <w:multiLevelType w:val="hybridMultilevel"/>
    <w:tmpl w:val="F606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D40BF"/>
    <w:multiLevelType w:val="hybridMultilevel"/>
    <w:tmpl w:val="5532CC1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1D115D5C"/>
    <w:multiLevelType w:val="hybridMultilevel"/>
    <w:tmpl w:val="BF0A5E5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8" w15:restartNumberingAfterBreak="0">
    <w:nsid w:val="210C06E9"/>
    <w:multiLevelType w:val="hybridMultilevel"/>
    <w:tmpl w:val="3BD8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1343E"/>
    <w:multiLevelType w:val="hybridMultilevel"/>
    <w:tmpl w:val="DD8C0124"/>
    <w:lvl w:ilvl="0" w:tplc="F2A8A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42584"/>
    <w:multiLevelType w:val="hybridMultilevel"/>
    <w:tmpl w:val="CEF04DB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15:restartNumberingAfterBreak="0">
    <w:nsid w:val="2ECB4E11"/>
    <w:multiLevelType w:val="hybridMultilevel"/>
    <w:tmpl w:val="54328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4C3C8A"/>
    <w:multiLevelType w:val="hybridMultilevel"/>
    <w:tmpl w:val="18C2517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15:restartNumberingAfterBreak="0">
    <w:nsid w:val="3107043E"/>
    <w:multiLevelType w:val="hybridMultilevel"/>
    <w:tmpl w:val="BA96AAC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4" w15:restartNumberingAfterBreak="0">
    <w:nsid w:val="3B5F72DC"/>
    <w:multiLevelType w:val="hybridMultilevel"/>
    <w:tmpl w:val="157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53FC3"/>
    <w:multiLevelType w:val="hybridMultilevel"/>
    <w:tmpl w:val="D55CAE5C"/>
    <w:lvl w:ilvl="0" w:tplc="B524A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D36"/>
    <w:multiLevelType w:val="hybridMultilevel"/>
    <w:tmpl w:val="F7EE1E4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7" w15:restartNumberingAfterBreak="0">
    <w:nsid w:val="412677C7"/>
    <w:multiLevelType w:val="hybridMultilevel"/>
    <w:tmpl w:val="B352F026"/>
    <w:lvl w:ilvl="0" w:tplc="71485B4E">
      <w:start w:val="1"/>
      <w:numFmt w:val="decimal"/>
      <w:lvlText w:val="%1."/>
      <w:lvlJc w:val="left"/>
      <w:pPr>
        <w:ind w:left="720" w:hanging="360"/>
      </w:pPr>
    </w:lvl>
    <w:lvl w:ilvl="1" w:tplc="36501AD4">
      <w:start w:val="1"/>
      <w:numFmt w:val="lowerLetter"/>
      <w:lvlText w:val="%2."/>
      <w:lvlJc w:val="left"/>
      <w:pPr>
        <w:ind w:left="1440" w:hanging="360"/>
      </w:pPr>
    </w:lvl>
    <w:lvl w:ilvl="2" w:tplc="8D00A78A">
      <w:start w:val="1"/>
      <w:numFmt w:val="lowerRoman"/>
      <w:lvlText w:val="%3."/>
      <w:lvlJc w:val="right"/>
      <w:pPr>
        <w:ind w:left="2160" w:hanging="180"/>
      </w:pPr>
    </w:lvl>
    <w:lvl w:ilvl="3" w:tplc="FD08C91E">
      <w:start w:val="1"/>
      <w:numFmt w:val="decimal"/>
      <w:lvlText w:val="%4."/>
      <w:lvlJc w:val="left"/>
      <w:pPr>
        <w:ind w:left="2880" w:hanging="360"/>
      </w:pPr>
    </w:lvl>
    <w:lvl w:ilvl="4" w:tplc="26F4B278">
      <w:start w:val="1"/>
      <w:numFmt w:val="lowerLetter"/>
      <w:lvlText w:val="%5."/>
      <w:lvlJc w:val="left"/>
      <w:pPr>
        <w:ind w:left="3600" w:hanging="360"/>
      </w:pPr>
    </w:lvl>
    <w:lvl w:ilvl="5" w:tplc="4BF67CAC">
      <w:start w:val="1"/>
      <w:numFmt w:val="lowerRoman"/>
      <w:lvlText w:val="%6."/>
      <w:lvlJc w:val="right"/>
      <w:pPr>
        <w:ind w:left="4320" w:hanging="180"/>
      </w:pPr>
    </w:lvl>
    <w:lvl w:ilvl="6" w:tplc="5DCCB720">
      <w:start w:val="1"/>
      <w:numFmt w:val="decimal"/>
      <w:lvlText w:val="%7."/>
      <w:lvlJc w:val="left"/>
      <w:pPr>
        <w:ind w:left="5040" w:hanging="360"/>
      </w:pPr>
    </w:lvl>
    <w:lvl w:ilvl="7" w:tplc="CF80DA60">
      <w:start w:val="1"/>
      <w:numFmt w:val="lowerLetter"/>
      <w:lvlText w:val="%8."/>
      <w:lvlJc w:val="left"/>
      <w:pPr>
        <w:ind w:left="5760" w:hanging="360"/>
      </w:pPr>
    </w:lvl>
    <w:lvl w:ilvl="8" w:tplc="4CA6EB14">
      <w:start w:val="1"/>
      <w:numFmt w:val="lowerRoman"/>
      <w:lvlText w:val="%9."/>
      <w:lvlJc w:val="right"/>
      <w:pPr>
        <w:ind w:left="6480" w:hanging="180"/>
      </w:pPr>
    </w:lvl>
  </w:abstractNum>
  <w:abstractNum w:abstractNumId="18" w15:restartNumberingAfterBreak="0">
    <w:nsid w:val="55375C96"/>
    <w:multiLevelType w:val="hybridMultilevel"/>
    <w:tmpl w:val="971202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6C749C"/>
    <w:multiLevelType w:val="hybridMultilevel"/>
    <w:tmpl w:val="86A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657CF"/>
    <w:multiLevelType w:val="hybridMultilevel"/>
    <w:tmpl w:val="CACA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90BF9"/>
    <w:multiLevelType w:val="hybridMultilevel"/>
    <w:tmpl w:val="23F61D6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05028C7"/>
    <w:multiLevelType w:val="hybridMultilevel"/>
    <w:tmpl w:val="75DA9A1E"/>
    <w:lvl w:ilvl="0" w:tplc="FBB4B28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52F41"/>
    <w:multiLevelType w:val="hybridMultilevel"/>
    <w:tmpl w:val="C44E82F8"/>
    <w:lvl w:ilvl="0" w:tplc="EBF478B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D6588"/>
    <w:multiLevelType w:val="hybridMultilevel"/>
    <w:tmpl w:val="A990924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5" w15:restartNumberingAfterBreak="0">
    <w:nsid w:val="6E8B1200"/>
    <w:multiLevelType w:val="hybridMultilevel"/>
    <w:tmpl w:val="5F22F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93AEA"/>
    <w:multiLevelType w:val="hybridMultilevel"/>
    <w:tmpl w:val="FC26F9FC"/>
    <w:lvl w:ilvl="0" w:tplc="CDD29F8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E5244"/>
    <w:multiLevelType w:val="hybridMultilevel"/>
    <w:tmpl w:val="117AE9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46F74"/>
    <w:multiLevelType w:val="hybridMultilevel"/>
    <w:tmpl w:val="0700F52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9" w15:restartNumberingAfterBreak="0">
    <w:nsid w:val="76E75B48"/>
    <w:multiLevelType w:val="hybridMultilevel"/>
    <w:tmpl w:val="F47C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B12D1"/>
    <w:multiLevelType w:val="hybridMultilevel"/>
    <w:tmpl w:val="163C6EB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num w:numId="1" w16cid:durableId="2051762261">
    <w:abstractNumId w:val="17"/>
  </w:num>
  <w:num w:numId="2" w16cid:durableId="1602452959">
    <w:abstractNumId w:val="15"/>
  </w:num>
  <w:num w:numId="3" w16cid:durableId="692269620">
    <w:abstractNumId w:val="26"/>
  </w:num>
  <w:num w:numId="4" w16cid:durableId="1051073266">
    <w:abstractNumId w:val="22"/>
  </w:num>
  <w:num w:numId="5" w16cid:durableId="1912080174">
    <w:abstractNumId w:val="23"/>
  </w:num>
  <w:num w:numId="6" w16cid:durableId="288243558">
    <w:abstractNumId w:val="19"/>
  </w:num>
  <w:num w:numId="7" w16cid:durableId="2135055128">
    <w:abstractNumId w:val="29"/>
  </w:num>
  <w:num w:numId="8" w16cid:durableId="1836188438">
    <w:abstractNumId w:val="4"/>
  </w:num>
  <w:num w:numId="9" w16cid:durableId="302849723">
    <w:abstractNumId w:val="14"/>
  </w:num>
  <w:num w:numId="10" w16cid:durableId="1304239218">
    <w:abstractNumId w:val="18"/>
  </w:num>
  <w:num w:numId="11" w16cid:durableId="1845245108">
    <w:abstractNumId w:val="9"/>
  </w:num>
  <w:num w:numId="12" w16cid:durableId="1639410435">
    <w:abstractNumId w:val="7"/>
  </w:num>
  <w:num w:numId="13" w16cid:durableId="1685548112">
    <w:abstractNumId w:val="2"/>
  </w:num>
  <w:num w:numId="14" w16cid:durableId="1508327167">
    <w:abstractNumId w:val="27"/>
  </w:num>
  <w:num w:numId="15" w16cid:durableId="795946620">
    <w:abstractNumId w:val="1"/>
  </w:num>
  <w:num w:numId="16" w16cid:durableId="890994183">
    <w:abstractNumId w:val="8"/>
  </w:num>
  <w:num w:numId="17" w16cid:durableId="775441435">
    <w:abstractNumId w:val="11"/>
  </w:num>
  <w:num w:numId="18" w16cid:durableId="1666591846">
    <w:abstractNumId w:val="3"/>
  </w:num>
  <w:num w:numId="19" w16cid:durableId="879897214">
    <w:abstractNumId w:val="21"/>
  </w:num>
  <w:num w:numId="20" w16cid:durableId="716048483">
    <w:abstractNumId w:val="30"/>
  </w:num>
  <w:num w:numId="21" w16cid:durableId="538204626">
    <w:abstractNumId w:val="6"/>
  </w:num>
  <w:num w:numId="22" w16cid:durableId="398791810">
    <w:abstractNumId w:val="25"/>
  </w:num>
  <w:num w:numId="23" w16cid:durableId="1148209886">
    <w:abstractNumId w:val="28"/>
  </w:num>
  <w:num w:numId="24" w16cid:durableId="850069848">
    <w:abstractNumId w:val="10"/>
  </w:num>
  <w:num w:numId="25" w16cid:durableId="645399973">
    <w:abstractNumId w:val="13"/>
  </w:num>
  <w:num w:numId="26" w16cid:durableId="1540900771">
    <w:abstractNumId w:val="24"/>
  </w:num>
  <w:num w:numId="27" w16cid:durableId="1879659436">
    <w:abstractNumId w:val="16"/>
  </w:num>
  <w:num w:numId="28" w16cid:durableId="510069582">
    <w:abstractNumId w:val="20"/>
  </w:num>
  <w:num w:numId="29" w16cid:durableId="2076388501">
    <w:abstractNumId w:val="0"/>
  </w:num>
  <w:num w:numId="30" w16cid:durableId="52701116">
    <w:abstractNumId w:val="5"/>
  </w:num>
  <w:num w:numId="31" w16cid:durableId="9552176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85"/>
    <w:rsid w:val="00002D67"/>
    <w:rsid w:val="000073DD"/>
    <w:rsid w:val="000127F0"/>
    <w:rsid w:val="00012C35"/>
    <w:rsid w:val="0001361C"/>
    <w:rsid w:val="00014B50"/>
    <w:rsid w:val="00014CB7"/>
    <w:rsid w:val="00014CFB"/>
    <w:rsid w:val="0001586D"/>
    <w:rsid w:val="00016136"/>
    <w:rsid w:val="00016E90"/>
    <w:rsid w:val="000254A4"/>
    <w:rsid w:val="00026438"/>
    <w:rsid w:val="00026645"/>
    <w:rsid w:val="00026FA9"/>
    <w:rsid w:val="00033731"/>
    <w:rsid w:val="00037401"/>
    <w:rsid w:val="0004230E"/>
    <w:rsid w:val="0004333C"/>
    <w:rsid w:val="00043F9F"/>
    <w:rsid w:val="00046D1A"/>
    <w:rsid w:val="000503C4"/>
    <w:rsid w:val="00053535"/>
    <w:rsid w:val="000544B3"/>
    <w:rsid w:val="00054F14"/>
    <w:rsid w:val="0005760D"/>
    <w:rsid w:val="00060E98"/>
    <w:rsid w:val="0006349B"/>
    <w:rsid w:val="000647D7"/>
    <w:rsid w:val="00065756"/>
    <w:rsid w:val="00066B2F"/>
    <w:rsid w:val="00075E16"/>
    <w:rsid w:val="00077EB4"/>
    <w:rsid w:val="0008128F"/>
    <w:rsid w:val="00083FB5"/>
    <w:rsid w:val="000862BF"/>
    <w:rsid w:val="000878F7"/>
    <w:rsid w:val="00091FEF"/>
    <w:rsid w:val="00097352"/>
    <w:rsid w:val="000A0F85"/>
    <w:rsid w:val="000A7C97"/>
    <w:rsid w:val="000A7EDA"/>
    <w:rsid w:val="000B2C81"/>
    <w:rsid w:val="000B4AC9"/>
    <w:rsid w:val="000B582E"/>
    <w:rsid w:val="000B7718"/>
    <w:rsid w:val="000B7FCF"/>
    <w:rsid w:val="000C096F"/>
    <w:rsid w:val="000C7683"/>
    <w:rsid w:val="000C7AEE"/>
    <w:rsid w:val="000D3589"/>
    <w:rsid w:val="000D45F0"/>
    <w:rsid w:val="000D5EE4"/>
    <w:rsid w:val="000D67B8"/>
    <w:rsid w:val="000E4570"/>
    <w:rsid w:val="000F18FF"/>
    <w:rsid w:val="000F1B19"/>
    <w:rsid w:val="000F294D"/>
    <w:rsid w:val="000F37F0"/>
    <w:rsid w:val="000F51BC"/>
    <w:rsid w:val="000F7227"/>
    <w:rsid w:val="000F7A2F"/>
    <w:rsid w:val="00100663"/>
    <w:rsid w:val="00104691"/>
    <w:rsid w:val="00105C8F"/>
    <w:rsid w:val="001067D3"/>
    <w:rsid w:val="00111465"/>
    <w:rsid w:val="001136C7"/>
    <w:rsid w:val="001136DD"/>
    <w:rsid w:val="00114C29"/>
    <w:rsid w:val="00115425"/>
    <w:rsid w:val="0011580B"/>
    <w:rsid w:val="0011584F"/>
    <w:rsid w:val="00116757"/>
    <w:rsid w:val="00123742"/>
    <w:rsid w:val="00123C0B"/>
    <w:rsid w:val="0012450A"/>
    <w:rsid w:val="00130859"/>
    <w:rsid w:val="00131862"/>
    <w:rsid w:val="00134DA6"/>
    <w:rsid w:val="0013631F"/>
    <w:rsid w:val="00141D79"/>
    <w:rsid w:val="00142010"/>
    <w:rsid w:val="00144CD1"/>
    <w:rsid w:val="00145B46"/>
    <w:rsid w:val="00146E03"/>
    <w:rsid w:val="00146EF5"/>
    <w:rsid w:val="00153E38"/>
    <w:rsid w:val="001545CE"/>
    <w:rsid w:val="0015597D"/>
    <w:rsid w:val="00155BEF"/>
    <w:rsid w:val="00157FA0"/>
    <w:rsid w:val="00160C17"/>
    <w:rsid w:val="00161ADF"/>
    <w:rsid w:val="001671B4"/>
    <w:rsid w:val="001735E3"/>
    <w:rsid w:val="00173D89"/>
    <w:rsid w:val="0017724B"/>
    <w:rsid w:val="00180E51"/>
    <w:rsid w:val="00181169"/>
    <w:rsid w:val="00181BD0"/>
    <w:rsid w:val="001847D3"/>
    <w:rsid w:val="00186E1A"/>
    <w:rsid w:val="00187C6C"/>
    <w:rsid w:val="00192372"/>
    <w:rsid w:val="00193586"/>
    <w:rsid w:val="00193730"/>
    <w:rsid w:val="00194B8F"/>
    <w:rsid w:val="0019720F"/>
    <w:rsid w:val="00197BDF"/>
    <w:rsid w:val="00197E2E"/>
    <w:rsid w:val="001A20A7"/>
    <w:rsid w:val="001A279F"/>
    <w:rsid w:val="001A5EBD"/>
    <w:rsid w:val="001A60F5"/>
    <w:rsid w:val="001B094C"/>
    <w:rsid w:val="001B22C3"/>
    <w:rsid w:val="001B3179"/>
    <w:rsid w:val="001B34E4"/>
    <w:rsid w:val="001B50A3"/>
    <w:rsid w:val="001B7E61"/>
    <w:rsid w:val="001C04B0"/>
    <w:rsid w:val="001C263A"/>
    <w:rsid w:val="001C312C"/>
    <w:rsid w:val="001C4599"/>
    <w:rsid w:val="001D7520"/>
    <w:rsid w:val="001E21B3"/>
    <w:rsid w:val="001E25EB"/>
    <w:rsid w:val="001E2E20"/>
    <w:rsid w:val="001E5ABB"/>
    <w:rsid w:val="001E5C1A"/>
    <w:rsid w:val="001E6375"/>
    <w:rsid w:val="001F1859"/>
    <w:rsid w:val="001F356A"/>
    <w:rsid w:val="001F442D"/>
    <w:rsid w:val="00201B25"/>
    <w:rsid w:val="002039C1"/>
    <w:rsid w:val="00204F13"/>
    <w:rsid w:val="00205E72"/>
    <w:rsid w:val="00206BD7"/>
    <w:rsid w:val="00211B0B"/>
    <w:rsid w:val="00213E07"/>
    <w:rsid w:val="002204EA"/>
    <w:rsid w:val="00223F80"/>
    <w:rsid w:val="002243D9"/>
    <w:rsid w:val="00225FA7"/>
    <w:rsid w:val="00227974"/>
    <w:rsid w:val="00231AE7"/>
    <w:rsid w:val="0023555C"/>
    <w:rsid w:val="0023560C"/>
    <w:rsid w:val="00235BC5"/>
    <w:rsid w:val="00236290"/>
    <w:rsid w:val="002367DA"/>
    <w:rsid w:val="002405B3"/>
    <w:rsid w:val="00241FE4"/>
    <w:rsid w:val="00243545"/>
    <w:rsid w:val="002437F9"/>
    <w:rsid w:val="002527EF"/>
    <w:rsid w:val="002551E2"/>
    <w:rsid w:val="00256044"/>
    <w:rsid w:val="00257EC1"/>
    <w:rsid w:val="00267D01"/>
    <w:rsid w:val="002704EB"/>
    <w:rsid w:val="00272497"/>
    <w:rsid w:val="002725F4"/>
    <w:rsid w:val="00275E80"/>
    <w:rsid w:val="0027602D"/>
    <w:rsid w:val="002775E6"/>
    <w:rsid w:val="00283FB3"/>
    <w:rsid w:val="00285054"/>
    <w:rsid w:val="002871CA"/>
    <w:rsid w:val="002873D4"/>
    <w:rsid w:val="00287830"/>
    <w:rsid w:val="0029111C"/>
    <w:rsid w:val="00295827"/>
    <w:rsid w:val="002A3460"/>
    <w:rsid w:val="002A6775"/>
    <w:rsid w:val="002B3932"/>
    <w:rsid w:val="002B5FCD"/>
    <w:rsid w:val="002B7FBF"/>
    <w:rsid w:val="002C2D1A"/>
    <w:rsid w:val="002C38D6"/>
    <w:rsid w:val="002C585F"/>
    <w:rsid w:val="002C6D22"/>
    <w:rsid w:val="002D1741"/>
    <w:rsid w:val="002D3845"/>
    <w:rsid w:val="002D5945"/>
    <w:rsid w:val="002D6186"/>
    <w:rsid w:val="002D7531"/>
    <w:rsid w:val="002D7B00"/>
    <w:rsid w:val="002E42A2"/>
    <w:rsid w:val="002E44D8"/>
    <w:rsid w:val="002E63E2"/>
    <w:rsid w:val="002F003D"/>
    <w:rsid w:val="002F159A"/>
    <w:rsid w:val="002F15E5"/>
    <w:rsid w:val="002F1826"/>
    <w:rsid w:val="002F268B"/>
    <w:rsid w:val="002F60DE"/>
    <w:rsid w:val="002F7C84"/>
    <w:rsid w:val="00301889"/>
    <w:rsid w:val="00302773"/>
    <w:rsid w:val="0030682B"/>
    <w:rsid w:val="00306FA0"/>
    <w:rsid w:val="00312462"/>
    <w:rsid w:val="00312C49"/>
    <w:rsid w:val="00313251"/>
    <w:rsid w:val="00313CD8"/>
    <w:rsid w:val="00314609"/>
    <w:rsid w:val="003147D5"/>
    <w:rsid w:val="0031581E"/>
    <w:rsid w:val="00326CFF"/>
    <w:rsid w:val="003276B4"/>
    <w:rsid w:val="00327A90"/>
    <w:rsid w:val="003316AD"/>
    <w:rsid w:val="003316C1"/>
    <w:rsid w:val="00331E52"/>
    <w:rsid w:val="00332D1C"/>
    <w:rsid w:val="0033332B"/>
    <w:rsid w:val="0033394F"/>
    <w:rsid w:val="00334FF4"/>
    <w:rsid w:val="00336CC1"/>
    <w:rsid w:val="00336F6B"/>
    <w:rsid w:val="00341F3D"/>
    <w:rsid w:val="0034406B"/>
    <w:rsid w:val="00344A9F"/>
    <w:rsid w:val="003469E9"/>
    <w:rsid w:val="003474AD"/>
    <w:rsid w:val="00351035"/>
    <w:rsid w:val="003518BB"/>
    <w:rsid w:val="00351A55"/>
    <w:rsid w:val="00353CB0"/>
    <w:rsid w:val="003555B5"/>
    <w:rsid w:val="00356934"/>
    <w:rsid w:val="003608C9"/>
    <w:rsid w:val="003614EA"/>
    <w:rsid w:val="00364877"/>
    <w:rsid w:val="003649CF"/>
    <w:rsid w:val="003668A3"/>
    <w:rsid w:val="0036690D"/>
    <w:rsid w:val="003677CE"/>
    <w:rsid w:val="003701F6"/>
    <w:rsid w:val="00370770"/>
    <w:rsid w:val="0037147C"/>
    <w:rsid w:val="00371976"/>
    <w:rsid w:val="00373A86"/>
    <w:rsid w:val="00377784"/>
    <w:rsid w:val="0038440F"/>
    <w:rsid w:val="0039246F"/>
    <w:rsid w:val="00394AFD"/>
    <w:rsid w:val="003952E0"/>
    <w:rsid w:val="00395549"/>
    <w:rsid w:val="00397F68"/>
    <w:rsid w:val="003A08E1"/>
    <w:rsid w:val="003A439F"/>
    <w:rsid w:val="003A4DB1"/>
    <w:rsid w:val="003A4ECB"/>
    <w:rsid w:val="003A626F"/>
    <w:rsid w:val="003B05F3"/>
    <w:rsid w:val="003B1AF3"/>
    <w:rsid w:val="003B4C94"/>
    <w:rsid w:val="003B5800"/>
    <w:rsid w:val="003B621A"/>
    <w:rsid w:val="003C066A"/>
    <w:rsid w:val="003C13F1"/>
    <w:rsid w:val="003C1806"/>
    <w:rsid w:val="003C2F1C"/>
    <w:rsid w:val="003C3C47"/>
    <w:rsid w:val="003C7361"/>
    <w:rsid w:val="003C79C0"/>
    <w:rsid w:val="003D0102"/>
    <w:rsid w:val="003D1DE9"/>
    <w:rsid w:val="003D2B99"/>
    <w:rsid w:val="003D45D6"/>
    <w:rsid w:val="003E1815"/>
    <w:rsid w:val="003E5D6D"/>
    <w:rsid w:val="003E7174"/>
    <w:rsid w:val="003E7975"/>
    <w:rsid w:val="003F16E6"/>
    <w:rsid w:val="003F29AB"/>
    <w:rsid w:val="003F5B1C"/>
    <w:rsid w:val="003F60F2"/>
    <w:rsid w:val="003F75C2"/>
    <w:rsid w:val="0040341B"/>
    <w:rsid w:val="00411585"/>
    <w:rsid w:val="004167F7"/>
    <w:rsid w:val="004176B7"/>
    <w:rsid w:val="004242B9"/>
    <w:rsid w:val="004244D1"/>
    <w:rsid w:val="0043115D"/>
    <w:rsid w:val="0043494A"/>
    <w:rsid w:val="00437C18"/>
    <w:rsid w:val="0044244C"/>
    <w:rsid w:val="00445ADA"/>
    <w:rsid w:val="00446F4C"/>
    <w:rsid w:val="004500C5"/>
    <w:rsid w:val="00452255"/>
    <w:rsid w:val="00452C58"/>
    <w:rsid w:val="00454419"/>
    <w:rsid w:val="0045463B"/>
    <w:rsid w:val="00456ADE"/>
    <w:rsid w:val="00460F52"/>
    <w:rsid w:val="004652C7"/>
    <w:rsid w:val="00465ECC"/>
    <w:rsid w:val="00466C6C"/>
    <w:rsid w:val="00467B5F"/>
    <w:rsid w:val="004754F7"/>
    <w:rsid w:val="0048071F"/>
    <w:rsid w:val="004811EA"/>
    <w:rsid w:val="004841FF"/>
    <w:rsid w:val="0048439B"/>
    <w:rsid w:val="00487BAA"/>
    <w:rsid w:val="00493122"/>
    <w:rsid w:val="004A0938"/>
    <w:rsid w:val="004A0FD8"/>
    <w:rsid w:val="004A3F43"/>
    <w:rsid w:val="004A4A37"/>
    <w:rsid w:val="004A54DB"/>
    <w:rsid w:val="004B00CF"/>
    <w:rsid w:val="004B0B85"/>
    <w:rsid w:val="004B30D6"/>
    <w:rsid w:val="004B31F0"/>
    <w:rsid w:val="004C365D"/>
    <w:rsid w:val="004C3D9E"/>
    <w:rsid w:val="004C4D21"/>
    <w:rsid w:val="004C5927"/>
    <w:rsid w:val="004D00E2"/>
    <w:rsid w:val="004D29B4"/>
    <w:rsid w:val="004E0788"/>
    <w:rsid w:val="004E07CE"/>
    <w:rsid w:val="004E0D09"/>
    <w:rsid w:val="004E2DA9"/>
    <w:rsid w:val="004E5D04"/>
    <w:rsid w:val="004E5EBB"/>
    <w:rsid w:val="004E75B4"/>
    <w:rsid w:val="004E7882"/>
    <w:rsid w:val="004F1302"/>
    <w:rsid w:val="004F1B45"/>
    <w:rsid w:val="004F1C1F"/>
    <w:rsid w:val="004F7ABE"/>
    <w:rsid w:val="00500C9B"/>
    <w:rsid w:val="00505C9F"/>
    <w:rsid w:val="00511EF0"/>
    <w:rsid w:val="005159E0"/>
    <w:rsid w:val="00516455"/>
    <w:rsid w:val="00521E2A"/>
    <w:rsid w:val="00522A3E"/>
    <w:rsid w:val="00522BEB"/>
    <w:rsid w:val="005235E1"/>
    <w:rsid w:val="00524122"/>
    <w:rsid w:val="00527627"/>
    <w:rsid w:val="005325F2"/>
    <w:rsid w:val="00533EE7"/>
    <w:rsid w:val="00543E71"/>
    <w:rsid w:val="005448EF"/>
    <w:rsid w:val="00546794"/>
    <w:rsid w:val="00547FAE"/>
    <w:rsid w:val="00550BC4"/>
    <w:rsid w:val="00551F9F"/>
    <w:rsid w:val="00555D77"/>
    <w:rsid w:val="00556C31"/>
    <w:rsid w:val="00561A81"/>
    <w:rsid w:val="00561F25"/>
    <w:rsid w:val="0056277F"/>
    <w:rsid w:val="00566DF3"/>
    <w:rsid w:val="00570F64"/>
    <w:rsid w:val="00571B99"/>
    <w:rsid w:val="00572195"/>
    <w:rsid w:val="00575E0C"/>
    <w:rsid w:val="0057713A"/>
    <w:rsid w:val="00581B7D"/>
    <w:rsid w:val="0058443D"/>
    <w:rsid w:val="005909B3"/>
    <w:rsid w:val="00591B3F"/>
    <w:rsid w:val="00592828"/>
    <w:rsid w:val="00592D2D"/>
    <w:rsid w:val="00593C98"/>
    <w:rsid w:val="00596226"/>
    <w:rsid w:val="005A54F1"/>
    <w:rsid w:val="005A5ECA"/>
    <w:rsid w:val="005B111E"/>
    <w:rsid w:val="005B1B0E"/>
    <w:rsid w:val="005B1F29"/>
    <w:rsid w:val="005C3F0C"/>
    <w:rsid w:val="005C5D75"/>
    <w:rsid w:val="005C7214"/>
    <w:rsid w:val="005D3E03"/>
    <w:rsid w:val="005D4373"/>
    <w:rsid w:val="005D4864"/>
    <w:rsid w:val="005E2C9F"/>
    <w:rsid w:val="005E42BF"/>
    <w:rsid w:val="005E759B"/>
    <w:rsid w:val="005E7F4B"/>
    <w:rsid w:val="005F162D"/>
    <w:rsid w:val="005F44BC"/>
    <w:rsid w:val="005F495E"/>
    <w:rsid w:val="005F72B1"/>
    <w:rsid w:val="0060090D"/>
    <w:rsid w:val="00600F88"/>
    <w:rsid w:val="0060274F"/>
    <w:rsid w:val="00602A41"/>
    <w:rsid w:val="00602E3E"/>
    <w:rsid w:val="006037F7"/>
    <w:rsid w:val="00605ABD"/>
    <w:rsid w:val="00614952"/>
    <w:rsid w:val="00616CD0"/>
    <w:rsid w:val="00617D42"/>
    <w:rsid w:val="0062015D"/>
    <w:rsid w:val="0062094F"/>
    <w:rsid w:val="00621F7C"/>
    <w:rsid w:val="00622082"/>
    <w:rsid w:val="00623732"/>
    <w:rsid w:val="00623776"/>
    <w:rsid w:val="0062381A"/>
    <w:rsid w:val="006253D4"/>
    <w:rsid w:val="00626938"/>
    <w:rsid w:val="0062778A"/>
    <w:rsid w:val="00630127"/>
    <w:rsid w:val="0063042B"/>
    <w:rsid w:val="0063046C"/>
    <w:rsid w:val="0063205D"/>
    <w:rsid w:val="00632EDE"/>
    <w:rsid w:val="00633ADD"/>
    <w:rsid w:val="006346C7"/>
    <w:rsid w:val="006352E3"/>
    <w:rsid w:val="0063743D"/>
    <w:rsid w:val="00641144"/>
    <w:rsid w:val="0064219C"/>
    <w:rsid w:val="00644384"/>
    <w:rsid w:val="00651B18"/>
    <w:rsid w:val="006529AB"/>
    <w:rsid w:val="00653541"/>
    <w:rsid w:val="00653C16"/>
    <w:rsid w:val="00654B6D"/>
    <w:rsid w:val="00654CF8"/>
    <w:rsid w:val="006607A1"/>
    <w:rsid w:val="00662020"/>
    <w:rsid w:val="0066267F"/>
    <w:rsid w:val="00663B20"/>
    <w:rsid w:val="00665DA3"/>
    <w:rsid w:val="00671E20"/>
    <w:rsid w:val="006732A5"/>
    <w:rsid w:val="006754D4"/>
    <w:rsid w:val="00676607"/>
    <w:rsid w:val="0068025B"/>
    <w:rsid w:val="006819CE"/>
    <w:rsid w:val="00682E51"/>
    <w:rsid w:val="00683817"/>
    <w:rsid w:val="00685AE8"/>
    <w:rsid w:val="00687E16"/>
    <w:rsid w:val="00690ACB"/>
    <w:rsid w:val="00691EC5"/>
    <w:rsid w:val="00696315"/>
    <w:rsid w:val="00696509"/>
    <w:rsid w:val="006970AB"/>
    <w:rsid w:val="0069762E"/>
    <w:rsid w:val="006A0079"/>
    <w:rsid w:val="006A1FBB"/>
    <w:rsid w:val="006A4720"/>
    <w:rsid w:val="006A4CAA"/>
    <w:rsid w:val="006A7A33"/>
    <w:rsid w:val="006B0F60"/>
    <w:rsid w:val="006B1F9D"/>
    <w:rsid w:val="006B3162"/>
    <w:rsid w:val="006B3F6C"/>
    <w:rsid w:val="006B4C93"/>
    <w:rsid w:val="006B7811"/>
    <w:rsid w:val="006C3AC4"/>
    <w:rsid w:val="006C436E"/>
    <w:rsid w:val="006C43D1"/>
    <w:rsid w:val="006C5DA6"/>
    <w:rsid w:val="006C6CB5"/>
    <w:rsid w:val="006D12A4"/>
    <w:rsid w:val="006D1F53"/>
    <w:rsid w:val="006D340C"/>
    <w:rsid w:val="006D347D"/>
    <w:rsid w:val="006D3948"/>
    <w:rsid w:val="006D41E4"/>
    <w:rsid w:val="006D4BC0"/>
    <w:rsid w:val="006D5FE5"/>
    <w:rsid w:val="006D7E17"/>
    <w:rsid w:val="006E01E9"/>
    <w:rsid w:val="006E06F2"/>
    <w:rsid w:val="006E252F"/>
    <w:rsid w:val="006E2A32"/>
    <w:rsid w:val="006E47FA"/>
    <w:rsid w:val="006E497D"/>
    <w:rsid w:val="006F0846"/>
    <w:rsid w:val="006F10CE"/>
    <w:rsid w:val="006F1BBF"/>
    <w:rsid w:val="006F2FB3"/>
    <w:rsid w:val="006F7F44"/>
    <w:rsid w:val="00702BEC"/>
    <w:rsid w:val="00705898"/>
    <w:rsid w:val="00705ABB"/>
    <w:rsid w:val="00706E3A"/>
    <w:rsid w:val="007078D3"/>
    <w:rsid w:val="0071097E"/>
    <w:rsid w:val="00711C87"/>
    <w:rsid w:val="00712578"/>
    <w:rsid w:val="00715926"/>
    <w:rsid w:val="007210EF"/>
    <w:rsid w:val="00721161"/>
    <w:rsid w:val="00721372"/>
    <w:rsid w:val="00722746"/>
    <w:rsid w:val="007245D6"/>
    <w:rsid w:val="00731957"/>
    <w:rsid w:val="007330CD"/>
    <w:rsid w:val="00733C35"/>
    <w:rsid w:val="00734517"/>
    <w:rsid w:val="00734B27"/>
    <w:rsid w:val="00734EEE"/>
    <w:rsid w:val="0073648F"/>
    <w:rsid w:val="00740405"/>
    <w:rsid w:val="0074074F"/>
    <w:rsid w:val="00740D96"/>
    <w:rsid w:val="00740DE4"/>
    <w:rsid w:val="00741B2B"/>
    <w:rsid w:val="00742F34"/>
    <w:rsid w:val="007434AB"/>
    <w:rsid w:val="00744C09"/>
    <w:rsid w:val="0074598D"/>
    <w:rsid w:val="00746A57"/>
    <w:rsid w:val="00750C14"/>
    <w:rsid w:val="007541C8"/>
    <w:rsid w:val="00756F4B"/>
    <w:rsid w:val="00757C1B"/>
    <w:rsid w:val="00760A19"/>
    <w:rsid w:val="00763A67"/>
    <w:rsid w:val="00764AF8"/>
    <w:rsid w:val="00765027"/>
    <w:rsid w:val="00767BF6"/>
    <w:rsid w:val="007731BA"/>
    <w:rsid w:val="00775D4B"/>
    <w:rsid w:val="00777558"/>
    <w:rsid w:val="00782FEE"/>
    <w:rsid w:val="007836E1"/>
    <w:rsid w:val="00783C8B"/>
    <w:rsid w:val="0078457B"/>
    <w:rsid w:val="0079081A"/>
    <w:rsid w:val="00790B82"/>
    <w:rsid w:val="00791DD5"/>
    <w:rsid w:val="00792021"/>
    <w:rsid w:val="00793EA0"/>
    <w:rsid w:val="00795DB9"/>
    <w:rsid w:val="007A0B7F"/>
    <w:rsid w:val="007A5051"/>
    <w:rsid w:val="007A6D95"/>
    <w:rsid w:val="007A6E2E"/>
    <w:rsid w:val="007B088E"/>
    <w:rsid w:val="007B2141"/>
    <w:rsid w:val="007B2380"/>
    <w:rsid w:val="007B238B"/>
    <w:rsid w:val="007B4436"/>
    <w:rsid w:val="007C1307"/>
    <w:rsid w:val="007C56CA"/>
    <w:rsid w:val="007C640A"/>
    <w:rsid w:val="007D0A4C"/>
    <w:rsid w:val="007D2BF4"/>
    <w:rsid w:val="007D4266"/>
    <w:rsid w:val="007D665D"/>
    <w:rsid w:val="007E2043"/>
    <w:rsid w:val="007E36E7"/>
    <w:rsid w:val="007F0B0F"/>
    <w:rsid w:val="007F4621"/>
    <w:rsid w:val="007F5216"/>
    <w:rsid w:val="007F5234"/>
    <w:rsid w:val="007F59E3"/>
    <w:rsid w:val="007F663C"/>
    <w:rsid w:val="007F6734"/>
    <w:rsid w:val="007F6A54"/>
    <w:rsid w:val="0080089C"/>
    <w:rsid w:val="008017B4"/>
    <w:rsid w:val="00803F84"/>
    <w:rsid w:val="00804062"/>
    <w:rsid w:val="00806267"/>
    <w:rsid w:val="00807B6C"/>
    <w:rsid w:val="008135E5"/>
    <w:rsid w:val="00813DEE"/>
    <w:rsid w:val="00813ED3"/>
    <w:rsid w:val="00817202"/>
    <w:rsid w:val="0082006C"/>
    <w:rsid w:val="00821B0D"/>
    <w:rsid w:val="00821D8D"/>
    <w:rsid w:val="0082363A"/>
    <w:rsid w:val="00825FF6"/>
    <w:rsid w:val="0082739C"/>
    <w:rsid w:val="008323C4"/>
    <w:rsid w:val="00833AC1"/>
    <w:rsid w:val="00835FBD"/>
    <w:rsid w:val="00836E37"/>
    <w:rsid w:val="008375EC"/>
    <w:rsid w:val="00840345"/>
    <w:rsid w:val="008516D6"/>
    <w:rsid w:val="00853788"/>
    <w:rsid w:val="00853CD4"/>
    <w:rsid w:val="00854ABF"/>
    <w:rsid w:val="00854CEB"/>
    <w:rsid w:val="00854F97"/>
    <w:rsid w:val="00860621"/>
    <w:rsid w:val="00860E2A"/>
    <w:rsid w:val="00862A6C"/>
    <w:rsid w:val="00866BDC"/>
    <w:rsid w:val="00870CA9"/>
    <w:rsid w:val="008733A7"/>
    <w:rsid w:val="00873707"/>
    <w:rsid w:val="00874010"/>
    <w:rsid w:val="0087484B"/>
    <w:rsid w:val="00875120"/>
    <w:rsid w:val="008764B2"/>
    <w:rsid w:val="00881944"/>
    <w:rsid w:val="008831AA"/>
    <w:rsid w:val="00885E60"/>
    <w:rsid w:val="00890975"/>
    <w:rsid w:val="00890BF9"/>
    <w:rsid w:val="00890F74"/>
    <w:rsid w:val="00892A31"/>
    <w:rsid w:val="00895379"/>
    <w:rsid w:val="008970AE"/>
    <w:rsid w:val="008A1E9B"/>
    <w:rsid w:val="008A4FF0"/>
    <w:rsid w:val="008A56B4"/>
    <w:rsid w:val="008A5991"/>
    <w:rsid w:val="008A6F6E"/>
    <w:rsid w:val="008B1314"/>
    <w:rsid w:val="008BB89A"/>
    <w:rsid w:val="008C03D5"/>
    <w:rsid w:val="008C2CC4"/>
    <w:rsid w:val="008C375B"/>
    <w:rsid w:val="008C558D"/>
    <w:rsid w:val="008C74A3"/>
    <w:rsid w:val="008D3B14"/>
    <w:rsid w:val="008D4D16"/>
    <w:rsid w:val="008E0A26"/>
    <w:rsid w:val="008E1398"/>
    <w:rsid w:val="008E2103"/>
    <w:rsid w:val="008E2276"/>
    <w:rsid w:val="008E35F3"/>
    <w:rsid w:val="008E6649"/>
    <w:rsid w:val="008F2F18"/>
    <w:rsid w:val="008F4E0D"/>
    <w:rsid w:val="008F53FF"/>
    <w:rsid w:val="00902EB3"/>
    <w:rsid w:val="009031C9"/>
    <w:rsid w:val="00903964"/>
    <w:rsid w:val="00903C30"/>
    <w:rsid w:val="00905336"/>
    <w:rsid w:val="009079BF"/>
    <w:rsid w:val="00907C3A"/>
    <w:rsid w:val="0091246D"/>
    <w:rsid w:val="00913C82"/>
    <w:rsid w:val="00913CFA"/>
    <w:rsid w:val="00914F48"/>
    <w:rsid w:val="00915E53"/>
    <w:rsid w:val="0092611D"/>
    <w:rsid w:val="00927C53"/>
    <w:rsid w:val="00933A18"/>
    <w:rsid w:val="00933ACC"/>
    <w:rsid w:val="00941401"/>
    <w:rsid w:val="009422F8"/>
    <w:rsid w:val="009444D9"/>
    <w:rsid w:val="00946D3F"/>
    <w:rsid w:val="0095085D"/>
    <w:rsid w:val="00950C62"/>
    <w:rsid w:val="00951F9E"/>
    <w:rsid w:val="0095207D"/>
    <w:rsid w:val="00954A4D"/>
    <w:rsid w:val="00955741"/>
    <w:rsid w:val="00955DCE"/>
    <w:rsid w:val="00957E90"/>
    <w:rsid w:val="00962E33"/>
    <w:rsid w:val="009714F6"/>
    <w:rsid w:val="009738E0"/>
    <w:rsid w:val="00975C33"/>
    <w:rsid w:val="00977B26"/>
    <w:rsid w:val="00980EFA"/>
    <w:rsid w:val="0098168E"/>
    <w:rsid w:val="009850D4"/>
    <w:rsid w:val="009902D8"/>
    <w:rsid w:val="00990406"/>
    <w:rsid w:val="009916E8"/>
    <w:rsid w:val="00995247"/>
    <w:rsid w:val="009A0571"/>
    <w:rsid w:val="009A1928"/>
    <w:rsid w:val="009A22AD"/>
    <w:rsid w:val="009A2860"/>
    <w:rsid w:val="009A4622"/>
    <w:rsid w:val="009A6154"/>
    <w:rsid w:val="009A6385"/>
    <w:rsid w:val="009B08DA"/>
    <w:rsid w:val="009B1C6E"/>
    <w:rsid w:val="009B24EA"/>
    <w:rsid w:val="009B2FB5"/>
    <w:rsid w:val="009B344C"/>
    <w:rsid w:val="009B6BF8"/>
    <w:rsid w:val="009B7186"/>
    <w:rsid w:val="009C1AD3"/>
    <w:rsid w:val="009C5598"/>
    <w:rsid w:val="009D3EB2"/>
    <w:rsid w:val="009D6D88"/>
    <w:rsid w:val="009D7065"/>
    <w:rsid w:val="009E0742"/>
    <w:rsid w:val="009E659B"/>
    <w:rsid w:val="009F0ABE"/>
    <w:rsid w:val="009F0B7B"/>
    <w:rsid w:val="009F3414"/>
    <w:rsid w:val="009F4301"/>
    <w:rsid w:val="009F6666"/>
    <w:rsid w:val="00A0050F"/>
    <w:rsid w:val="00A00AC0"/>
    <w:rsid w:val="00A04E43"/>
    <w:rsid w:val="00A05D3D"/>
    <w:rsid w:val="00A06183"/>
    <w:rsid w:val="00A06FAE"/>
    <w:rsid w:val="00A07E50"/>
    <w:rsid w:val="00A10331"/>
    <w:rsid w:val="00A1137E"/>
    <w:rsid w:val="00A159E2"/>
    <w:rsid w:val="00A16C04"/>
    <w:rsid w:val="00A209A1"/>
    <w:rsid w:val="00A237C3"/>
    <w:rsid w:val="00A24EEB"/>
    <w:rsid w:val="00A25E9F"/>
    <w:rsid w:val="00A26491"/>
    <w:rsid w:val="00A304B8"/>
    <w:rsid w:val="00A30A9A"/>
    <w:rsid w:val="00A30FCE"/>
    <w:rsid w:val="00A37020"/>
    <w:rsid w:val="00A4081C"/>
    <w:rsid w:val="00A40E5A"/>
    <w:rsid w:val="00A43869"/>
    <w:rsid w:val="00A44857"/>
    <w:rsid w:val="00A45544"/>
    <w:rsid w:val="00A51632"/>
    <w:rsid w:val="00A51B6E"/>
    <w:rsid w:val="00A53A75"/>
    <w:rsid w:val="00A53D37"/>
    <w:rsid w:val="00A5516C"/>
    <w:rsid w:val="00A56288"/>
    <w:rsid w:val="00A63462"/>
    <w:rsid w:val="00A636FB"/>
    <w:rsid w:val="00A63A73"/>
    <w:rsid w:val="00A64CD5"/>
    <w:rsid w:val="00A65608"/>
    <w:rsid w:val="00A6580F"/>
    <w:rsid w:val="00A745BF"/>
    <w:rsid w:val="00A75CBE"/>
    <w:rsid w:val="00A761AA"/>
    <w:rsid w:val="00A77894"/>
    <w:rsid w:val="00A816DB"/>
    <w:rsid w:val="00A81E3E"/>
    <w:rsid w:val="00A82D4A"/>
    <w:rsid w:val="00A83480"/>
    <w:rsid w:val="00A84A3A"/>
    <w:rsid w:val="00A84B58"/>
    <w:rsid w:val="00A90FD6"/>
    <w:rsid w:val="00A9271F"/>
    <w:rsid w:val="00A92B46"/>
    <w:rsid w:val="00A9723B"/>
    <w:rsid w:val="00A97624"/>
    <w:rsid w:val="00AA32CE"/>
    <w:rsid w:val="00AA4691"/>
    <w:rsid w:val="00AB2649"/>
    <w:rsid w:val="00AB2A8E"/>
    <w:rsid w:val="00AB3598"/>
    <w:rsid w:val="00AB5820"/>
    <w:rsid w:val="00AB74AB"/>
    <w:rsid w:val="00AC4445"/>
    <w:rsid w:val="00AC4BEE"/>
    <w:rsid w:val="00AC51FA"/>
    <w:rsid w:val="00AC5EE7"/>
    <w:rsid w:val="00AD21D4"/>
    <w:rsid w:val="00AD23C6"/>
    <w:rsid w:val="00AD3116"/>
    <w:rsid w:val="00AD58DE"/>
    <w:rsid w:val="00AD6ED8"/>
    <w:rsid w:val="00AE098F"/>
    <w:rsid w:val="00AE2C49"/>
    <w:rsid w:val="00AE312F"/>
    <w:rsid w:val="00AE62A7"/>
    <w:rsid w:val="00AE6509"/>
    <w:rsid w:val="00AE7EEA"/>
    <w:rsid w:val="00AF01DE"/>
    <w:rsid w:val="00AF1649"/>
    <w:rsid w:val="00AF4A01"/>
    <w:rsid w:val="00AF683D"/>
    <w:rsid w:val="00AF6F5C"/>
    <w:rsid w:val="00B02F12"/>
    <w:rsid w:val="00B03083"/>
    <w:rsid w:val="00B07875"/>
    <w:rsid w:val="00B1164A"/>
    <w:rsid w:val="00B12B4C"/>
    <w:rsid w:val="00B13912"/>
    <w:rsid w:val="00B15824"/>
    <w:rsid w:val="00B15D0E"/>
    <w:rsid w:val="00B15F5F"/>
    <w:rsid w:val="00B21341"/>
    <w:rsid w:val="00B2276E"/>
    <w:rsid w:val="00B22824"/>
    <w:rsid w:val="00B230C1"/>
    <w:rsid w:val="00B23B8F"/>
    <w:rsid w:val="00B24E32"/>
    <w:rsid w:val="00B2656F"/>
    <w:rsid w:val="00B2726E"/>
    <w:rsid w:val="00B272C6"/>
    <w:rsid w:val="00B323FD"/>
    <w:rsid w:val="00B32789"/>
    <w:rsid w:val="00B35E5E"/>
    <w:rsid w:val="00B35E69"/>
    <w:rsid w:val="00B41630"/>
    <w:rsid w:val="00B42B45"/>
    <w:rsid w:val="00B434B6"/>
    <w:rsid w:val="00B45371"/>
    <w:rsid w:val="00B47F1F"/>
    <w:rsid w:val="00B50EEE"/>
    <w:rsid w:val="00B54025"/>
    <w:rsid w:val="00B623EB"/>
    <w:rsid w:val="00B655D7"/>
    <w:rsid w:val="00B65E04"/>
    <w:rsid w:val="00B665A0"/>
    <w:rsid w:val="00B67884"/>
    <w:rsid w:val="00B67DDE"/>
    <w:rsid w:val="00B700EB"/>
    <w:rsid w:val="00B70C11"/>
    <w:rsid w:val="00B7198A"/>
    <w:rsid w:val="00B756EB"/>
    <w:rsid w:val="00B7650F"/>
    <w:rsid w:val="00B76C38"/>
    <w:rsid w:val="00B831A2"/>
    <w:rsid w:val="00B84266"/>
    <w:rsid w:val="00B852A9"/>
    <w:rsid w:val="00B85318"/>
    <w:rsid w:val="00B86265"/>
    <w:rsid w:val="00B86460"/>
    <w:rsid w:val="00B869B2"/>
    <w:rsid w:val="00B86F48"/>
    <w:rsid w:val="00B87E40"/>
    <w:rsid w:val="00B91767"/>
    <w:rsid w:val="00B93B86"/>
    <w:rsid w:val="00B94009"/>
    <w:rsid w:val="00BA24B1"/>
    <w:rsid w:val="00BA2773"/>
    <w:rsid w:val="00BB57D4"/>
    <w:rsid w:val="00BC0280"/>
    <w:rsid w:val="00BC25DF"/>
    <w:rsid w:val="00BC3DD1"/>
    <w:rsid w:val="00BC412F"/>
    <w:rsid w:val="00BC42F7"/>
    <w:rsid w:val="00BC4FA7"/>
    <w:rsid w:val="00BC71BE"/>
    <w:rsid w:val="00BC7D30"/>
    <w:rsid w:val="00BD04D8"/>
    <w:rsid w:val="00BD3A7F"/>
    <w:rsid w:val="00BD3E59"/>
    <w:rsid w:val="00BD414F"/>
    <w:rsid w:val="00BD5FF2"/>
    <w:rsid w:val="00BE16A1"/>
    <w:rsid w:val="00BE3077"/>
    <w:rsid w:val="00BE473F"/>
    <w:rsid w:val="00BE4BDC"/>
    <w:rsid w:val="00BE4C4A"/>
    <w:rsid w:val="00BE7540"/>
    <w:rsid w:val="00BF0256"/>
    <w:rsid w:val="00BF196C"/>
    <w:rsid w:val="00BF426D"/>
    <w:rsid w:val="00BF45C4"/>
    <w:rsid w:val="00C01AAF"/>
    <w:rsid w:val="00C063F0"/>
    <w:rsid w:val="00C112BB"/>
    <w:rsid w:val="00C119A3"/>
    <w:rsid w:val="00C141C8"/>
    <w:rsid w:val="00C14254"/>
    <w:rsid w:val="00C14892"/>
    <w:rsid w:val="00C15993"/>
    <w:rsid w:val="00C24CA6"/>
    <w:rsid w:val="00C269D3"/>
    <w:rsid w:val="00C27761"/>
    <w:rsid w:val="00C30A1E"/>
    <w:rsid w:val="00C31FF2"/>
    <w:rsid w:val="00C36714"/>
    <w:rsid w:val="00C424C7"/>
    <w:rsid w:val="00C4365D"/>
    <w:rsid w:val="00C51982"/>
    <w:rsid w:val="00C53ED0"/>
    <w:rsid w:val="00C54C92"/>
    <w:rsid w:val="00C57B33"/>
    <w:rsid w:val="00C61FFA"/>
    <w:rsid w:val="00C6236E"/>
    <w:rsid w:val="00C62E7A"/>
    <w:rsid w:val="00C66CFE"/>
    <w:rsid w:val="00C711DD"/>
    <w:rsid w:val="00C73EA3"/>
    <w:rsid w:val="00C76737"/>
    <w:rsid w:val="00C80E5C"/>
    <w:rsid w:val="00C83376"/>
    <w:rsid w:val="00C83AE9"/>
    <w:rsid w:val="00C849D7"/>
    <w:rsid w:val="00C84C68"/>
    <w:rsid w:val="00C85AA0"/>
    <w:rsid w:val="00C913F9"/>
    <w:rsid w:val="00C91F70"/>
    <w:rsid w:val="00C92D69"/>
    <w:rsid w:val="00C931AD"/>
    <w:rsid w:val="00C93BA3"/>
    <w:rsid w:val="00C94620"/>
    <w:rsid w:val="00C948E2"/>
    <w:rsid w:val="00C95C9E"/>
    <w:rsid w:val="00C95DC2"/>
    <w:rsid w:val="00C967E3"/>
    <w:rsid w:val="00CA0168"/>
    <w:rsid w:val="00CA08F5"/>
    <w:rsid w:val="00CA3F05"/>
    <w:rsid w:val="00CA4927"/>
    <w:rsid w:val="00CA5D11"/>
    <w:rsid w:val="00CB29AD"/>
    <w:rsid w:val="00CB5EB0"/>
    <w:rsid w:val="00CB6BDB"/>
    <w:rsid w:val="00CB6D81"/>
    <w:rsid w:val="00CB70FA"/>
    <w:rsid w:val="00CC0C2A"/>
    <w:rsid w:val="00CC2626"/>
    <w:rsid w:val="00CC2E63"/>
    <w:rsid w:val="00CC2E6D"/>
    <w:rsid w:val="00CC32D6"/>
    <w:rsid w:val="00CC4875"/>
    <w:rsid w:val="00CC6E15"/>
    <w:rsid w:val="00CD041A"/>
    <w:rsid w:val="00CD0F87"/>
    <w:rsid w:val="00CD4306"/>
    <w:rsid w:val="00CD5554"/>
    <w:rsid w:val="00CD5DBB"/>
    <w:rsid w:val="00CD64EA"/>
    <w:rsid w:val="00CE14B5"/>
    <w:rsid w:val="00CE30CF"/>
    <w:rsid w:val="00CE499F"/>
    <w:rsid w:val="00CF0974"/>
    <w:rsid w:val="00CF127F"/>
    <w:rsid w:val="00CF2E6C"/>
    <w:rsid w:val="00CF4658"/>
    <w:rsid w:val="00D01E15"/>
    <w:rsid w:val="00D01EDD"/>
    <w:rsid w:val="00D02323"/>
    <w:rsid w:val="00D02FE2"/>
    <w:rsid w:val="00D06DAC"/>
    <w:rsid w:val="00D10A8F"/>
    <w:rsid w:val="00D12C66"/>
    <w:rsid w:val="00D15352"/>
    <w:rsid w:val="00D173A3"/>
    <w:rsid w:val="00D206A4"/>
    <w:rsid w:val="00D2109B"/>
    <w:rsid w:val="00D2777A"/>
    <w:rsid w:val="00D30A89"/>
    <w:rsid w:val="00D3249A"/>
    <w:rsid w:val="00D3561B"/>
    <w:rsid w:val="00D35A3E"/>
    <w:rsid w:val="00D439BB"/>
    <w:rsid w:val="00D4533E"/>
    <w:rsid w:val="00D50D68"/>
    <w:rsid w:val="00D520C0"/>
    <w:rsid w:val="00D52A04"/>
    <w:rsid w:val="00D53115"/>
    <w:rsid w:val="00D5384C"/>
    <w:rsid w:val="00D54C3F"/>
    <w:rsid w:val="00D552F2"/>
    <w:rsid w:val="00D6085F"/>
    <w:rsid w:val="00D623B8"/>
    <w:rsid w:val="00D63365"/>
    <w:rsid w:val="00D63E15"/>
    <w:rsid w:val="00D63F38"/>
    <w:rsid w:val="00D64681"/>
    <w:rsid w:val="00D647EC"/>
    <w:rsid w:val="00D64990"/>
    <w:rsid w:val="00D653BC"/>
    <w:rsid w:val="00D66E21"/>
    <w:rsid w:val="00D704FE"/>
    <w:rsid w:val="00D7264D"/>
    <w:rsid w:val="00D744EC"/>
    <w:rsid w:val="00D74FF9"/>
    <w:rsid w:val="00D7559E"/>
    <w:rsid w:val="00D75A34"/>
    <w:rsid w:val="00D81F98"/>
    <w:rsid w:val="00D925F2"/>
    <w:rsid w:val="00D93E42"/>
    <w:rsid w:val="00D9417C"/>
    <w:rsid w:val="00D94CF2"/>
    <w:rsid w:val="00DA6824"/>
    <w:rsid w:val="00DA6854"/>
    <w:rsid w:val="00DA6A91"/>
    <w:rsid w:val="00DB2E33"/>
    <w:rsid w:val="00DB5AE2"/>
    <w:rsid w:val="00DB5BDA"/>
    <w:rsid w:val="00DB6A61"/>
    <w:rsid w:val="00DB6F03"/>
    <w:rsid w:val="00DB72E8"/>
    <w:rsid w:val="00DC1488"/>
    <w:rsid w:val="00DC3205"/>
    <w:rsid w:val="00DC3750"/>
    <w:rsid w:val="00DC3899"/>
    <w:rsid w:val="00DC3E43"/>
    <w:rsid w:val="00DD2F42"/>
    <w:rsid w:val="00DD772D"/>
    <w:rsid w:val="00DD7E92"/>
    <w:rsid w:val="00DE12DB"/>
    <w:rsid w:val="00DE3D12"/>
    <w:rsid w:val="00DE5C3C"/>
    <w:rsid w:val="00DE5EB2"/>
    <w:rsid w:val="00DE720B"/>
    <w:rsid w:val="00DF208B"/>
    <w:rsid w:val="00DF69F9"/>
    <w:rsid w:val="00E0224A"/>
    <w:rsid w:val="00E033CC"/>
    <w:rsid w:val="00E041B5"/>
    <w:rsid w:val="00E0446D"/>
    <w:rsid w:val="00E049E5"/>
    <w:rsid w:val="00E110A3"/>
    <w:rsid w:val="00E1121F"/>
    <w:rsid w:val="00E11385"/>
    <w:rsid w:val="00E11439"/>
    <w:rsid w:val="00E2126B"/>
    <w:rsid w:val="00E21B85"/>
    <w:rsid w:val="00E220EB"/>
    <w:rsid w:val="00E23085"/>
    <w:rsid w:val="00E23F20"/>
    <w:rsid w:val="00E25DD8"/>
    <w:rsid w:val="00E30233"/>
    <w:rsid w:val="00E31987"/>
    <w:rsid w:val="00E4017C"/>
    <w:rsid w:val="00E43765"/>
    <w:rsid w:val="00E51C7E"/>
    <w:rsid w:val="00E53DBE"/>
    <w:rsid w:val="00E66872"/>
    <w:rsid w:val="00E71893"/>
    <w:rsid w:val="00E71C28"/>
    <w:rsid w:val="00E7437D"/>
    <w:rsid w:val="00E74C60"/>
    <w:rsid w:val="00E74F3A"/>
    <w:rsid w:val="00E80422"/>
    <w:rsid w:val="00E838EB"/>
    <w:rsid w:val="00E928C6"/>
    <w:rsid w:val="00E930CB"/>
    <w:rsid w:val="00E94F9A"/>
    <w:rsid w:val="00E952DB"/>
    <w:rsid w:val="00E9641F"/>
    <w:rsid w:val="00E968F0"/>
    <w:rsid w:val="00E9775D"/>
    <w:rsid w:val="00EA3CAA"/>
    <w:rsid w:val="00EA483E"/>
    <w:rsid w:val="00EA4D08"/>
    <w:rsid w:val="00EA5C2A"/>
    <w:rsid w:val="00EB0664"/>
    <w:rsid w:val="00EB0B95"/>
    <w:rsid w:val="00EB4713"/>
    <w:rsid w:val="00EB52B1"/>
    <w:rsid w:val="00EB534D"/>
    <w:rsid w:val="00EB793E"/>
    <w:rsid w:val="00EC64DC"/>
    <w:rsid w:val="00EC695E"/>
    <w:rsid w:val="00EC7E26"/>
    <w:rsid w:val="00ED13AB"/>
    <w:rsid w:val="00ED1717"/>
    <w:rsid w:val="00ED4483"/>
    <w:rsid w:val="00ED5BC7"/>
    <w:rsid w:val="00ED63D4"/>
    <w:rsid w:val="00ED735A"/>
    <w:rsid w:val="00EE0FB6"/>
    <w:rsid w:val="00EE34C4"/>
    <w:rsid w:val="00EE40E8"/>
    <w:rsid w:val="00EE456B"/>
    <w:rsid w:val="00EE5156"/>
    <w:rsid w:val="00EE516A"/>
    <w:rsid w:val="00EE7449"/>
    <w:rsid w:val="00EF6D53"/>
    <w:rsid w:val="00EF7577"/>
    <w:rsid w:val="00EF7D17"/>
    <w:rsid w:val="00F0275A"/>
    <w:rsid w:val="00F033A3"/>
    <w:rsid w:val="00F0380B"/>
    <w:rsid w:val="00F04776"/>
    <w:rsid w:val="00F06826"/>
    <w:rsid w:val="00F0709C"/>
    <w:rsid w:val="00F2271F"/>
    <w:rsid w:val="00F2323E"/>
    <w:rsid w:val="00F2373A"/>
    <w:rsid w:val="00F24A79"/>
    <w:rsid w:val="00F25390"/>
    <w:rsid w:val="00F27673"/>
    <w:rsid w:val="00F33CBD"/>
    <w:rsid w:val="00F34A10"/>
    <w:rsid w:val="00F36C60"/>
    <w:rsid w:val="00F41CE4"/>
    <w:rsid w:val="00F42933"/>
    <w:rsid w:val="00F43F44"/>
    <w:rsid w:val="00F5206D"/>
    <w:rsid w:val="00F52A57"/>
    <w:rsid w:val="00F57188"/>
    <w:rsid w:val="00F57A52"/>
    <w:rsid w:val="00F613CB"/>
    <w:rsid w:val="00F6285A"/>
    <w:rsid w:val="00F62B0E"/>
    <w:rsid w:val="00F63256"/>
    <w:rsid w:val="00F653DC"/>
    <w:rsid w:val="00F664F8"/>
    <w:rsid w:val="00F67615"/>
    <w:rsid w:val="00F71D12"/>
    <w:rsid w:val="00F731CF"/>
    <w:rsid w:val="00F739B1"/>
    <w:rsid w:val="00F7498A"/>
    <w:rsid w:val="00F81ACF"/>
    <w:rsid w:val="00F83B91"/>
    <w:rsid w:val="00F91202"/>
    <w:rsid w:val="00F91FAB"/>
    <w:rsid w:val="00F9242B"/>
    <w:rsid w:val="00F92737"/>
    <w:rsid w:val="00F9281B"/>
    <w:rsid w:val="00F92B95"/>
    <w:rsid w:val="00F95F59"/>
    <w:rsid w:val="00FA0422"/>
    <w:rsid w:val="00FA2CB5"/>
    <w:rsid w:val="00FA37FA"/>
    <w:rsid w:val="00FA6E50"/>
    <w:rsid w:val="00FB1D36"/>
    <w:rsid w:val="00FB2B44"/>
    <w:rsid w:val="00FC005E"/>
    <w:rsid w:val="00FC20BF"/>
    <w:rsid w:val="00FC3976"/>
    <w:rsid w:val="00FC3ED5"/>
    <w:rsid w:val="00FC4931"/>
    <w:rsid w:val="00FC4EB4"/>
    <w:rsid w:val="00FD075A"/>
    <w:rsid w:val="00FD1B25"/>
    <w:rsid w:val="00FD55C3"/>
    <w:rsid w:val="00FD67D7"/>
    <w:rsid w:val="00FE025B"/>
    <w:rsid w:val="00FE08CE"/>
    <w:rsid w:val="00FE0B9A"/>
    <w:rsid w:val="00FE1ACE"/>
    <w:rsid w:val="00FE385A"/>
    <w:rsid w:val="00FE3D21"/>
    <w:rsid w:val="00FE5588"/>
    <w:rsid w:val="00FE685F"/>
    <w:rsid w:val="00FE6C27"/>
    <w:rsid w:val="00FF02BA"/>
    <w:rsid w:val="00FF0364"/>
    <w:rsid w:val="00FF218C"/>
    <w:rsid w:val="00FF451F"/>
    <w:rsid w:val="00FF58F4"/>
    <w:rsid w:val="00FF5985"/>
    <w:rsid w:val="00FF5B24"/>
    <w:rsid w:val="0201C900"/>
    <w:rsid w:val="02634E35"/>
    <w:rsid w:val="027D3C17"/>
    <w:rsid w:val="0293F601"/>
    <w:rsid w:val="031993BC"/>
    <w:rsid w:val="03449900"/>
    <w:rsid w:val="03C640C5"/>
    <w:rsid w:val="041D10DD"/>
    <w:rsid w:val="05CCE215"/>
    <w:rsid w:val="05E706D6"/>
    <w:rsid w:val="07AD47A4"/>
    <w:rsid w:val="07DE06B0"/>
    <w:rsid w:val="07F22821"/>
    <w:rsid w:val="08EC534B"/>
    <w:rsid w:val="099F7494"/>
    <w:rsid w:val="0B2C8FE0"/>
    <w:rsid w:val="0B5D3F05"/>
    <w:rsid w:val="0B8B0DBE"/>
    <w:rsid w:val="0C125AAA"/>
    <w:rsid w:val="0D64CF0B"/>
    <w:rsid w:val="0DB69E97"/>
    <w:rsid w:val="0E5FEEE3"/>
    <w:rsid w:val="0FB0CC4C"/>
    <w:rsid w:val="0FBFABFB"/>
    <w:rsid w:val="0FCAC634"/>
    <w:rsid w:val="10032424"/>
    <w:rsid w:val="1020E7FA"/>
    <w:rsid w:val="105C67C6"/>
    <w:rsid w:val="115E071F"/>
    <w:rsid w:val="11680018"/>
    <w:rsid w:val="1172F319"/>
    <w:rsid w:val="1184ED2A"/>
    <w:rsid w:val="11C96A8C"/>
    <w:rsid w:val="124B49C0"/>
    <w:rsid w:val="126E621D"/>
    <w:rsid w:val="127A7669"/>
    <w:rsid w:val="139DC4C1"/>
    <w:rsid w:val="13A5481C"/>
    <w:rsid w:val="14426381"/>
    <w:rsid w:val="14440533"/>
    <w:rsid w:val="14F005F7"/>
    <w:rsid w:val="162FD282"/>
    <w:rsid w:val="1639ADE9"/>
    <w:rsid w:val="1645D30B"/>
    <w:rsid w:val="1653D415"/>
    <w:rsid w:val="1716D68F"/>
    <w:rsid w:val="17B6B5EA"/>
    <w:rsid w:val="1840C145"/>
    <w:rsid w:val="19538D22"/>
    <w:rsid w:val="1A5AF144"/>
    <w:rsid w:val="1BCC3E9F"/>
    <w:rsid w:val="1DE7BF15"/>
    <w:rsid w:val="1E2280FB"/>
    <w:rsid w:val="1EBD92D2"/>
    <w:rsid w:val="1F589B4A"/>
    <w:rsid w:val="1FB5069C"/>
    <w:rsid w:val="204B0840"/>
    <w:rsid w:val="2096295A"/>
    <w:rsid w:val="21880480"/>
    <w:rsid w:val="21B2AF1B"/>
    <w:rsid w:val="21E88223"/>
    <w:rsid w:val="220B1800"/>
    <w:rsid w:val="225D0C7C"/>
    <w:rsid w:val="22906DE2"/>
    <w:rsid w:val="24E1B8FB"/>
    <w:rsid w:val="25162FCA"/>
    <w:rsid w:val="25A13B51"/>
    <w:rsid w:val="25B04A25"/>
    <w:rsid w:val="25C80EA4"/>
    <w:rsid w:val="2731B0FF"/>
    <w:rsid w:val="2738D43C"/>
    <w:rsid w:val="281EC713"/>
    <w:rsid w:val="282610EF"/>
    <w:rsid w:val="283291A0"/>
    <w:rsid w:val="2923753C"/>
    <w:rsid w:val="295EC451"/>
    <w:rsid w:val="29794626"/>
    <w:rsid w:val="2995E8F0"/>
    <w:rsid w:val="2ABD54D9"/>
    <w:rsid w:val="2B71232A"/>
    <w:rsid w:val="2B7BB6C1"/>
    <w:rsid w:val="2C3949BE"/>
    <w:rsid w:val="2C3F69FF"/>
    <w:rsid w:val="2CE584B4"/>
    <w:rsid w:val="2E08F8C9"/>
    <w:rsid w:val="2EDFD288"/>
    <w:rsid w:val="2F848D1C"/>
    <w:rsid w:val="30015A3D"/>
    <w:rsid w:val="302D59D9"/>
    <w:rsid w:val="3184CCA6"/>
    <w:rsid w:val="31A315FA"/>
    <w:rsid w:val="323DE834"/>
    <w:rsid w:val="32AEAB83"/>
    <w:rsid w:val="331B3C65"/>
    <w:rsid w:val="33633F83"/>
    <w:rsid w:val="33C0DCEE"/>
    <w:rsid w:val="342B76C5"/>
    <w:rsid w:val="34392E9F"/>
    <w:rsid w:val="34607BF5"/>
    <w:rsid w:val="34C622FB"/>
    <w:rsid w:val="34FE631D"/>
    <w:rsid w:val="353BA24E"/>
    <w:rsid w:val="35C3FB7B"/>
    <w:rsid w:val="35F8CD10"/>
    <w:rsid w:val="362451CD"/>
    <w:rsid w:val="3649FA3C"/>
    <w:rsid w:val="373DBD2F"/>
    <w:rsid w:val="378CAA9A"/>
    <w:rsid w:val="379BFFEC"/>
    <w:rsid w:val="381C0F31"/>
    <w:rsid w:val="383347DC"/>
    <w:rsid w:val="39FF7E2D"/>
    <w:rsid w:val="3ABE3E07"/>
    <w:rsid w:val="3C85CA97"/>
    <w:rsid w:val="3C985DC7"/>
    <w:rsid w:val="3D354FA0"/>
    <w:rsid w:val="3D639DB1"/>
    <w:rsid w:val="3DDC80B4"/>
    <w:rsid w:val="3EC18FBD"/>
    <w:rsid w:val="3FC52258"/>
    <w:rsid w:val="3FFEC479"/>
    <w:rsid w:val="40152244"/>
    <w:rsid w:val="403B36C6"/>
    <w:rsid w:val="41D86268"/>
    <w:rsid w:val="420CF59A"/>
    <w:rsid w:val="4235849A"/>
    <w:rsid w:val="4288E01B"/>
    <w:rsid w:val="428EEEA6"/>
    <w:rsid w:val="42BF723B"/>
    <w:rsid w:val="42EE7B69"/>
    <w:rsid w:val="430D112D"/>
    <w:rsid w:val="458DA6C9"/>
    <w:rsid w:val="45B81098"/>
    <w:rsid w:val="46ABD38B"/>
    <w:rsid w:val="46CBBE9E"/>
    <w:rsid w:val="47D022A4"/>
    <w:rsid w:val="487E46B3"/>
    <w:rsid w:val="48EFB15A"/>
    <w:rsid w:val="4935234D"/>
    <w:rsid w:val="493B2312"/>
    <w:rsid w:val="49C65661"/>
    <w:rsid w:val="49D76F2F"/>
    <w:rsid w:val="4A1466E2"/>
    <w:rsid w:val="4A234173"/>
    <w:rsid w:val="4AE13AFC"/>
    <w:rsid w:val="4AFA5483"/>
    <w:rsid w:val="4B0F1529"/>
    <w:rsid w:val="4BB74B26"/>
    <w:rsid w:val="4C9E3EBB"/>
    <w:rsid w:val="4CAEB398"/>
    <w:rsid w:val="4CFBF6E9"/>
    <w:rsid w:val="4D756887"/>
    <w:rsid w:val="4E9DBD13"/>
    <w:rsid w:val="4F08A901"/>
    <w:rsid w:val="4F3EA8A3"/>
    <w:rsid w:val="4F54C32D"/>
    <w:rsid w:val="4F6417D3"/>
    <w:rsid w:val="4FA8A6DE"/>
    <w:rsid w:val="5096AFA6"/>
    <w:rsid w:val="50A6D41F"/>
    <w:rsid w:val="5120C441"/>
    <w:rsid w:val="5171AFDE"/>
    <w:rsid w:val="51BA855C"/>
    <w:rsid w:val="521A48B0"/>
    <w:rsid w:val="52769C3C"/>
    <w:rsid w:val="52D62C3E"/>
    <w:rsid w:val="5332025C"/>
    <w:rsid w:val="533DE5CD"/>
    <w:rsid w:val="545D03A3"/>
    <w:rsid w:val="5526C546"/>
    <w:rsid w:val="55D89A48"/>
    <w:rsid w:val="55F9A9E3"/>
    <w:rsid w:val="565DE3BC"/>
    <w:rsid w:val="5664229C"/>
    <w:rsid w:val="5672DF6A"/>
    <w:rsid w:val="56E97300"/>
    <w:rsid w:val="56F9829A"/>
    <w:rsid w:val="57C0360F"/>
    <w:rsid w:val="57ED81F4"/>
    <w:rsid w:val="5848711B"/>
    <w:rsid w:val="58C57741"/>
    <w:rsid w:val="599157CF"/>
    <w:rsid w:val="59E06FBA"/>
    <w:rsid w:val="5AA260E0"/>
    <w:rsid w:val="5B189224"/>
    <w:rsid w:val="5B5614A4"/>
    <w:rsid w:val="5BC0081A"/>
    <w:rsid w:val="5C849744"/>
    <w:rsid w:val="5CDB2C1E"/>
    <w:rsid w:val="5D268F4C"/>
    <w:rsid w:val="5D5D826F"/>
    <w:rsid w:val="5DA4B4CD"/>
    <w:rsid w:val="5E3607D2"/>
    <w:rsid w:val="5EC25FAD"/>
    <w:rsid w:val="5F1CD118"/>
    <w:rsid w:val="5F9B86E9"/>
    <w:rsid w:val="6180D1B5"/>
    <w:rsid w:val="618DBBE1"/>
    <w:rsid w:val="61A039C6"/>
    <w:rsid w:val="62D1FA43"/>
    <w:rsid w:val="62E53F03"/>
    <w:rsid w:val="630A7BAC"/>
    <w:rsid w:val="63541B73"/>
    <w:rsid w:val="639CF403"/>
    <w:rsid w:val="65134BEC"/>
    <w:rsid w:val="6616E554"/>
    <w:rsid w:val="661CDFC5"/>
    <w:rsid w:val="66F21762"/>
    <w:rsid w:val="6727CEE0"/>
    <w:rsid w:val="68791C04"/>
    <w:rsid w:val="69EB94F7"/>
    <w:rsid w:val="69F66300"/>
    <w:rsid w:val="69FAD056"/>
    <w:rsid w:val="6A9B3E8C"/>
    <w:rsid w:val="6BA966B8"/>
    <w:rsid w:val="6BFF2BBB"/>
    <w:rsid w:val="6C4F86B1"/>
    <w:rsid w:val="6C5BB831"/>
    <w:rsid w:val="6CD87BEF"/>
    <w:rsid w:val="6CD93170"/>
    <w:rsid w:val="6D483089"/>
    <w:rsid w:val="6D91C58E"/>
    <w:rsid w:val="6DB2FF67"/>
    <w:rsid w:val="6E13E915"/>
    <w:rsid w:val="6E49B23A"/>
    <w:rsid w:val="6E7D8FFC"/>
    <w:rsid w:val="6ED4B338"/>
    <w:rsid w:val="6EF89C40"/>
    <w:rsid w:val="6F454D3F"/>
    <w:rsid w:val="709706EF"/>
    <w:rsid w:val="70F56F78"/>
    <w:rsid w:val="7113F6AC"/>
    <w:rsid w:val="715A364D"/>
    <w:rsid w:val="71A60747"/>
    <w:rsid w:val="72AE39D0"/>
    <w:rsid w:val="72EDCD90"/>
    <w:rsid w:val="735FC8D5"/>
    <w:rsid w:val="73DA0775"/>
    <w:rsid w:val="7420406B"/>
    <w:rsid w:val="742B051B"/>
    <w:rsid w:val="74488193"/>
    <w:rsid w:val="744E8706"/>
    <w:rsid w:val="7481C5A0"/>
    <w:rsid w:val="75FF2B20"/>
    <w:rsid w:val="76699698"/>
    <w:rsid w:val="767D5AC0"/>
    <w:rsid w:val="76C0F462"/>
    <w:rsid w:val="77556F6F"/>
    <w:rsid w:val="77845AF3"/>
    <w:rsid w:val="77DF3DD9"/>
    <w:rsid w:val="77EAF38B"/>
    <w:rsid w:val="78249B82"/>
    <w:rsid w:val="7828CB9B"/>
    <w:rsid w:val="784B980C"/>
    <w:rsid w:val="7873F9D3"/>
    <w:rsid w:val="78AF1242"/>
    <w:rsid w:val="78BBE578"/>
    <w:rsid w:val="799CFF76"/>
    <w:rsid w:val="79FA124F"/>
    <w:rsid w:val="7B0049BD"/>
    <w:rsid w:val="7B06B10E"/>
    <w:rsid w:val="7D90ABE7"/>
    <w:rsid w:val="7DB656CD"/>
    <w:rsid w:val="7DC4AB87"/>
    <w:rsid w:val="7DCBF596"/>
    <w:rsid w:val="7DFACBD9"/>
    <w:rsid w:val="7E088B95"/>
    <w:rsid w:val="7E37F2DD"/>
    <w:rsid w:val="7E980A04"/>
    <w:rsid w:val="7EA49DFD"/>
    <w:rsid w:val="7F8B08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9C620"/>
  <w15:chartTrackingRefBased/>
  <w15:docId w15:val="{19CA6CC4-5BD3-4B76-9875-F98CA5EC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F85"/>
    <w:rPr>
      <w:sz w:val="24"/>
      <w:szCs w:val="24"/>
    </w:rPr>
  </w:style>
  <w:style w:type="paragraph" w:styleId="Heading1">
    <w:name w:val="heading 1"/>
    <w:basedOn w:val="Normal"/>
    <w:next w:val="Normal"/>
    <w:qFormat/>
    <w:rsid w:val="00FC3ED5"/>
    <w:pPr>
      <w:tabs>
        <w:tab w:val="left" w:pos="5310"/>
      </w:tabs>
      <w:outlineLvl w:val="0"/>
    </w:pPr>
    <w:rPr>
      <w:rFonts w:ascii="Arial" w:hAnsi="Arial" w:cs="Arial"/>
      <w:b/>
      <w:sz w:val="22"/>
      <w:szCs w:val="22"/>
    </w:rPr>
  </w:style>
  <w:style w:type="paragraph" w:styleId="Heading2">
    <w:name w:val="heading 2"/>
    <w:basedOn w:val="Normal"/>
    <w:next w:val="Normal"/>
    <w:link w:val="Heading2Char"/>
    <w:unhideWhenUsed/>
    <w:qFormat/>
    <w:rsid w:val="006B7811"/>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nhideWhenUsed/>
    <w:qFormat/>
    <w:rsid w:val="001735E3"/>
    <w:pPr>
      <w:keepNext/>
      <w:keepLines/>
      <w:spacing w:before="40"/>
      <w:outlineLvl w:val="2"/>
    </w:pPr>
    <w:rPr>
      <w:rFonts w:ascii="Arial" w:eastAsiaTheme="majorEastAsia" w:hAnsi="Arial" w:cs="Arial"/>
      <w:b/>
      <w:color w:val="000000" w:themeColor="text1"/>
    </w:rPr>
  </w:style>
  <w:style w:type="paragraph" w:styleId="Heading4">
    <w:name w:val="heading 4"/>
    <w:basedOn w:val="Normal"/>
    <w:next w:val="Normal"/>
    <w:link w:val="Heading4Char"/>
    <w:unhideWhenUsed/>
    <w:qFormat/>
    <w:rsid w:val="00A816DB"/>
    <w:pPr>
      <w:keepNext/>
      <w:keepLines/>
      <w:spacing w:before="40"/>
      <w:outlineLvl w:val="3"/>
    </w:pPr>
    <w:rPr>
      <w:rFonts w:ascii="Arial" w:eastAsiaTheme="majorEastAsia" w:hAnsi="Arial" w:cstheme="majorBidi"/>
      <w:b/>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0F85"/>
    <w:rPr>
      <w:rFonts w:cs="Times New Roman"/>
      <w:color w:val="0000FF"/>
      <w:u w:val="single"/>
    </w:rPr>
  </w:style>
  <w:style w:type="paragraph" w:styleId="ListParagraph">
    <w:name w:val="List Paragraph"/>
    <w:basedOn w:val="Normal"/>
    <w:uiPriority w:val="34"/>
    <w:qFormat/>
    <w:rsid w:val="000A0F85"/>
    <w:pPr>
      <w:ind w:left="720"/>
    </w:pPr>
  </w:style>
  <w:style w:type="paragraph" w:styleId="Header">
    <w:name w:val="header"/>
    <w:basedOn w:val="Normal"/>
    <w:link w:val="HeaderChar"/>
    <w:uiPriority w:val="99"/>
    <w:rsid w:val="000A0F85"/>
    <w:pPr>
      <w:tabs>
        <w:tab w:val="center" w:pos="4320"/>
        <w:tab w:val="right" w:pos="8640"/>
      </w:tabs>
    </w:pPr>
    <w:rPr>
      <w:lang w:val="x-none" w:eastAsia="x-none"/>
    </w:rPr>
  </w:style>
  <w:style w:type="paragraph" w:styleId="Footer">
    <w:name w:val="footer"/>
    <w:basedOn w:val="Normal"/>
    <w:link w:val="FooterChar"/>
    <w:uiPriority w:val="99"/>
    <w:rsid w:val="000A0F85"/>
    <w:pPr>
      <w:tabs>
        <w:tab w:val="center" w:pos="4320"/>
        <w:tab w:val="right" w:pos="8640"/>
      </w:tabs>
    </w:pPr>
    <w:rPr>
      <w:lang w:val="x-none" w:eastAsia="x-none"/>
    </w:rPr>
  </w:style>
  <w:style w:type="character" w:customStyle="1" w:styleId="HeaderChar">
    <w:name w:val="Header Char"/>
    <w:link w:val="Header"/>
    <w:uiPriority w:val="99"/>
    <w:rsid w:val="00FD1B25"/>
    <w:rPr>
      <w:sz w:val="24"/>
      <w:szCs w:val="24"/>
    </w:rPr>
  </w:style>
  <w:style w:type="paragraph" w:styleId="BalloonText">
    <w:name w:val="Balloon Text"/>
    <w:basedOn w:val="Normal"/>
    <w:link w:val="BalloonTextChar"/>
    <w:rsid w:val="00FD1B25"/>
    <w:rPr>
      <w:rFonts w:ascii="Tahoma" w:hAnsi="Tahoma"/>
      <w:sz w:val="16"/>
      <w:szCs w:val="16"/>
      <w:lang w:val="x-none" w:eastAsia="x-none"/>
    </w:rPr>
  </w:style>
  <w:style w:type="character" w:customStyle="1" w:styleId="BalloonTextChar">
    <w:name w:val="Balloon Text Char"/>
    <w:link w:val="BalloonText"/>
    <w:rsid w:val="00FD1B25"/>
    <w:rPr>
      <w:rFonts w:ascii="Tahoma" w:hAnsi="Tahoma" w:cs="Tahoma"/>
      <w:sz w:val="16"/>
      <w:szCs w:val="16"/>
    </w:rPr>
  </w:style>
  <w:style w:type="paragraph" w:styleId="DocumentMap">
    <w:name w:val="Document Map"/>
    <w:basedOn w:val="Normal"/>
    <w:link w:val="DocumentMapChar"/>
    <w:rsid w:val="009D3EB2"/>
    <w:rPr>
      <w:rFonts w:ascii="Tahoma" w:hAnsi="Tahoma"/>
      <w:sz w:val="16"/>
      <w:szCs w:val="16"/>
      <w:lang w:val="x-none" w:eastAsia="x-none"/>
    </w:rPr>
  </w:style>
  <w:style w:type="character" w:customStyle="1" w:styleId="DocumentMapChar">
    <w:name w:val="Document Map Char"/>
    <w:link w:val="DocumentMap"/>
    <w:rsid w:val="009D3EB2"/>
    <w:rPr>
      <w:rFonts w:ascii="Tahoma" w:hAnsi="Tahoma" w:cs="Tahoma"/>
      <w:sz w:val="16"/>
      <w:szCs w:val="16"/>
    </w:rPr>
  </w:style>
  <w:style w:type="character" w:customStyle="1" w:styleId="FooterChar">
    <w:name w:val="Footer Char"/>
    <w:link w:val="Footer"/>
    <w:uiPriority w:val="99"/>
    <w:rsid w:val="0062381A"/>
    <w:rPr>
      <w:sz w:val="24"/>
      <w:szCs w:val="24"/>
    </w:rPr>
  </w:style>
  <w:style w:type="character" w:customStyle="1" w:styleId="yshortcuts">
    <w:name w:val="yshortcuts"/>
    <w:basedOn w:val="DefaultParagraphFont"/>
    <w:rsid w:val="00592D2D"/>
  </w:style>
  <w:style w:type="paragraph" w:styleId="NormalWeb">
    <w:name w:val="Normal (Web)"/>
    <w:basedOn w:val="Normal"/>
    <w:uiPriority w:val="99"/>
    <w:rsid w:val="00592D2D"/>
    <w:pPr>
      <w:spacing w:before="100" w:beforeAutospacing="1" w:after="100" w:afterAutospacing="1"/>
    </w:pPr>
  </w:style>
  <w:style w:type="character" w:styleId="Strong">
    <w:name w:val="Strong"/>
    <w:uiPriority w:val="22"/>
    <w:qFormat/>
    <w:rsid w:val="00592D2D"/>
    <w:rPr>
      <w:b/>
      <w:bCs/>
    </w:rPr>
  </w:style>
  <w:style w:type="character" w:styleId="PlaceholderText">
    <w:name w:val="Placeholder Text"/>
    <w:uiPriority w:val="99"/>
    <w:semiHidden/>
    <w:rsid w:val="00592D2D"/>
    <w:rPr>
      <w:color w:val="808080"/>
    </w:rPr>
  </w:style>
  <w:style w:type="character" w:customStyle="1" w:styleId="Style1">
    <w:name w:val="Style1"/>
    <w:uiPriority w:val="1"/>
    <w:rsid w:val="00592D2D"/>
    <w:rPr>
      <w:color w:val="auto"/>
    </w:rPr>
  </w:style>
  <w:style w:type="character" w:customStyle="1" w:styleId="Style2">
    <w:name w:val="Style2"/>
    <w:uiPriority w:val="1"/>
    <w:rsid w:val="00592D2D"/>
    <w:rPr>
      <w:b/>
      <w:sz w:val="24"/>
    </w:rPr>
  </w:style>
  <w:style w:type="character" w:styleId="FollowedHyperlink">
    <w:name w:val="FollowedHyperlink"/>
    <w:rsid w:val="00EB0664"/>
    <w:rPr>
      <w:color w:val="954F72"/>
      <w:u w:val="single"/>
    </w:rPr>
  </w:style>
  <w:style w:type="table" w:styleId="TableGrid">
    <w:name w:val="Table Grid"/>
    <w:basedOn w:val="TableNormal"/>
    <w:rsid w:val="00E7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74C60"/>
    <w:pPr>
      <w:ind w:left="720"/>
    </w:pPr>
  </w:style>
  <w:style w:type="character" w:styleId="Emphasis">
    <w:name w:val="Emphasis"/>
    <w:basedOn w:val="DefaultParagraphFont"/>
    <w:uiPriority w:val="20"/>
    <w:qFormat/>
    <w:rsid w:val="00C849D7"/>
    <w:rPr>
      <w:i/>
      <w:iCs/>
    </w:rPr>
  </w:style>
  <w:style w:type="character" w:customStyle="1" w:styleId="Heading2Char">
    <w:name w:val="Heading 2 Char"/>
    <w:basedOn w:val="DefaultParagraphFont"/>
    <w:link w:val="Heading2"/>
    <w:rsid w:val="006B7811"/>
    <w:rPr>
      <w:rFonts w:ascii="Arial" w:eastAsiaTheme="majorEastAsia" w:hAnsi="Arial" w:cstheme="majorBidi"/>
      <w:b/>
      <w:color w:val="000000" w:themeColor="text1"/>
      <w:sz w:val="24"/>
      <w:szCs w:val="26"/>
    </w:rPr>
  </w:style>
  <w:style w:type="paragraph" w:customStyle="1" w:styleId="SyllabustitleHeading">
    <w:name w:val="Syllabus title Heading"/>
    <w:basedOn w:val="Normal"/>
    <w:link w:val="SyllabustitleHeadingChar"/>
    <w:qFormat/>
    <w:rsid w:val="003C7361"/>
    <w:pPr>
      <w:tabs>
        <w:tab w:val="left" w:pos="5310"/>
      </w:tabs>
      <w:jc w:val="center"/>
    </w:pPr>
    <w:rPr>
      <w:rFonts w:ascii="Arial" w:hAnsi="Arial" w:cs="Arial"/>
      <w:b/>
      <w:color w:val="9D0001"/>
      <w:sz w:val="22"/>
      <w:szCs w:val="22"/>
    </w:rPr>
  </w:style>
  <w:style w:type="paragraph" w:customStyle="1" w:styleId="Heading2a">
    <w:name w:val="Heading 2a"/>
    <w:basedOn w:val="Normal"/>
    <w:link w:val="Heading2aChar"/>
    <w:qFormat/>
    <w:rsid w:val="003C7361"/>
    <w:pPr>
      <w:tabs>
        <w:tab w:val="left" w:pos="360"/>
        <w:tab w:val="left" w:pos="5310"/>
      </w:tabs>
      <w:jc w:val="both"/>
    </w:pPr>
    <w:rPr>
      <w:rFonts w:ascii="Arial" w:hAnsi="Arial" w:cs="Arial"/>
      <w:color w:val="9D0001"/>
      <w:sz w:val="22"/>
      <w:szCs w:val="22"/>
    </w:rPr>
  </w:style>
  <w:style w:type="character" w:customStyle="1" w:styleId="SyllabustitleHeadingChar">
    <w:name w:val="Syllabus title Heading Char"/>
    <w:basedOn w:val="DefaultParagraphFont"/>
    <w:link w:val="SyllabustitleHeading"/>
    <w:rsid w:val="003C7361"/>
    <w:rPr>
      <w:rFonts w:ascii="Arial" w:hAnsi="Arial" w:cs="Arial"/>
      <w:b/>
      <w:color w:val="9D0001"/>
      <w:sz w:val="22"/>
      <w:szCs w:val="22"/>
    </w:rPr>
  </w:style>
  <w:style w:type="character" w:customStyle="1" w:styleId="Heading2aChar">
    <w:name w:val="Heading 2a Char"/>
    <w:basedOn w:val="DefaultParagraphFont"/>
    <w:link w:val="Heading2a"/>
    <w:rsid w:val="003C7361"/>
    <w:rPr>
      <w:rFonts w:ascii="Arial" w:hAnsi="Arial" w:cs="Arial"/>
      <w:color w:val="9D0001"/>
      <w:sz w:val="22"/>
      <w:szCs w:val="22"/>
    </w:rPr>
  </w:style>
  <w:style w:type="character" w:styleId="CommentReference">
    <w:name w:val="annotation reference"/>
    <w:basedOn w:val="DefaultParagraphFont"/>
    <w:uiPriority w:val="99"/>
    <w:rsid w:val="00257EC1"/>
    <w:rPr>
      <w:sz w:val="16"/>
      <w:szCs w:val="16"/>
    </w:rPr>
  </w:style>
  <w:style w:type="paragraph" w:styleId="CommentText">
    <w:name w:val="annotation text"/>
    <w:basedOn w:val="Normal"/>
    <w:link w:val="CommentTextChar"/>
    <w:uiPriority w:val="99"/>
    <w:rsid w:val="00257EC1"/>
    <w:rPr>
      <w:sz w:val="20"/>
      <w:szCs w:val="20"/>
    </w:rPr>
  </w:style>
  <w:style w:type="character" w:customStyle="1" w:styleId="CommentTextChar">
    <w:name w:val="Comment Text Char"/>
    <w:basedOn w:val="DefaultParagraphFont"/>
    <w:link w:val="CommentText"/>
    <w:uiPriority w:val="99"/>
    <w:rsid w:val="00257EC1"/>
  </w:style>
  <w:style w:type="paragraph" w:styleId="CommentSubject">
    <w:name w:val="annotation subject"/>
    <w:basedOn w:val="CommentText"/>
    <w:next w:val="CommentText"/>
    <w:link w:val="CommentSubjectChar"/>
    <w:rsid w:val="00257EC1"/>
    <w:rPr>
      <w:b/>
      <w:bCs/>
    </w:rPr>
  </w:style>
  <w:style w:type="character" w:customStyle="1" w:styleId="CommentSubjectChar">
    <w:name w:val="Comment Subject Char"/>
    <w:basedOn w:val="CommentTextChar"/>
    <w:link w:val="CommentSubject"/>
    <w:rsid w:val="00257EC1"/>
    <w:rPr>
      <w:b/>
      <w:bCs/>
    </w:rPr>
  </w:style>
  <w:style w:type="character" w:customStyle="1" w:styleId="Style3">
    <w:name w:val="Style3"/>
    <w:basedOn w:val="DefaultParagraphFont"/>
    <w:uiPriority w:val="1"/>
    <w:rsid w:val="00B15824"/>
    <w:rPr>
      <w:rFonts w:ascii="Arial" w:hAnsi="Arial"/>
      <w:sz w:val="22"/>
    </w:rPr>
  </w:style>
  <w:style w:type="character" w:customStyle="1" w:styleId="Style4">
    <w:name w:val="Style4"/>
    <w:basedOn w:val="DefaultParagraphFont"/>
    <w:uiPriority w:val="1"/>
    <w:qFormat/>
    <w:rsid w:val="00B15824"/>
    <w:rPr>
      <w:rFonts w:ascii="Arial" w:hAnsi="Arial"/>
      <w:sz w:val="22"/>
    </w:rPr>
  </w:style>
  <w:style w:type="character" w:customStyle="1" w:styleId="Style5">
    <w:name w:val="Style5"/>
    <w:basedOn w:val="DefaultParagraphFont"/>
    <w:uiPriority w:val="1"/>
    <w:rsid w:val="00B15824"/>
    <w:rPr>
      <w:rFonts w:ascii="Arial" w:hAnsi="Arial"/>
      <w:sz w:val="22"/>
    </w:rPr>
  </w:style>
  <w:style w:type="character" w:customStyle="1" w:styleId="Style6">
    <w:name w:val="Style6"/>
    <w:basedOn w:val="DefaultParagraphFont"/>
    <w:uiPriority w:val="1"/>
    <w:rsid w:val="006E47FA"/>
    <w:rPr>
      <w:rFonts w:ascii="Arial" w:hAnsi="Arial"/>
      <w:sz w:val="22"/>
      <w14:numSpacing w14:val="tabular"/>
    </w:rPr>
  </w:style>
  <w:style w:type="paragraph" w:styleId="Revision">
    <w:name w:val="Revision"/>
    <w:hidden/>
    <w:uiPriority w:val="99"/>
    <w:semiHidden/>
    <w:rsid w:val="003C7361"/>
    <w:rPr>
      <w:sz w:val="24"/>
      <w:szCs w:val="24"/>
    </w:rPr>
  </w:style>
  <w:style w:type="character" w:customStyle="1" w:styleId="Heading3Char">
    <w:name w:val="Heading 3 Char"/>
    <w:basedOn w:val="DefaultParagraphFont"/>
    <w:link w:val="Heading3"/>
    <w:rsid w:val="001735E3"/>
    <w:rPr>
      <w:rFonts w:ascii="Arial" w:eastAsiaTheme="majorEastAsia" w:hAnsi="Arial" w:cs="Arial"/>
      <w:b/>
      <w:color w:val="000000" w:themeColor="text1"/>
      <w:sz w:val="24"/>
      <w:szCs w:val="24"/>
    </w:rPr>
  </w:style>
  <w:style w:type="character" w:customStyle="1" w:styleId="Heading4Char">
    <w:name w:val="Heading 4 Char"/>
    <w:basedOn w:val="DefaultParagraphFont"/>
    <w:link w:val="Heading4"/>
    <w:rsid w:val="00A816DB"/>
    <w:rPr>
      <w:rFonts w:ascii="Arial" w:eastAsiaTheme="majorEastAsia" w:hAnsi="Arial" w:cstheme="majorBidi"/>
      <w:b/>
      <w:iCs/>
      <w:color w:val="000000" w:themeColor="text1"/>
      <w:sz w:val="22"/>
      <w:szCs w:val="24"/>
    </w:rPr>
  </w:style>
  <w:style w:type="table" w:styleId="GridTable1Light">
    <w:name w:val="Grid Table 1 Light"/>
    <w:basedOn w:val="TableNormal"/>
    <w:uiPriority w:val="46"/>
    <w:rsid w:val="00225F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Indent1">
    <w:name w:val="Normal Indent1"/>
    <w:basedOn w:val="Normal"/>
    <w:link w:val="NormalIndent1Char"/>
    <w:qFormat/>
    <w:rsid w:val="00331E52"/>
    <w:pPr>
      <w:spacing w:after="120"/>
      <w:ind w:left="360"/>
    </w:pPr>
    <w:rPr>
      <w:rFonts w:ascii="Arial" w:hAnsi="Arial" w:cs="Arial"/>
    </w:rPr>
  </w:style>
  <w:style w:type="character" w:customStyle="1" w:styleId="NormalIndent1Char">
    <w:name w:val="Normal Indent1 Char"/>
    <w:basedOn w:val="DefaultParagraphFont"/>
    <w:link w:val="NormalIndent1"/>
    <w:rsid w:val="00331E52"/>
    <w:rPr>
      <w:rFonts w:ascii="Arial" w:hAnsi="Arial" w:cs="Arial"/>
      <w:sz w:val="24"/>
      <w:szCs w:val="24"/>
    </w:rPr>
  </w:style>
  <w:style w:type="character" w:styleId="UnresolvedMention">
    <w:name w:val="Unresolved Mention"/>
    <w:basedOn w:val="DefaultParagraphFont"/>
    <w:uiPriority w:val="99"/>
    <w:semiHidden/>
    <w:unhideWhenUsed/>
    <w:rsid w:val="001E5ABB"/>
    <w:rPr>
      <w:color w:val="605E5C"/>
      <w:shd w:val="clear" w:color="auto" w:fill="E1DFDD"/>
    </w:rPr>
  </w:style>
  <w:style w:type="table" w:styleId="ListTable3-Accent2">
    <w:name w:val="List Table 3 Accent 2"/>
    <w:basedOn w:val="TableNormal"/>
    <w:uiPriority w:val="48"/>
    <w:rsid w:val="00A551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GridLight">
    <w:name w:val="Grid Table Light"/>
    <w:basedOn w:val="TableNormal"/>
    <w:uiPriority w:val="40"/>
    <w:rsid w:val="00A551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2">
    <w:name w:val="Grid Table 1 Light Accent 2"/>
    <w:basedOn w:val="TableNormal"/>
    <w:uiPriority w:val="46"/>
    <w:rsid w:val="00A551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Style7">
    <w:name w:val="Style7"/>
    <w:basedOn w:val="TableNormal"/>
    <w:uiPriority w:val="99"/>
    <w:rsid w:val="003D2B99"/>
    <w:tbl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B47F1F"/>
    <w:pPr>
      <w:spacing w:before="100" w:beforeAutospacing="1" w:after="100" w:afterAutospacing="1"/>
    </w:pPr>
  </w:style>
  <w:style w:type="character" w:customStyle="1" w:styleId="normaltextrun">
    <w:name w:val="normaltextrun"/>
    <w:basedOn w:val="DefaultParagraphFont"/>
    <w:rsid w:val="00B47F1F"/>
  </w:style>
  <w:style w:type="character" w:customStyle="1" w:styleId="eop">
    <w:name w:val="eop"/>
    <w:basedOn w:val="DefaultParagraphFont"/>
    <w:rsid w:val="00B47F1F"/>
  </w:style>
  <w:style w:type="paragraph" w:styleId="Title">
    <w:name w:val="Title"/>
    <w:basedOn w:val="Normal"/>
    <w:link w:val="TitleChar"/>
    <w:uiPriority w:val="10"/>
    <w:qFormat/>
    <w:rsid w:val="00F2373A"/>
    <w:pPr>
      <w:autoSpaceDE w:val="0"/>
      <w:autoSpaceDN w:val="0"/>
      <w:spacing w:after="80"/>
      <w:contextualSpacing/>
    </w:pPr>
    <w:rPr>
      <w:rFonts w:ascii="Arial" w:eastAsiaTheme="minorHAnsi" w:hAnsi="Arial" w:cs="Arial"/>
      <w:b/>
      <w:bCs/>
      <w:spacing w:val="-10"/>
    </w:rPr>
  </w:style>
  <w:style w:type="character" w:customStyle="1" w:styleId="TitleChar">
    <w:name w:val="Title Char"/>
    <w:basedOn w:val="DefaultParagraphFont"/>
    <w:link w:val="Title"/>
    <w:uiPriority w:val="10"/>
    <w:rsid w:val="00F2373A"/>
    <w:rPr>
      <w:rFonts w:ascii="Arial" w:eastAsiaTheme="minorHAnsi" w:hAnsi="Arial" w:cs="Arial"/>
      <w:b/>
      <w:bCs/>
      <w:spacing w:val="-10"/>
      <w:sz w:val="24"/>
      <w:szCs w:val="24"/>
    </w:rPr>
  </w:style>
  <w:style w:type="character" w:customStyle="1" w:styleId="ui-provider">
    <w:name w:val="ui-provider"/>
    <w:basedOn w:val="DefaultParagraphFont"/>
    <w:rsid w:val="009C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3544">
      <w:bodyDiv w:val="1"/>
      <w:marLeft w:val="0"/>
      <w:marRight w:val="0"/>
      <w:marTop w:val="0"/>
      <w:marBottom w:val="0"/>
      <w:divBdr>
        <w:top w:val="none" w:sz="0" w:space="0" w:color="auto"/>
        <w:left w:val="none" w:sz="0" w:space="0" w:color="auto"/>
        <w:bottom w:val="none" w:sz="0" w:space="0" w:color="auto"/>
        <w:right w:val="none" w:sz="0" w:space="0" w:color="auto"/>
      </w:divBdr>
    </w:div>
    <w:div w:id="171455145">
      <w:bodyDiv w:val="1"/>
      <w:marLeft w:val="0"/>
      <w:marRight w:val="0"/>
      <w:marTop w:val="0"/>
      <w:marBottom w:val="0"/>
      <w:divBdr>
        <w:top w:val="none" w:sz="0" w:space="0" w:color="auto"/>
        <w:left w:val="none" w:sz="0" w:space="0" w:color="auto"/>
        <w:bottom w:val="none" w:sz="0" w:space="0" w:color="auto"/>
        <w:right w:val="none" w:sz="0" w:space="0" w:color="auto"/>
      </w:divBdr>
    </w:div>
    <w:div w:id="252202936">
      <w:bodyDiv w:val="1"/>
      <w:marLeft w:val="0"/>
      <w:marRight w:val="0"/>
      <w:marTop w:val="0"/>
      <w:marBottom w:val="0"/>
      <w:divBdr>
        <w:top w:val="none" w:sz="0" w:space="0" w:color="auto"/>
        <w:left w:val="none" w:sz="0" w:space="0" w:color="auto"/>
        <w:bottom w:val="none" w:sz="0" w:space="0" w:color="auto"/>
        <w:right w:val="none" w:sz="0" w:space="0" w:color="auto"/>
      </w:divBdr>
    </w:div>
    <w:div w:id="261762186">
      <w:bodyDiv w:val="1"/>
      <w:marLeft w:val="0"/>
      <w:marRight w:val="0"/>
      <w:marTop w:val="0"/>
      <w:marBottom w:val="0"/>
      <w:divBdr>
        <w:top w:val="none" w:sz="0" w:space="0" w:color="auto"/>
        <w:left w:val="none" w:sz="0" w:space="0" w:color="auto"/>
        <w:bottom w:val="none" w:sz="0" w:space="0" w:color="auto"/>
        <w:right w:val="none" w:sz="0" w:space="0" w:color="auto"/>
      </w:divBdr>
    </w:div>
    <w:div w:id="298651129">
      <w:bodyDiv w:val="1"/>
      <w:marLeft w:val="0"/>
      <w:marRight w:val="0"/>
      <w:marTop w:val="0"/>
      <w:marBottom w:val="0"/>
      <w:divBdr>
        <w:top w:val="none" w:sz="0" w:space="0" w:color="auto"/>
        <w:left w:val="none" w:sz="0" w:space="0" w:color="auto"/>
        <w:bottom w:val="none" w:sz="0" w:space="0" w:color="auto"/>
        <w:right w:val="none" w:sz="0" w:space="0" w:color="auto"/>
      </w:divBdr>
    </w:div>
    <w:div w:id="299115123">
      <w:bodyDiv w:val="1"/>
      <w:marLeft w:val="0"/>
      <w:marRight w:val="0"/>
      <w:marTop w:val="0"/>
      <w:marBottom w:val="0"/>
      <w:divBdr>
        <w:top w:val="none" w:sz="0" w:space="0" w:color="auto"/>
        <w:left w:val="none" w:sz="0" w:space="0" w:color="auto"/>
        <w:bottom w:val="none" w:sz="0" w:space="0" w:color="auto"/>
        <w:right w:val="none" w:sz="0" w:space="0" w:color="auto"/>
      </w:divBdr>
    </w:div>
    <w:div w:id="782459365">
      <w:bodyDiv w:val="1"/>
      <w:marLeft w:val="0"/>
      <w:marRight w:val="0"/>
      <w:marTop w:val="0"/>
      <w:marBottom w:val="0"/>
      <w:divBdr>
        <w:top w:val="none" w:sz="0" w:space="0" w:color="auto"/>
        <w:left w:val="none" w:sz="0" w:space="0" w:color="auto"/>
        <w:bottom w:val="none" w:sz="0" w:space="0" w:color="auto"/>
        <w:right w:val="none" w:sz="0" w:space="0" w:color="auto"/>
      </w:divBdr>
    </w:div>
    <w:div w:id="804127936">
      <w:bodyDiv w:val="1"/>
      <w:marLeft w:val="0"/>
      <w:marRight w:val="0"/>
      <w:marTop w:val="0"/>
      <w:marBottom w:val="0"/>
      <w:divBdr>
        <w:top w:val="none" w:sz="0" w:space="0" w:color="auto"/>
        <w:left w:val="none" w:sz="0" w:space="0" w:color="auto"/>
        <w:bottom w:val="none" w:sz="0" w:space="0" w:color="auto"/>
        <w:right w:val="none" w:sz="0" w:space="0" w:color="auto"/>
      </w:divBdr>
    </w:div>
    <w:div w:id="892037667">
      <w:bodyDiv w:val="1"/>
      <w:marLeft w:val="0"/>
      <w:marRight w:val="0"/>
      <w:marTop w:val="0"/>
      <w:marBottom w:val="0"/>
      <w:divBdr>
        <w:top w:val="none" w:sz="0" w:space="0" w:color="auto"/>
        <w:left w:val="none" w:sz="0" w:space="0" w:color="auto"/>
        <w:bottom w:val="none" w:sz="0" w:space="0" w:color="auto"/>
        <w:right w:val="none" w:sz="0" w:space="0" w:color="auto"/>
      </w:divBdr>
    </w:div>
    <w:div w:id="973368244">
      <w:bodyDiv w:val="1"/>
      <w:marLeft w:val="0"/>
      <w:marRight w:val="0"/>
      <w:marTop w:val="0"/>
      <w:marBottom w:val="0"/>
      <w:divBdr>
        <w:top w:val="none" w:sz="0" w:space="0" w:color="auto"/>
        <w:left w:val="none" w:sz="0" w:space="0" w:color="auto"/>
        <w:bottom w:val="none" w:sz="0" w:space="0" w:color="auto"/>
        <w:right w:val="none" w:sz="0" w:space="0" w:color="auto"/>
      </w:divBdr>
    </w:div>
    <w:div w:id="1162742315">
      <w:bodyDiv w:val="1"/>
      <w:marLeft w:val="0"/>
      <w:marRight w:val="0"/>
      <w:marTop w:val="0"/>
      <w:marBottom w:val="0"/>
      <w:divBdr>
        <w:top w:val="none" w:sz="0" w:space="0" w:color="auto"/>
        <w:left w:val="none" w:sz="0" w:space="0" w:color="auto"/>
        <w:bottom w:val="none" w:sz="0" w:space="0" w:color="auto"/>
        <w:right w:val="none" w:sz="0" w:space="0" w:color="auto"/>
      </w:divBdr>
    </w:div>
    <w:div w:id="1172911269">
      <w:bodyDiv w:val="1"/>
      <w:marLeft w:val="0"/>
      <w:marRight w:val="0"/>
      <w:marTop w:val="0"/>
      <w:marBottom w:val="0"/>
      <w:divBdr>
        <w:top w:val="none" w:sz="0" w:space="0" w:color="auto"/>
        <w:left w:val="none" w:sz="0" w:space="0" w:color="auto"/>
        <w:bottom w:val="none" w:sz="0" w:space="0" w:color="auto"/>
        <w:right w:val="none" w:sz="0" w:space="0" w:color="auto"/>
      </w:divBdr>
    </w:div>
    <w:div w:id="1208373066">
      <w:bodyDiv w:val="1"/>
      <w:marLeft w:val="0"/>
      <w:marRight w:val="0"/>
      <w:marTop w:val="0"/>
      <w:marBottom w:val="0"/>
      <w:divBdr>
        <w:top w:val="none" w:sz="0" w:space="0" w:color="auto"/>
        <w:left w:val="none" w:sz="0" w:space="0" w:color="auto"/>
        <w:bottom w:val="none" w:sz="0" w:space="0" w:color="auto"/>
        <w:right w:val="none" w:sz="0" w:space="0" w:color="auto"/>
      </w:divBdr>
    </w:div>
    <w:div w:id="1216621746">
      <w:bodyDiv w:val="1"/>
      <w:marLeft w:val="0"/>
      <w:marRight w:val="0"/>
      <w:marTop w:val="0"/>
      <w:marBottom w:val="0"/>
      <w:divBdr>
        <w:top w:val="none" w:sz="0" w:space="0" w:color="auto"/>
        <w:left w:val="none" w:sz="0" w:space="0" w:color="auto"/>
        <w:bottom w:val="none" w:sz="0" w:space="0" w:color="auto"/>
        <w:right w:val="none" w:sz="0" w:space="0" w:color="auto"/>
      </w:divBdr>
    </w:div>
    <w:div w:id="1372152554">
      <w:bodyDiv w:val="1"/>
      <w:marLeft w:val="0"/>
      <w:marRight w:val="0"/>
      <w:marTop w:val="0"/>
      <w:marBottom w:val="0"/>
      <w:divBdr>
        <w:top w:val="none" w:sz="0" w:space="0" w:color="auto"/>
        <w:left w:val="none" w:sz="0" w:space="0" w:color="auto"/>
        <w:bottom w:val="none" w:sz="0" w:space="0" w:color="auto"/>
        <w:right w:val="none" w:sz="0" w:space="0" w:color="auto"/>
      </w:divBdr>
      <w:divsChild>
        <w:div w:id="4209720">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
          </w:divsChild>
        </w:div>
        <w:div w:id="4869116">
          <w:marLeft w:val="0"/>
          <w:marRight w:val="0"/>
          <w:marTop w:val="0"/>
          <w:marBottom w:val="0"/>
          <w:divBdr>
            <w:top w:val="none" w:sz="0" w:space="0" w:color="auto"/>
            <w:left w:val="none" w:sz="0" w:space="0" w:color="auto"/>
            <w:bottom w:val="none" w:sz="0" w:space="0" w:color="auto"/>
            <w:right w:val="none" w:sz="0" w:space="0" w:color="auto"/>
          </w:divBdr>
          <w:divsChild>
            <w:div w:id="1784423663">
              <w:marLeft w:val="0"/>
              <w:marRight w:val="0"/>
              <w:marTop w:val="0"/>
              <w:marBottom w:val="0"/>
              <w:divBdr>
                <w:top w:val="none" w:sz="0" w:space="0" w:color="auto"/>
                <w:left w:val="none" w:sz="0" w:space="0" w:color="auto"/>
                <w:bottom w:val="none" w:sz="0" w:space="0" w:color="auto"/>
                <w:right w:val="none" w:sz="0" w:space="0" w:color="auto"/>
              </w:divBdr>
            </w:div>
          </w:divsChild>
        </w:div>
        <w:div w:id="11078826">
          <w:marLeft w:val="0"/>
          <w:marRight w:val="0"/>
          <w:marTop w:val="0"/>
          <w:marBottom w:val="0"/>
          <w:divBdr>
            <w:top w:val="none" w:sz="0" w:space="0" w:color="auto"/>
            <w:left w:val="none" w:sz="0" w:space="0" w:color="auto"/>
            <w:bottom w:val="none" w:sz="0" w:space="0" w:color="auto"/>
            <w:right w:val="none" w:sz="0" w:space="0" w:color="auto"/>
          </w:divBdr>
          <w:divsChild>
            <w:div w:id="1179662914">
              <w:marLeft w:val="0"/>
              <w:marRight w:val="0"/>
              <w:marTop w:val="0"/>
              <w:marBottom w:val="0"/>
              <w:divBdr>
                <w:top w:val="none" w:sz="0" w:space="0" w:color="auto"/>
                <w:left w:val="none" w:sz="0" w:space="0" w:color="auto"/>
                <w:bottom w:val="none" w:sz="0" w:space="0" w:color="auto"/>
                <w:right w:val="none" w:sz="0" w:space="0" w:color="auto"/>
              </w:divBdr>
            </w:div>
          </w:divsChild>
        </w:div>
        <w:div w:id="22899511">
          <w:marLeft w:val="0"/>
          <w:marRight w:val="0"/>
          <w:marTop w:val="0"/>
          <w:marBottom w:val="0"/>
          <w:divBdr>
            <w:top w:val="none" w:sz="0" w:space="0" w:color="auto"/>
            <w:left w:val="none" w:sz="0" w:space="0" w:color="auto"/>
            <w:bottom w:val="none" w:sz="0" w:space="0" w:color="auto"/>
            <w:right w:val="none" w:sz="0" w:space="0" w:color="auto"/>
          </w:divBdr>
          <w:divsChild>
            <w:div w:id="941491367">
              <w:marLeft w:val="0"/>
              <w:marRight w:val="0"/>
              <w:marTop w:val="0"/>
              <w:marBottom w:val="0"/>
              <w:divBdr>
                <w:top w:val="none" w:sz="0" w:space="0" w:color="auto"/>
                <w:left w:val="none" w:sz="0" w:space="0" w:color="auto"/>
                <w:bottom w:val="none" w:sz="0" w:space="0" w:color="auto"/>
                <w:right w:val="none" w:sz="0" w:space="0" w:color="auto"/>
              </w:divBdr>
            </w:div>
          </w:divsChild>
        </w:div>
        <w:div w:id="25984458">
          <w:marLeft w:val="0"/>
          <w:marRight w:val="0"/>
          <w:marTop w:val="0"/>
          <w:marBottom w:val="0"/>
          <w:divBdr>
            <w:top w:val="none" w:sz="0" w:space="0" w:color="auto"/>
            <w:left w:val="none" w:sz="0" w:space="0" w:color="auto"/>
            <w:bottom w:val="none" w:sz="0" w:space="0" w:color="auto"/>
            <w:right w:val="none" w:sz="0" w:space="0" w:color="auto"/>
          </w:divBdr>
          <w:divsChild>
            <w:div w:id="541750437">
              <w:marLeft w:val="0"/>
              <w:marRight w:val="0"/>
              <w:marTop w:val="0"/>
              <w:marBottom w:val="0"/>
              <w:divBdr>
                <w:top w:val="none" w:sz="0" w:space="0" w:color="auto"/>
                <w:left w:val="none" w:sz="0" w:space="0" w:color="auto"/>
                <w:bottom w:val="none" w:sz="0" w:space="0" w:color="auto"/>
                <w:right w:val="none" w:sz="0" w:space="0" w:color="auto"/>
              </w:divBdr>
            </w:div>
          </w:divsChild>
        </w:div>
        <w:div w:id="35549039">
          <w:marLeft w:val="0"/>
          <w:marRight w:val="0"/>
          <w:marTop w:val="0"/>
          <w:marBottom w:val="0"/>
          <w:divBdr>
            <w:top w:val="none" w:sz="0" w:space="0" w:color="auto"/>
            <w:left w:val="none" w:sz="0" w:space="0" w:color="auto"/>
            <w:bottom w:val="none" w:sz="0" w:space="0" w:color="auto"/>
            <w:right w:val="none" w:sz="0" w:space="0" w:color="auto"/>
          </w:divBdr>
          <w:divsChild>
            <w:div w:id="1660839686">
              <w:marLeft w:val="0"/>
              <w:marRight w:val="0"/>
              <w:marTop w:val="0"/>
              <w:marBottom w:val="0"/>
              <w:divBdr>
                <w:top w:val="none" w:sz="0" w:space="0" w:color="auto"/>
                <w:left w:val="none" w:sz="0" w:space="0" w:color="auto"/>
                <w:bottom w:val="none" w:sz="0" w:space="0" w:color="auto"/>
                <w:right w:val="none" w:sz="0" w:space="0" w:color="auto"/>
              </w:divBdr>
            </w:div>
          </w:divsChild>
        </w:div>
        <w:div w:id="42876115">
          <w:marLeft w:val="0"/>
          <w:marRight w:val="0"/>
          <w:marTop w:val="0"/>
          <w:marBottom w:val="0"/>
          <w:divBdr>
            <w:top w:val="none" w:sz="0" w:space="0" w:color="auto"/>
            <w:left w:val="none" w:sz="0" w:space="0" w:color="auto"/>
            <w:bottom w:val="none" w:sz="0" w:space="0" w:color="auto"/>
            <w:right w:val="none" w:sz="0" w:space="0" w:color="auto"/>
          </w:divBdr>
          <w:divsChild>
            <w:div w:id="1845390103">
              <w:marLeft w:val="0"/>
              <w:marRight w:val="0"/>
              <w:marTop w:val="0"/>
              <w:marBottom w:val="0"/>
              <w:divBdr>
                <w:top w:val="none" w:sz="0" w:space="0" w:color="auto"/>
                <w:left w:val="none" w:sz="0" w:space="0" w:color="auto"/>
                <w:bottom w:val="none" w:sz="0" w:space="0" w:color="auto"/>
                <w:right w:val="none" w:sz="0" w:space="0" w:color="auto"/>
              </w:divBdr>
            </w:div>
          </w:divsChild>
        </w:div>
        <w:div w:id="44917104">
          <w:marLeft w:val="0"/>
          <w:marRight w:val="0"/>
          <w:marTop w:val="0"/>
          <w:marBottom w:val="0"/>
          <w:divBdr>
            <w:top w:val="none" w:sz="0" w:space="0" w:color="auto"/>
            <w:left w:val="none" w:sz="0" w:space="0" w:color="auto"/>
            <w:bottom w:val="none" w:sz="0" w:space="0" w:color="auto"/>
            <w:right w:val="none" w:sz="0" w:space="0" w:color="auto"/>
          </w:divBdr>
          <w:divsChild>
            <w:div w:id="1319504386">
              <w:marLeft w:val="0"/>
              <w:marRight w:val="0"/>
              <w:marTop w:val="0"/>
              <w:marBottom w:val="0"/>
              <w:divBdr>
                <w:top w:val="none" w:sz="0" w:space="0" w:color="auto"/>
                <w:left w:val="none" w:sz="0" w:space="0" w:color="auto"/>
                <w:bottom w:val="none" w:sz="0" w:space="0" w:color="auto"/>
                <w:right w:val="none" w:sz="0" w:space="0" w:color="auto"/>
              </w:divBdr>
            </w:div>
          </w:divsChild>
        </w:div>
        <w:div w:id="48841828">
          <w:marLeft w:val="0"/>
          <w:marRight w:val="0"/>
          <w:marTop w:val="0"/>
          <w:marBottom w:val="0"/>
          <w:divBdr>
            <w:top w:val="none" w:sz="0" w:space="0" w:color="auto"/>
            <w:left w:val="none" w:sz="0" w:space="0" w:color="auto"/>
            <w:bottom w:val="none" w:sz="0" w:space="0" w:color="auto"/>
            <w:right w:val="none" w:sz="0" w:space="0" w:color="auto"/>
          </w:divBdr>
          <w:divsChild>
            <w:div w:id="76482123">
              <w:marLeft w:val="0"/>
              <w:marRight w:val="0"/>
              <w:marTop w:val="0"/>
              <w:marBottom w:val="0"/>
              <w:divBdr>
                <w:top w:val="none" w:sz="0" w:space="0" w:color="auto"/>
                <w:left w:val="none" w:sz="0" w:space="0" w:color="auto"/>
                <w:bottom w:val="none" w:sz="0" w:space="0" w:color="auto"/>
                <w:right w:val="none" w:sz="0" w:space="0" w:color="auto"/>
              </w:divBdr>
            </w:div>
          </w:divsChild>
        </w:div>
        <w:div w:id="72243681">
          <w:marLeft w:val="0"/>
          <w:marRight w:val="0"/>
          <w:marTop w:val="0"/>
          <w:marBottom w:val="0"/>
          <w:divBdr>
            <w:top w:val="none" w:sz="0" w:space="0" w:color="auto"/>
            <w:left w:val="none" w:sz="0" w:space="0" w:color="auto"/>
            <w:bottom w:val="none" w:sz="0" w:space="0" w:color="auto"/>
            <w:right w:val="none" w:sz="0" w:space="0" w:color="auto"/>
          </w:divBdr>
          <w:divsChild>
            <w:div w:id="1602495988">
              <w:marLeft w:val="0"/>
              <w:marRight w:val="0"/>
              <w:marTop w:val="0"/>
              <w:marBottom w:val="0"/>
              <w:divBdr>
                <w:top w:val="none" w:sz="0" w:space="0" w:color="auto"/>
                <w:left w:val="none" w:sz="0" w:space="0" w:color="auto"/>
                <w:bottom w:val="none" w:sz="0" w:space="0" w:color="auto"/>
                <w:right w:val="none" w:sz="0" w:space="0" w:color="auto"/>
              </w:divBdr>
            </w:div>
          </w:divsChild>
        </w:div>
        <w:div w:id="80807853">
          <w:marLeft w:val="0"/>
          <w:marRight w:val="0"/>
          <w:marTop w:val="0"/>
          <w:marBottom w:val="0"/>
          <w:divBdr>
            <w:top w:val="none" w:sz="0" w:space="0" w:color="auto"/>
            <w:left w:val="none" w:sz="0" w:space="0" w:color="auto"/>
            <w:bottom w:val="none" w:sz="0" w:space="0" w:color="auto"/>
            <w:right w:val="none" w:sz="0" w:space="0" w:color="auto"/>
          </w:divBdr>
          <w:divsChild>
            <w:div w:id="1781948633">
              <w:marLeft w:val="0"/>
              <w:marRight w:val="0"/>
              <w:marTop w:val="0"/>
              <w:marBottom w:val="0"/>
              <w:divBdr>
                <w:top w:val="none" w:sz="0" w:space="0" w:color="auto"/>
                <w:left w:val="none" w:sz="0" w:space="0" w:color="auto"/>
                <w:bottom w:val="none" w:sz="0" w:space="0" w:color="auto"/>
                <w:right w:val="none" w:sz="0" w:space="0" w:color="auto"/>
              </w:divBdr>
            </w:div>
          </w:divsChild>
        </w:div>
        <w:div w:id="93480997">
          <w:marLeft w:val="0"/>
          <w:marRight w:val="0"/>
          <w:marTop w:val="0"/>
          <w:marBottom w:val="0"/>
          <w:divBdr>
            <w:top w:val="none" w:sz="0" w:space="0" w:color="auto"/>
            <w:left w:val="none" w:sz="0" w:space="0" w:color="auto"/>
            <w:bottom w:val="none" w:sz="0" w:space="0" w:color="auto"/>
            <w:right w:val="none" w:sz="0" w:space="0" w:color="auto"/>
          </w:divBdr>
          <w:divsChild>
            <w:div w:id="1238058726">
              <w:marLeft w:val="0"/>
              <w:marRight w:val="0"/>
              <w:marTop w:val="0"/>
              <w:marBottom w:val="0"/>
              <w:divBdr>
                <w:top w:val="none" w:sz="0" w:space="0" w:color="auto"/>
                <w:left w:val="none" w:sz="0" w:space="0" w:color="auto"/>
                <w:bottom w:val="none" w:sz="0" w:space="0" w:color="auto"/>
                <w:right w:val="none" w:sz="0" w:space="0" w:color="auto"/>
              </w:divBdr>
            </w:div>
          </w:divsChild>
        </w:div>
        <w:div w:id="158619433">
          <w:marLeft w:val="0"/>
          <w:marRight w:val="0"/>
          <w:marTop w:val="0"/>
          <w:marBottom w:val="0"/>
          <w:divBdr>
            <w:top w:val="none" w:sz="0" w:space="0" w:color="auto"/>
            <w:left w:val="none" w:sz="0" w:space="0" w:color="auto"/>
            <w:bottom w:val="none" w:sz="0" w:space="0" w:color="auto"/>
            <w:right w:val="none" w:sz="0" w:space="0" w:color="auto"/>
          </w:divBdr>
          <w:divsChild>
            <w:div w:id="1836415538">
              <w:marLeft w:val="0"/>
              <w:marRight w:val="0"/>
              <w:marTop w:val="0"/>
              <w:marBottom w:val="0"/>
              <w:divBdr>
                <w:top w:val="none" w:sz="0" w:space="0" w:color="auto"/>
                <w:left w:val="none" w:sz="0" w:space="0" w:color="auto"/>
                <w:bottom w:val="none" w:sz="0" w:space="0" w:color="auto"/>
                <w:right w:val="none" w:sz="0" w:space="0" w:color="auto"/>
              </w:divBdr>
            </w:div>
          </w:divsChild>
        </w:div>
        <w:div w:id="166093387">
          <w:marLeft w:val="0"/>
          <w:marRight w:val="0"/>
          <w:marTop w:val="0"/>
          <w:marBottom w:val="0"/>
          <w:divBdr>
            <w:top w:val="none" w:sz="0" w:space="0" w:color="auto"/>
            <w:left w:val="none" w:sz="0" w:space="0" w:color="auto"/>
            <w:bottom w:val="none" w:sz="0" w:space="0" w:color="auto"/>
            <w:right w:val="none" w:sz="0" w:space="0" w:color="auto"/>
          </w:divBdr>
          <w:divsChild>
            <w:div w:id="587033731">
              <w:marLeft w:val="0"/>
              <w:marRight w:val="0"/>
              <w:marTop w:val="0"/>
              <w:marBottom w:val="0"/>
              <w:divBdr>
                <w:top w:val="none" w:sz="0" w:space="0" w:color="auto"/>
                <w:left w:val="none" w:sz="0" w:space="0" w:color="auto"/>
                <w:bottom w:val="none" w:sz="0" w:space="0" w:color="auto"/>
                <w:right w:val="none" w:sz="0" w:space="0" w:color="auto"/>
              </w:divBdr>
            </w:div>
          </w:divsChild>
        </w:div>
        <w:div w:id="182209885">
          <w:marLeft w:val="0"/>
          <w:marRight w:val="0"/>
          <w:marTop w:val="0"/>
          <w:marBottom w:val="0"/>
          <w:divBdr>
            <w:top w:val="none" w:sz="0" w:space="0" w:color="auto"/>
            <w:left w:val="none" w:sz="0" w:space="0" w:color="auto"/>
            <w:bottom w:val="none" w:sz="0" w:space="0" w:color="auto"/>
            <w:right w:val="none" w:sz="0" w:space="0" w:color="auto"/>
          </w:divBdr>
          <w:divsChild>
            <w:div w:id="806826511">
              <w:marLeft w:val="0"/>
              <w:marRight w:val="0"/>
              <w:marTop w:val="0"/>
              <w:marBottom w:val="0"/>
              <w:divBdr>
                <w:top w:val="none" w:sz="0" w:space="0" w:color="auto"/>
                <w:left w:val="none" w:sz="0" w:space="0" w:color="auto"/>
                <w:bottom w:val="none" w:sz="0" w:space="0" w:color="auto"/>
                <w:right w:val="none" w:sz="0" w:space="0" w:color="auto"/>
              </w:divBdr>
            </w:div>
          </w:divsChild>
        </w:div>
        <w:div w:id="230779068">
          <w:marLeft w:val="0"/>
          <w:marRight w:val="0"/>
          <w:marTop w:val="0"/>
          <w:marBottom w:val="0"/>
          <w:divBdr>
            <w:top w:val="none" w:sz="0" w:space="0" w:color="auto"/>
            <w:left w:val="none" w:sz="0" w:space="0" w:color="auto"/>
            <w:bottom w:val="none" w:sz="0" w:space="0" w:color="auto"/>
            <w:right w:val="none" w:sz="0" w:space="0" w:color="auto"/>
          </w:divBdr>
          <w:divsChild>
            <w:div w:id="1418870318">
              <w:marLeft w:val="0"/>
              <w:marRight w:val="0"/>
              <w:marTop w:val="0"/>
              <w:marBottom w:val="0"/>
              <w:divBdr>
                <w:top w:val="none" w:sz="0" w:space="0" w:color="auto"/>
                <w:left w:val="none" w:sz="0" w:space="0" w:color="auto"/>
                <w:bottom w:val="none" w:sz="0" w:space="0" w:color="auto"/>
                <w:right w:val="none" w:sz="0" w:space="0" w:color="auto"/>
              </w:divBdr>
            </w:div>
          </w:divsChild>
        </w:div>
        <w:div w:id="247035393">
          <w:marLeft w:val="0"/>
          <w:marRight w:val="0"/>
          <w:marTop w:val="0"/>
          <w:marBottom w:val="0"/>
          <w:divBdr>
            <w:top w:val="none" w:sz="0" w:space="0" w:color="auto"/>
            <w:left w:val="none" w:sz="0" w:space="0" w:color="auto"/>
            <w:bottom w:val="none" w:sz="0" w:space="0" w:color="auto"/>
            <w:right w:val="none" w:sz="0" w:space="0" w:color="auto"/>
          </w:divBdr>
          <w:divsChild>
            <w:div w:id="872695867">
              <w:marLeft w:val="0"/>
              <w:marRight w:val="0"/>
              <w:marTop w:val="0"/>
              <w:marBottom w:val="0"/>
              <w:divBdr>
                <w:top w:val="none" w:sz="0" w:space="0" w:color="auto"/>
                <w:left w:val="none" w:sz="0" w:space="0" w:color="auto"/>
                <w:bottom w:val="none" w:sz="0" w:space="0" w:color="auto"/>
                <w:right w:val="none" w:sz="0" w:space="0" w:color="auto"/>
              </w:divBdr>
            </w:div>
          </w:divsChild>
        </w:div>
        <w:div w:id="279462314">
          <w:marLeft w:val="0"/>
          <w:marRight w:val="0"/>
          <w:marTop w:val="0"/>
          <w:marBottom w:val="0"/>
          <w:divBdr>
            <w:top w:val="none" w:sz="0" w:space="0" w:color="auto"/>
            <w:left w:val="none" w:sz="0" w:space="0" w:color="auto"/>
            <w:bottom w:val="none" w:sz="0" w:space="0" w:color="auto"/>
            <w:right w:val="none" w:sz="0" w:space="0" w:color="auto"/>
          </w:divBdr>
          <w:divsChild>
            <w:div w:id="204416780">
              <w:marLeft w:val="0"/>
              <w:marRight w:val="0"/>
              <w:marTop w:val="0"/>
              <w:marBottom w:val="0"/>
              <w:divBdr>
                <w:top w:val="none" w:sz="0" w:space="0" w:color="auto"/>
                <w:left w:val="none" w:sz="0" w:space="0" w:color="auto"/>
                <w:bottom w:val="none" w:sz="0" w:space="0" w:color="auto"/>
                <w:right w:val="none" w:sz="0" w:space="0" w:color="auto"/>
              </w:divBdr>
            </w:div>
          </w:divsChild>
        </w:div>
        <w:div w:id="279924378">
          <w:marLeft w:val="0"/>
          <w:marRight w:val="0"/>
          <w:marTop w:val="0"/>
          <w:marBottom w:val="0"/>
          <w:divBdr>
            <w:top w:val="none" w:sz="0" w:space="0" w:color="auto"/>
            <w:left w:val="none" w:sz="0" w:space="0" w:color="auto"/>
            <w:bottom w:val="none" w:sz="0" w:space="0" w:color="auto"/>
            <w:right w:val="none" w:sz="0" w:space="0" w:color="auto"/>
          </w:divBdr>
          <w:divsChild>
            <w:div w:id="244806037">
              <w:marLeft w:val="0"/>
              <w:marRight w:val="0"/>
              <w:marTop w:val="0"/>
              <w:marBottom w:val="0"/>
              <w:divBdr>
                <w:top w:val="none" w:sz="0" w:space="0" w:color="auto"/>
                <w:left w:val="none" w:sz="0" w:space="0" w:color="auto"/>
                <w:bottom w:val="none" w:sz="0" w:space="0" w:color="auto"/>
                <w:right w:val="none" w:sz="0" w:space="0" w:color="auto"/>
              </w:divBdr>
            </w:div>
          </w:divsChild>
        </w:div>
        <w:div w:id="280697099">
          <w:marLeft w:val="0"/>
          <w:marRight w:val="0"/>
          <w:marTop w:val="0"/>
          <w:marBottom w:val="0"/>
          <w:divBdr>
            <w:top w:val="none" w:sz="0" w:space="0" w:color="auto"/>
            <w:left w:val="none" w:sz="0" w:space="0" w:color="auto"/>
            <w:bottom w:val="none" w:sz="0" w:space="0" w:color="auto"/>
            <w:right w:val="none" w:sz="0" w:space="0" w:color="auto"/>
          </w:divBdr>
          <w:divsChild>
            <w:div w:id="1101142405">
              <w:marLeft w:val="0"/>
              <w:marRight w:val="0"/>
              <w:marTop w:val="0"/>
              <w:marBottom w:val="0"/>
              <w:divBdr>
                <w:top w:val="none" w:sz="0" w:space="0" w:color="auto"/>
                <w:left w:val="none" w:sz="0" w:space="0" w:color="auto"/>
                <w:bottom w:val="none" w:sz="0" w:space="0" w:color="auto"/>
                <w:right w:val="none" w:sz="0" w:space="0" w:color="auto"/>
              </w:divBdr>
            </w:div>
          </w:divsChild>
        </w:div>
        <w:div w:id="303588181">
          <w:marLeft w:val="0"/>
          <w:marRight w:val="0"/>
          <w:marTop w:val="0"/>
          <w:marBottom w:val="0"/>
          <w:divBdr>
            <w:top w:val="none" w:sz="0" w:space="0" w:color="auto"/>
            <w:left w:val="none" w:sz="0" w:space="0" w:color="auto"/>
            <w:bottom w:val="none" w:sz="0" w:space="0" w:color="auto"/>
            <w:right w:val="none" w:sz="0" w:space="0" w:color="auto"/>
          </w:divBdr>
          <w:divsChild>
            <w:div w:id="820342919">
              <w:marLeft w:val="0"/>
              <w:marRight w:val="0"/>
              <w:marTop w:val="0"/>
              <w:marBottom w:val="0"/>
              <w:divBdr>
                <w:top w:val="none" w:sz="0" w:space="0" w:color="auto"/>
                <w:left w:val="none" w:sz="0" w:space="0" w:color="auto"/>
                <w:bottom w:val="none" w:sz="0" w:space="0" w:color="auto"/>
                <w:right w:val="none" w:sz="0" w:space="0" w:color="auto"/>
              </w:divBdr>
            </w:div>
          </w:divsChild>
        </w:div>
        <w:div w:id="309332806">
          <w:marLeft w:val="0"/>
          <w:marRight w:val="0"/>
          <w:marTop w:val="0"/>
          <w:marBottom w:val="0"/>
          <w:divBdr>
            <w:top w:val="none" w:sz="0" w:space="0" w:color="auto"/>
            <w:left w:val="none" w:sz="0" w:space="0" w:color="auto"/>
            <w:bottom w:val="none" w:sz="0" w:space="0" w:color="auto"/>
            <w:right w:val="none" w:sz="0" w:space="0" w:color="auto"/>
          </w:divBdr>
          <w:divsChild>
            <w:div w:id="103889628">
              <w:marLeft w:val="0"/>
              <w:marRight w:val="0"/>
              <w:marTop w:val="0"/>
              <w:marBottom w:val="0"/>
              <w:divBdr>
                <w:top w:val="none" w:sz="0" w:space="0" w:color="auto"/>
                <w:left w:val="none" w:sz="0" w:space="0" w:color="auto"/>
                <w:bottom w:val="none" w:sz="0" w:space="0" w:color="auto"/>
                <w:right w:val="none" w:sz="0" w:space="0" w:color="auto"/>
              </w:divBdr>
            </w:div>
          </w:divsChild>
        </w:div>
        <w:div w:id="315113931">
          <w:marLeft w:val="0"/>
          <w:marRight w:val="0"/>
          <w:marTop w:val="0"/>
          <w:marBottom w:val="0"/>
          <w:divBdr>
            <w:top w:val="none" w:sz="0" w:space="0" w:color="auto"/>
            <w:left w:val="none" w:sz="0" w:space="0" w:color="auto"/>
            <w:bottom w:val="none" w:sz="0" w:space="0" w:color="auto"/>
            <w:right w:val="none" w:sz="0" w:space="0" w:color="auto"/>
          </w:divBdr>
          <w:divsChild>
            <w:div w:id="1456945133">
              <w:marLeft w:val="0"/>
              <w:marRight w:val="0"/>
              <w:marTop w:val="0"/>
              <w:marBottom w:val="0"/>
              <w:divBdr>
                <w:top w:val="none" w:sz="0" w:space="0" w:color="auto"/>
                <w:left w:val="none" w:sz="0" w:space="0" w:color="auto"/>
                <w:bottom w:val="none" w:sz="0" w:space="0" w:color="auto"/>
                <w:right w:val="none" w:sz="0" w:space="0" w:color="auto"/>
              </w:divBdr>
            </w:div>
          </w:divsChild>
        </w:div>
        <w:div w:id="329874221">
          <w:marLeft w:val="0"/>
          <w:marRight w:val="0"/>
          <w:marTop w:val="0"/>
          <w:marBottom w:val="0"/>
          <w:divBdr>
            <w:top w:val="none" w:sz="0" w:space="0" w:color="auto"/>
            <w:left w:val="none" w:sz="0" w:space="0" w:color="auto"/>
            <w:bottom w:val="none" w:sz="0" w:space="0" w:color="auto"/>
            <w:right w:val="none" w:sz="0" w:space="0" w:color="auto"/>
          </w:divBdr>
          <w:divsChild>
            <w:div w:id="1318532367">
              <w:marLeft w:val="0"/>
              <w:marRight w:val="0"/>
              <w:marTop w:val="0"/>
              <w:marBottom w:val="0"/>
              <w:divBdr>
                <w:top w:val="none" w:sz="0" w:space="0" w:color="auto"/>
                <w:left w:val="none" w:sz="0" w:space="0" w:color="auto"/>
                <w:bottom w:val="none" w:sz="0" w:space="0" w:color="auto"/>
                <w:right w:val="none" w:sz="0" w:space="0" w:color="auto"/>
              </w:divBdr>
            </w:div>
          </w:divsChild>
        </w:div>
        <w:div w:id="343172521">
          <w:marLeft w:val="0"/>
          <w:marRight w:val="0"/>
          <w:marTop w:val="0"/>
          <w:marBottom w:val="0"/>
          <w:divBdr>
            <w:top w:val="none" w:sz="0" w:space="0" w:color="auto"/>
            <w:left w:val="none" w:sz="0" w:space="0" w:color="auto"/>
            <w:bottom w:val="none" w:sz="0" w:space="0" w:color="auto"/>
            <w:right w:val="none" w:sz="0" w:space="0" w:color="auto"/>
          </w:divBdr>
          <w:divsChild>
            <w:div w:id="237444512">
              <w:marLeft w:val="0"/>
              <w:marRight w:val="0"/>
              <w:marTop w:val="0"/>
              <w:marBottom w:val="0"/>
              <w:divBdr>
                <w:top w:val="none" w:sz="0" w:space="0" w:color="auto"/>
                <w:left w:val="none" w:sz="0" w:space="0" w:color="auto"/>
                <w:bottom w:val="none" w:sz="0" w:space="0" w:color="auto"/>
                <w:right w:val="none" w:sz="0" w:space="0" w:color="auto"/>
              </w:divBdr>
            </w:div>
          </w:divsChild>
        </w:div>
        <w:div w:id="344989552">
          <w:marLeft w:val="0"/>
          <w:marRight w:val="0"/>
          <w:marTop w:val="0"/>
          <w:marBottom w:val="0"/>
          <w:divBdr>
            <w:top w:val="none" w:sz="0" w:space="0" w:color="auto"/>
            <w:left w:val="none" w:sz="0" w:space="0" w:color="auto"/>
            <w:bottom w:val="none" w:sz="0" w:space="0" w:color="auto"/>
            <w:right w:val="none" w:sz="0" w:space="0" w:color="auto"/>
          </w:divBdr>
          <w:divsChild>
            <w:div w:id="591741637">
              <w:marLeft w:val="0"/>
              <w:marRight w:val="0"/>
              <w:marTop w:val="0"/>
              <w:marBottom w:val="0"/>
              <w:divBdr>
                <w:top w:val="none" w:sz="0" w:space="0" w:color="auto"/>
                <w:left w:val="none" w:sz="0" w:space="0" w:color="auto"/>
                <w:bottom w:val="none" w:sz="0" w:space="0" w:color="auto"/>
                <w:right w:val="none" w:sz="0" w:space="0" w:color="auto"/>
              </w:divBdr>
            </w:div>
          </w:divsChild>
        </w:div>
        <w:div w:id="381946581">
          <w:marLeft w:val="0"/>
          <w:marRight w:val="0"/>
          <w:marTop w:val="0"/>
          <w:marBottom w:val="0"/>
          <w:divBdr>
            <w:top w:val="none" w:sz="0" w:space="0" w:color="auto"/>
            <w:left w:val="none" w:sz="0" w:space="0" w:color="auto"/>
            <w:bottom w:val="none" w:sz="0" w:space="0" w:color="auto"/>
            <w:right w:val="none" w:sz="0" w:space="0" w:color="auto"/>
          </w:divBdr>
          <w:divsChild>
            <w:div w:id="269162852">
              <w:marLeft w:val="0"/>
              <w:marRight w:val="0"/>
              <w:marTop w:val="0"/>
              <w:marBottom w:val="0"/>
              <w:divBdr>
                <w:top w:val="none" w:sz="0" w:space="0" w:color="auto"/>
                <w:left w:val="none" w:sz="0" w:space="0" w:color="auto"/>
                <w:bottom w:val="none" w:sz="0" w:space="0" w:color="auto"/>
                <w:right w:val="none" w:sz="0" w:space="0" w:color="auto"/>
              </w:divBdr>
            </w:div>
          </w:divsChild>
        </w:div>
        <w:div w:id="404423624">
          <w:marLeft w:val="0"/>
          <w:marRight w:val="0"/>
          <w:marTop w:val="0"/>
          <w:marBottom w:val="0"/>
          <w:divBdr>
            <w:top w:val="none" w:sz="0" w:space="0" w:color="auto"/>
            <w:left w:val="none" w:sz="0" w:space="0" w:color="auto"/>
            <w:bottom w:val="none" w:sz="0" w:space="0" w:color="auto"/>
            <w:right w:val="none" w:sz="0" w:space="0" w:color="auto"/>
          </w:divBdr>
          <w:divsChild>
            <w:div w:id="69037898">
              <w:marLeft w:val="0"/>
              <w:marRight w:val="0"/>
              <w:marTop w:val="0"/>
              <w:marBottom w:val="0"/>
              <w:divBdr>
                <w:top w:val="none" w:sz="0" w:space="0" w:color="auto"/>
                <w:left w:val="none" w:sz="0" w:space="0" w:color="auto"/>
                <w:bottom w:val="none" w:sz="0" w:space="0" w:color="auto"/>
                <w:right w:val="none" w:sz="0" w:space="0" w:color="auto"/>
              </w:divBdr>
            </w:div>
          </w:divsChild>
        </w:div>
        <w:div w:id="406416688">
          <w:marLeft w:val="0"/>
          <w:marRight w:val="0"/>
          <w:marTop w:val="0"/>
          <w:marBottom w:val="0"/>
          <w:divBdr>
            <w:top w:val="none" w:sz="0" w:space="0" w:color="auto"/>
            <w:left w:val="none" w:sz="0" w:space="0" w:color="auto"/>
            <w:bottom w:val="none" w:sz="0" w:space="0" w:color="auto"/>
            <w:right w:val="none" w:sz="0" w:space="0" w:color="auto"/>
          </w:divBdr>
          <w:divsChild>
            <w:div w:id="1454714003">
              <w:marLeft w:val="0"/>
              <w:marRight w:val="0"/>
              <w:marTop w:val="0"/>
              <w:marBottom w:val="0"/>
              <w:divBdr>
                <w:top w:val="none" w:sz="0" w:space="0" w:color="auto"/>
                <w:left w:val="none" w:sz="0" w:space="0" w:color="auto"/>
                <w:bottom w:val="none" w:sz="0" w:space="0" w:color="auto"/>
                <w:right w:val="none" w:sz="0" w:space="0" w:color="auto"/>
              </w:divBdr>
            </w:div>
          </w:divsChild>
        </w:div>
        <w:div w:id="41716905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sChild>
        </w:div>
        <w:div w:id="430394676">
          <w:marLeft w:val="0"/>
          <w:marRight w:val="0"/>
          <w:marTop w:val="0"/>
          <w:marBottom w:val="0"/>
          <w:divBdr>
            <w:top w:val="none" w:sz="0" w:space="0" w:color="auto"/>
            <w:left w:val="none" w:sz="0" w:space="0" w:color="auto"/>
            <w:bottom w:val="none" w:sz="0" w:space="0" w:color="auto"/>
            <w:right w:val="none" w:sz="0" w:space="0" w:color="auto"/>
          </w:divBdr>
          <w:divsChild>
            <w:div w:id="613245276">
              <w:marLeft w:val="0"/>
              <w:marRight w:val="0"/>
              <w:marTop w:val="0"/>
              <w:marBottom w:val="0"/>
              <w:divBdr>
                <w:top w:val="none" w:sz="0" w:space="0" w:color="auto"/>
                <w:left w:val="none" w:sz="0" w:space="0" w:color="auto"/>
                <w:bottom w:val="none" w:sz="0" w:space="0" w:color="auto"/>
                <w:right w:val="none" w:sz="0" w:space="0" w:color="auto"/>
              </w:divBdr>
            </w:div>
          </w:divsChild>
        </w:div>
        <w:div w:id="450243953">
          <w:marLeft w:val="0"/>
          <w:marRight w:val="0"/>
          <w:marTop w:val="0"/>
          <w:marBottom w:val="0"/>
          <w:divBdr>
            <w:top w:val="none" w:sz="0" w:space="0" w:color="auto"/>
            <w:left w:val="none" w:sz="0" w:space="0" w:color="auto"/>
            <w:bottom w:val="none" w:sz="0" w:space="0" w:color="auto"/>
            <w:right w:val="none" w:sz="0" w:space="0" w:color="auto"/>
          </w:divBdr>
          <w:divsChild>
            <w:div w:id="406655418">
              <w:marLeft w:val="0"/>
              <w:marRight w:val="0"/>
              <w:marTop w:val="0"/>
              <w:marBottom w:val="0"/>
              <w:divBdr>
                <w:top w:val="none" w:sz="0" w:space="0" w:color="auto"/>
                <w:left w:val="none" w:sz="0" w:space="0" w:color="auto"/>
                <w:bottom w:val="none" w:sz="0" w:space="0" w:color="auto"/>
                <w:right w:val="none" w:sz="0" w:space="0" w:color="auto"/>
              </w:divBdr>
            </w:div>
          </w:divsChild>
        </w:div>
        <w:div w:id="469635294">
          <w:marLeft w:val="0"/>
          <w:marRight w:val="0"/>
          <w:marTop w:val="0"/>
          <w:marBottom w:val="0"/>
          <w:divBdr>
            <w:top w:val="none" w:sz="0" w:space="0" w:color="auto"/>
            <w:left w:val="none" w:sz="0" w:space="0" w:color="auto"/>
            <w:bottom w:val="none" w:sz="0" w:space="0" w:color="auto"/>
            <w:right w:val="none" w:sz="0" w:space="0" w:color="auto"/>
          </w:divBdr>
          <w:divsChild>
            <w:div w:id="1208907128">
              <w:marLeft w:val="0"/>
              <w:marRight w:val="0"/>
              <w:marTop w:val="0"/>
              <w:marBottom w:val="0"/>
              <w:divBdr>
                <w:top w:val="none" w:sz="0" w:space="0" w:color="auto"/>
                <w:left w:val="none" w:sz="0" w:space="0" w:color="auto"/>
                <w:bottom w:val="none" w:sz="0" w:space="0" w:color="auto"/>
                <w:right w:val="none" w:sz="0" w:space="0" w:color="auto"/>
              </w:divBdr>
            </w:div>
          </w:divsChild>
        </w:div>
        <w:div w:id="478496061">
          <w:marLeft w:val="0"/>
          <w:marRight w:val="0"/>
          <w:marTop w:val="0"/>
          <w:marBottom w:val="0"/>
          <w:divBdr>
            <w:top w:val="none" w:sz="0" w:space="0" w:color="auto"/>
            <w:left w:val="none" w:sz="0" w:space="0" w:color="auto"/>
            <w:bottom w:val="none" w:sz="0" w:space="0" w:color="auto"/>
            <w:right w:val="none" w:sz="0" w:space="0" w:color="auto"/>
          </w:divBdr>
          <w:divsChild>
            <w:div w:id="566570301">
              <w:marLeft w:val="0"/>
              <w:marRight w:val="0"/>
              <w:marTop w:val="0"/>
              <w:marBottom w:val="0"/>
              <w:divBdr>
                <w:top w:val="none" w:sz="0" w:space="0" w:color="auto"/>
                <w:left w:val="none" w:sz="0" w:space="0" w:color="auto"/>
                <w:bottom w:val="none" w:sz="0" w:space="0" w:color="auto"/>
                <w:right w:val="none" w:sz="0" w:space="0" w:color="auto"/>
              </w:divBdr>
            </w:div>
          </w:divsChild>
        </w:div>
        <w:div w:id="507134738">
          <w:marLeft w:val="0"/>
          <w:marRight w:val="0"/>
          <w:marTop w:val="0"/>
          <w:marBottom w:val="0"/>
          <w:divBdr>
            <w:top w:val="none" w:sz="0" w:space="0" w:color="auto"/>
            <w:left w:val="none" w:sz="0" w:space="0" w:color="auto"/>
            <w:bottom w:val="none" w:sz="0" w:space="0" w:color="auto"/>
            <w:right w:val="none" w:sz="0" w:space="0" w:color="auto"/>
          </w:divBdr>
          <w:divsChild>
            <w:div w:id="2053335055">
              <w:marLeft w:val="0"/>
              <w:marRight w:val="0"/>
              <w:marTop w:val="0"/>
              <w:marBottom w:val="0"/>
              <w:divBdr>
                <w:top w:val="none" w:sz="0" w:space="0" w:color="auto"/>
                <w:left w:val="none" w:sz="0" w:space="0" w:color="auto"/>
                <w:bottom w:val="none" w:sz="0" w:space="0" w:color="auto"/>
                <w:right w:val="none" w:sz="0" w:space="0" w:color="auto"/>
              </w:divBdr>
            </w:div>
          </w:divsChild>
        </w:div>
        <w:div w:id="508452737">
          <w:marLeft w:val="0"/>
          <w:marRight w:val="0"/>
          <w:marTop w:val="0"/>
          <w:marBottom w:val="0"/>
          <w:divBdr>
            <w:top w:val="none" w:sz="0" w:space="0" w:color="auto"/>
            <w:left w:val="none" w:sz="0" w:space="0" w:color="auto"/>
            <w:bottom w:val="none" w:sz="0" w:space="0" w:color="auto"/>
            <w:right w:val="none" w:sz="0" w:space="0" w:color="auto"/>
          </w:divBdr>
          <w:divsChild>
            <w:div w:id="969870184">
              <w:marLeft w:val="0"/>
              <w:marRight w:val="0"/>
              <w:marTop w:val="0"/>
              <w:marBottom w:val="0"/>
              <w:divBdr>
                <w:top w:val="none" w:sz="0" w:space="0" w:color="auto"/>
                <w:left w:val="none" w:sz="0" w:space="0" w:color="auto"/>
                <w:bottom w:val="none" w:sz="0" w:space="0" w:color="auto"/>
                <w:right w:val="none" w:sz="0" w:space="0" w:color="auto"/>
              </w:divBdr>
            </w:div>
          </w:divsChild>
        </w:div>
        <w:div w:id="511260907">
          <w:marLeft w:val="0"/>
          <w:marRight w:val="0"/>
          <w:marTop w:val="0"/>
          <w:marBottom w:val="0"/>
          <w:divBdr>
            <w:top w:val="none" w:sz="0" w:space="0" w:color="auto"/>
            <w:left w:val="none" w:sz="0" w:space="0" w:color="auto"/>
            <w:bottom w:val="none" w:sz="0" w:space="0" w:color="auto"/>
            <w:right w:val="none" w:sz="0" w:space="0" w:color="auto"/>
          </w:divBdr>
          <w:divsChild>
            <w:div w:id="2116517737">
              <w:marLeft w:val="0"/>
              <w:marRight w:val="0"/>
              <w:marTop w:val="0"/>
              <w:marBottom w:val="0"/>
              <w:divBdr>
                <w:top w:val="none" w:sz="0" w:space="0" w:color="auto"/>
                <w:left w:val="none" w:sz="0" w:space="0" w:color="auto"/>
                <w:bottom w:val="none" w:sz="0" w:space="0" w:color="auto"/>
                <w:right w:val="none" w:sz="0" w:space="0" w:color="auto"/>
              </w:divBdr>
            </w:div>
          </w:divsChild>
        </w:div>
        <w:div w:id="517962788">
          <w:marLeft w:val="0"/>
          <w:marRight w:val="0"/>
          <w:marTop w:val="0"/>
          <w:marBottom w:val="0"/>
          <w:divBdr>
            <w:top w:val="none" w:sz="0" w:space="0" w:color="auto"/>
            <w:left w:val="none" w:sz="0" w:space="0" w:color="auto"/>
            <w:bottom w:val="none" w:sz="0" w:space="0" w:color="auto"/>
            <w:right w:val="none" w:sz="0" w:space="0" w:color="auto"/>
          </w:divBdr>
          <w:divsChild>
            <w:div w:id="2102754941">
              <w:marLeft w:val="0"/>
              <w:marRight w:val="0"/>
              <w:marTop w:val="0"/>
              <w:marBottom w:val="0"/>
              <w:divBdr>
                <w:top w:val="none" w:sz="0" w:space="0" w:color="auto"/>
                <w:left w:val="none" w:sz="0" w:space="0" w:color="auto"/>
                <w:bottom w:val="none" w:sz="0" w:space="0" w:color="auto"/>
                <w:right w:val="none" w:sz="0" w:space="0" w:color="auto"/>
              </w:divBdr>
            </w:div>
          </w:divsChild>
        </w:div>
        <w:div w:id="545527599">
          <w:marLeft w:val="0"/>
          <w:marRight w:val="0"/>
          <w:marTop w:val="0"/>
          <w:marBottom w:val="0"/>
          <w:divBdr>
            <w:top w:val="none" w:sz="0" w:space="0" w:color="auto"/>
            <w:left w:val="none" w:sz="0" w:space="0" w:color="auto"/>
            <w:bottom w:val="none" w:sz="0" w:space="0" w:color="auto"/>
            <w:right w:val="none" w:sz="0" w:space="0" w:color="auto"/>
          </w:divBdr>
          <w:divsChild>
            <w:div w:id="591549613">
              <w:marLeft w:val="0"/>
              <w:marRight w:val="0"/>
              <w:marTop w:val="0"/>
              <w:marBottom w:val="0"/>
              <w:divBdr>
                <w:top w:val="none" w:sz="0" w:space="0" w:color="auto"/>
                <w:left w:val="none" w:sz="0" w:space="0" w:color="auto"/>
                <w:bottom w:val="none" w:sz="0" w:space="0" w:color="auto"/>
                <w:right w:val="none" w:sz="0" w:space="0" w:color="auto"/>
              </w:divBdr>
            </w:div>
          </w:divsChild>
        </w:div>
        <w:div w:id="578373279">
          <w:marLeft w:val="0"/>
          <w:marRight w:val="0"/>
          <w:marTop w:val="0"/>
          <w:marBottom w:val="0"/>
          <w:divBdr>
            <w:top w:val="none" w:sz="0" w:space="0" w:color="auto"/>
            <w:left w:val="none" w:sz="0" w:space="0" w:color="auto"/>
            <w:bottom w:val="none" w:sz="0" w:space="0" w:color="auto"/>
            <w:right w:val="none" w:sz="0" w:space="0" w:color="auto"/>
          </w:divBdr>
          <w:divsChild>
            <w:div w:id="1765833908">
              <w:marLeft w:val="0"/>
              <w:marRight w:val="0"/>
              <w:marTop w:val="0"/>
              <w:marBottom w:val="0"/>
              <w:divBdr>
                <w:top w:val="none" w:sz="0" w:space="0" w:color="auto"/>
                <w:left w:val="none" w:sz="0" w:space="0" w:color="auto"/>
                <w:bottom w:val="none" w:sz="0" w:space="0" w:color="auto"/>
                <w:right w:val="none" w:sz="0" w:space="0" w:color="auto"/>
              </w:divBdr>
            </w:div>
          </w:divsChild>
        </w:div>
        <w:div w:id="602034599">
          <w:marLeft w:val="0"/>
          <w:marRight w:val="0"/>
          <w:marTop w:val="0"/>
          <w:marBottom w:val="0"/>
          <w:divBdr>
            <w:top w:val="none" w:sz="0" w:space="0" w:color="auto"/>
            <w:left w:val="none" w:sz="0" w:space="0" w:color="auto"/>
            <w:bottom w:val="none" w:sz="0" w:space="0" w:color="auto"/>
            <w:right w:val="none" w:sz="0" w:space="0" w:color="auto"/>
          </w:divBdr>
          <w:divsChild>
            <w:div w:id="489180206">
              <w:marLeft w:val="0"/>
              <w:marRight w:val="0"/>
              <w:marTop w:val="0"/>
              <w:marBottom w:val="0"/>
              <w:divBdr>
                <w:top w:val="none" w:sz="0" w:space="0" w:color="auto"/>
                <w:left w:val="none" w:sz="0" w:space="0" w:color="auto"/>
                <w:bottom w:val="none" w:sz="0" w:space="0" w:color="auto"/>
                <w:right w:val="none" w:sz="0" w:space="0" w:color="auto"/>
              </w:divBdr>
            </w:div>
          </w:divsChild>
        </w:div>
        <w:div w:id="606892165">
          <w:marLeft w:val="0"/>
          <w:marRight w:val="0"/>
          <w:marTop w:val="0"/>
          <w:marBottom w:val="0"/>
          <w:divBdr>
            <w:top w:val="none" w:sz="0" w:space="0" w:color="auto"/>
            <w:left w:val="none" w:sz="0" w:space="0" w:color="auto"/>
            <w:bottom w:val="none" w:sz="0" w:space="0" w:color="auto"/>
            <w:right w:val="none" w:sz="0" w:space="0" w:color="auto"/>
          </w:divBdr>
          <w:divsChild>
            <w:div w:id="588735599">
              <w:marLeft w:val="0"/>
              <w:marRight w:val="0"/>
              <w:marTop w:val="0"/>
              <w:marBottom w:val="0"/>
              <w:divBdr>
                <w:top w:val="none" w:sz="0" w:space="0" w:color="auto"/>
                <w:left w:val="none" w:sz="0" w:space="0" w:color="auto"/>
                <w:bottom w:val="none" w:sz="0" w:space="0" w:color="auto"/>
                <w:right w:val="none" w:sz="0" w:space="0" w:color="auto"/>
              </w:divBdr>
            </w:div>
          </w:divsChild>
        </w:div>
        <w:div w:id="609581485">
          <w:marLeft w:val="0"/>
          <w:marRight w:val="0"/>
          <w:marTop w:val="0"/>
          <w:marBottom w:val="0"/>
          <w:divBdr>
            <w:top w:val="none" w:sz="0" w:space="0" w:color="auto"/>
            <w:left w:val="none" w:sz="0" w:space="0" w:color="auto"/>
            <w:bottom w:val="none" w:sz="0" w:space="0" w:color="auto"/>
            <w:right w:val="none" w:sz="0" w:space="0" w:color="auto"/>
          </w:divBdr>
          <w:divsChild>
            <w:div w:id="986982544">
              <w:marLeft w:val="0"/>
              <w:marRight w:val="0"/>
              <w:marTop w:val="0"/>
              <w:marBottom w:val="0"/>
              <w:divBdr>
                <w:top w:val="none" w:sz="0" w:space="0" w:color="auto"/>
                <w:left w:val="none" w:sz="0" w:space="0" w:color="auto"/>
                <w:bottom w:val="none" w:sz="0" w:space="0" w:color="auto"/>
                <w:right w:val="none" w:sz="0" w:space="0" w:color="auto"/>
              </w:divBdr>
            </w:div>
          </w:divsChild>
        </w:div>
        <w:div w:id="611520624">
          <w:marLeft w:val="0"/>
          <w:marRight w:val="0"/>
          <w:marTop w:val="0"/>
          <w:marBottom w:val="0"/>
          <w:divBdr>
            <w:top w:val="none" w:sz="0" w:space="0" w:color="auto"/>
            <w:left w:val="none" w:sz="0" w:space="0" w:color="auto"/>
            <w:bottom w:val="none" w:sz="0" w:space="0" w:color="auto"/>
            <w:right w:val="none" w:sz="0" w:space="0" w:color="auto"/>
          </w:divBdr>
          <w:divsChild>
            <w:div w:id="440419647">
              <w:marLeft w:val="0"/>
              <w:marRight w:val="0"/>
              <w:marTop w:val="0"/>
              <w:marBottom w:val="0"/>
              <w:divBdr>
                <w:top w:val="none" w:sz="0" w:space="0" w:color="auto"/>
                <w:left w:val="none" w:sz="0" w:space="0" w:color="auto"/>
                <w:bottom w:val="none" w:sz="0" w:space="0" w:color="auto"/>
                <w:right w:val="none" w:sz="0" w:space="0" w:color="auto"/>
              </w:divBdr>
            </w:div>
          </w:divsChild>
        </w:div>
        <w:div w:id="622462593">
          <w:marLeft w:val="0"/>
          <w:marRight w:val="0"/>
          <w:marTop w:val="0"/>
          <w:marBottom w:val="0"/>
          <w:divBdr>
            <w:top w:val="none" w:sz="0" w:space="0" w:color="auto"/>
            <w:left w:val="none" w:sz="0" w:space="0" w:color="auto"/>
            <w:bottom w:val="none" w:sz="0" w:space="0" w:color="auto"/>
            <w:right w:val="none" w:sz="0" w:space="0" w:color="auto"/>
          </w:divBdr>
          <w:divsChild>
            <w:div w:id="1399325600">
              <w:marLeft w:val="0"/>
              <w:marRight w:val="0"/>
              <w:marTop w:val="0"/>
              <w:marBottom w:val="0"/>
              <w:divBdr>
                <w:top w:val="none" w:sz="0" w:space="0" w:color="auto"/>
                <w:left w:val="none" w:sz="0" w:space="0" w:color="auto"/>
                <w:bottom w:val="none" w:sz="0" w:space="0" w:color="auto"/>
                <w:right w:val="none" w:sz="0" w:space="0" w:color="auto"/>
              </w:divBdr>
            </w:div>
          </w:divsChild>
        </w:div>
        <w:div w:id="648217528">
          <w:marLeft w:val="0"/>
          <w:marRight w:val="0"/>
          <w:marTop w:val="0"/>
          <w:marBottom w:val="0"/>
          <w:divBdr>
            <w:top w:val="none" w:sz="0" w:space="0" w:color="auto"/>
            <w:left w:val="none" w:sz="0" w:space="0" w:color="auto"/>
            <w:bottom w:val="none" w:sz="0" w:space="0" w:color="auto"/>
            <w:right w:val="none" w:sz="0" w:space="0" w:color="auto"/>
          </w:divBdr>
          <w:divsChild>
            <w:div w:id="1672954509">
              <w:marLeft w:val="0"/>
              <w:marRight w:val="0"/>
              <w:marTop w:val="0"/>
              <w:marBottom w:val="0"/>
              <w:divBdr>
                <w:top w:val="none" w:sz="0" w:space="0" w:color="auto"/>
                <w:left w:val="none" w:sz="0" w:space="0" w:color="auto"/>
                <w:bottom w:val="none" w:sz="0" w:space="0" w:color="auto"/>
                <w:right w:val="none" w:sz="0" w:space="0" w:color="auto"/>
              </w:divBdr>
            </w:div>
          </w:divsChild>
        </w:div>
        <w:div w:id="666401105">
          <w:marLeft w:val="0"/>
          <w:marRight w:val="0"/>
          <w:marTop w:val="0"/>
          <w:marBottom w:val="0"/>
          <w:divBdr>
            <w:top w:val="none" w:sz="0" w:space="0" w:color="auto"/>
            <w:left w:val="none" w:sz="0" w:space="0" w:color="auto"/>
            <w:bottom w:val="none" w:sz="0" w:space="0" w:color="auto"/>
            <w:right w:val="none" w:sz="0" w:space="0" w:color="auto"/>
          </w:divBdr>
          <w:divsChild>
            <w:div w:id="1348563290">
              <w:marLeft w:val="0"/>
              <w:marRight w:val="0"/>
              <w:marTop w:val="0"/>
              <w:marBottom w:val="0"/>
              <w:divBdr>
                <w:top w:val="none" w:sz="0" w:space="0" w:color="auto"/>
                <w:left w:val="none" w:sz="0" w:space="0" w:color="auto"/>
                <w:bottom w:val="none" w:sz="0" w:space="0" w:color="auto"/>
                <w:right w:val="none" w:sz="0" w:space="0" w:color="auto"/>
              </w:divBdr>
            </w:div>
          </w:divsChild>
        </w:div>
        <w:div w:id="674117591">
          <w:marLeft w:val="0"/>
          <w:marRight w:val="0"/>
          <w:marTop w:val="0"/>
          <w:marBottom w:val="0"/>
          <w:divBdr>
            <w:top w:val="none" w:sz="0" w:space="0" w:color="auto"/>
            <w:left w:val="none" w:sz="0" w:space="0" w:color="auto"/>
            <w:bottom w:val="none" w:sz="0" w:space="0" w:color="auto"/>
            <w:right w:val="none" w:sz="0" w:space="0" w:color="auto"/>
          </w:divBdr>
          <w:divsChild>
            <w:div w:id="1108157393">
              <w:marLeft w:val="0"/>
              <w:marRight w:val="0"/>
              <w:marTop w:val="0"/>
              <w:marBottom w:val="0"/>
              <w:divBdr>
                <w:top w:val="none" w:sz="0" w:space="0" w:color="auto"/>
                <w:left w:val="none" w:sz="0" w:space="0" w:color="auto"/>
                <w:bottom w:val="none" w:sz="0" w:space="0" w:color="auto"/>
                <w:right w:val="none" w:sz="0" w:space="0" w:color="auto"/>
              </w:divBdr>
            </w:div>
          </w:divsChild>
        </w:div>
        <w:div w:id="689571659">
          <w:marLeft w:val="0"/>
          <w:marRight w:val="0"/>
          <w:marTop w:val="0"/>
          <w:marBottom w:val="0"/>
          <w:divBdr>
            <w:top w:val="none" w:sz="0" w:space="0" w:color="auto"/>
            <w:left w:val="none" w:sz="0" w:space="0" w:color="auto"/>
            <w:bottom w:val="none" w:sz="0" w:space="0" w:color="auto"/>
            <w:right w:val="none" w:sz="0" w:space="0" w:color="auto"/>
          </w:divBdr>
          <w:divsChild>
            <w:div w:id="1635334005">
              <w:marLeft w:val="0"/>
              <w:marRight w:val="0"/>
              <w:marTop w:val="0"/>
              <w:marBottom w:val="0"/>
              <w:divBdr>
                <w:top w:val="none" w:sz="0" w:space="0" w:color="auto"/>
                <w:left w:val="none" w:sz="0" w:space="0" w:color="auto"/>
                <w:bottom w:val="none" w:sz="0" w:space="0" w:color="auto"/>
                <w:right w:val="none" w:sz="0" w:space="0" w:color="auto"/>
              </w:divBdr>
            </w:div>
          </w:divsChild>
        </w:div>
        <w:div w:id="710031172">
          <w:marLeft w:val="0"/>
          <w:marRight w:val="0"/>
          <w:marTop w:val="0"/>
          <w:marBottom w:val="0"/>
          <w:divBdr>
            <w:top w:val="none" w:sz="0" w:space="0" w:color="auto"/>
            <w:left w:val="none" w:sz="0" w:space="0" w:color="auto"/>
            <w:bottom w:val="none" w:sz="0" w:space="0" w:color="auto"/>
            <w:right w:val="none" w:sz="0" w:space="0" w:color="auto"/>
          </w:divBdr>
          <w:divsChild>
            <w:div w:id="510342879">
              <w:marLeft w:val="0"/>
              <w:marRight w:val="0"/>
              <w:marTop w:val="0"/>
              <w:marBottom w:val="0"/>
              <w:divBdr>
                <w:top w:val="none" w:sz="0" w:space="0" w:color="auto"/>
                <w:left w:val="none" w:sz="0" w:space="0" w:color="auto"/>
                <w:bottom w:val="none" w:sz="0" w:space="0" w:color="auto"/>
                <w:right w:val="none" w:sz="0" w:space="0" w:color="auto"/>
              </w:divBdr>
            </w:div>
          </w:divsChild>
        </w:div>
        <w:div w:id="713506088">
          <w:marLeft w:val="0"/>
          <w:marRight w:val="0"/>
          <w:marTop w:val="0"/>
          <w:marBottom w:val="0"/>
          <w:divBdr>
            <w:top w:val="none" w:sz="0" w:space="0" w:color="auto"/>
            <w:left w:val="none" w:sz="0" w:space="0" w:color="auto"/>
            <w:bottom w:val="none" w:sz="0" w:space="0" w:color="auto"/>
            <w:right w:val="none" w:sz="0" w:space="0" w:color="auto"/>
          </w:divBdr>
          <w:divsChild>
            <w:div w:id="983268619">
              <w:marLeft w:val="0"/>
              <w:marRight w:val="0"/>
              <w:marTop w:val="0"/>
              <w:marBottom w:val="0"/>
              <w:divBdr>
                <w:top w:val="none" w:sz="0" w:space="0" w:color="auto"/>
                <w:left w:val="none" w:sz="0" w:space="0" w:color="auto"/>
                <w:bottom w:val="none" w:sz="0" w:space="0" w:color="auto"/>
                <w:right w:val="none" w:sz="0" w:space="0" w:color="auto"/>
              </w:divBdr>
            </w:div>
          </w:divsChild>
        </w:div>
        <w:div w:id="715353304">
          <w:marLeft w:val="0"/>
          <w:marRight w:val="0"/>
          <w:marTop w:val="0"/>
          <w:marBottom w:val="0"/>
          <w:divBdr>
            <w:top w:val="none" w:sz="0" w:space="0" w:color="auto"/>
            <w:left w:val="none" w:sz="0" w:space="0" w:color="auto"/>
            <w:bottom w:val="none" w:sz="0" w:space="0" w:color="auto"/>
            <w:right w:val="none" w:sz="0" w:space="0" w:color="auto"/>
          </w:divBdr>
          <w:divsChild>
            <w:div w:id="1633904808">
              <w:marLeft w:val="0"/>
              <w:marRight w:val="0"/>
              <w:marTop w:val="0"/>
              <w:marBottom w:val="0"/>
              <w:divBdr>
                <w:top w:val="none" w:sz="0" w:space="0" w:color="auto"/>
                <w:left w:val="none" w:sz="0" w:space="0" w:color="auto"/>
                <w:bottom w:val="none" w:sz="0" w:space="0" w:color="auto"/>
                <w:right w:val="none" w:sz="0" w:space="0" w:color="auto"/>
              </w:divBdr>
            </w:div>
          </w:divsChild>
        </w:div>
        <w:div w:id="719479610">
          <w:marLeft w:val="0"/>
          <w:marRight w:val="0"/>
          <w:marTop w:val="0"/>
          <w:marBottom w:val="0"/>
          <w:divBdr>
            <w:top w:val="none" w:sz="0" w:space="0" w:color="auto"/>
            <w:left w:val="none" w:sz="0" w:space="0" w:color="auto"/>
            <w:bottom w:val="none" w:sz="0" w:space="0" w:color="auto"/>
            <w:right w:val="none" w:sz="0" w:space="0" w:color="auto"/>
          </w:divBdr>
          <w:divsChild>
            <w:div w:id="632059209">
              <w:marLeft w:val="0"/>
              <w:marRight w:val="0"/>
              <w:marTop w:val="0"/>
              <w:marBottom w:val="0"/>
              <w:divBdr>
                <w:top w:val="none" w:sz="0" w:space="0" w:color="auto"/>
                <w:left w:val="none" w:sz="0" w:space="0" w:color="auto"/>
                <w:bottom w:val="none" w:sz="0" w:space="0" w:color="auto"/>
                <w:right w:val="none" w:sz="0" w:space="0" w:color="auto"/>
              </w:divBdr>
            </w:div>
          </w:divsChild>
        </w:div>
        <w:div w:id="737284829">
          <w:marLeft w:val="0"/>
          <w:marRight w:val="0"/>
          <w:marTop w:val="0"/>
          <w:marBottom w:val="0"/>
          <w:divBdr>
            <w:top w:val="none" w:sz="0" w:space="0" w:color="auto"/>
            <w:left w:val="none" w:sz="0" w:space="0" w:color="auto"/>
            <w:bottom w:val="none" w:sz="0" w:space="0" w:color="auto"/>
            <w:right w:val="none" w:sz="0" w:space="0" w:color="auto"/>
          </w:divBdr>
          <w:divsChild>
            <w:div w:id="636647390">
              <w:marLeft w:val="0"/>
              <w:marRight w:val="0"/>
              <w:marTop w:val="0"/>
              <w:marBottom w:val="0"/>
              <w:divBdr>
                <w:top w:val="none" w:sz="0" w:space="0" w:color="auto"/>
                <w:left w:val="none" w:sz="0" w:space="0" w:color="auto"/>
                <w:bottom w:val="none" w:sz="0" w:space="0" w:color="auto"/>
                <w:right w:val="none" w:sz="0" w:space="0" w:color="auto"/>
              </w:divBdr>
            </w:div>
          </w:divsChild>
        </w:div>
        <w:div w:id="754320876">
          <w:marLeft w:val="0"/>
          <w:marRight w:val="0"/>
          <w:marTop w:val="0"/>
          <w:marBottom w:val="0"/>
          <w:divBdr>
            <w:top w:val="none" w:sz="0" w:space="0" w:color="auto"/>
            <w:left w:val="none" w:sz="0" w:space="0" w:color="auto"/>
            <w:bottom w:val="none" w:sz="0" w:space="0" w:color="auto"/>
            <w:right w:val="none" w:sz="0" w:space="0" w:color="auto"/>
          </w:divBdr>
          <w:divsChild>
            <w:div w:id="596210347">
              <w:marLeft w:val="0"/>
              <w:marRight w:val="0"/>
              <w:marTop w:val="0"/>
              <w:marBottom w:val="0"/>
              <w:divBdr>
                <w:top w:val="none" w:sz="0" w:space="0" w:color="auto"/>
                <w:left w:val="none" w:sz="0" w:space="0" w:color="auto"/>
                <w:bottom w:val="none" w:sz="0" w:space="0" w:color="auto"/>
                <w:right w:val="none" w:sz="0" w:space="0" w:color="auto"/>
              </w:divBdr>
            </w:div>
          </w:divsChild>
        </w:div>
        <w:div w:id="758915487">
          <w:marLeft w:val="0"/>
          <w:marRight w:val="0"/>
          <w:marTop w:val="0"/>
          <w:marBottom w:val="0"/>
          <w:divBdr>
            <w:top w:val="none" w:sz="0" w:space="0" w:color="auto"/>
            <w:left w:val="none" w:sz="0" w:space="0" w:color="auto"/>
            <w:bottom w:val="none" w:sz="0" w:space="0" w:color="auto"/>
            <w:right w:val="none" w:sz="0" w:space="0" w:color="auto"/>
          </w:divBdr>
          <w:divsChild>
            <w:div w:id="2114737529">
              <w:marLeft w:val="0"/>
              <w:marRight w:val="0"/>
              <w:marTop w:val="0"/>
              <w:marBottom w:val="0"/>
              <w:divBdr>
                <w:top w:val="none" w:sz="0" w:space="0" w:color="auto"/>
                <w:left w:val="none" w:sz="0" w:space="0" w:color="auto"/>
                <w:bottom w:val="none" w:sz="0" w:space="0" w:color="auto"/>
                <w:right w:val="none" w:sz="0" w:space="0" w:color="auto"/>
              </w:divBdr>
            </w:div>
          </w:divsChild>
        </w:div>
        <w:div w:id="779102782">
          <w:marLeft w:val="0"/>
          <w:marRight w:val="0"/>
          <w:marTop w:val="0"/>
          <w:marBottom w:val="0"/>
          <w:divBdr>
            <w:top w:val="none" w:sz="0" w:space="0" w:color="auto"/>
            <w:left w:val="none" w:sz="0" w:space="0" w:color="auto"/>
            <w:bottom w:val="none" w:sz="0" w:space="0" w:color="auto"/>
            <w:right w:val="none" w:sz="0" w:space="0" w:color="auto"/>
          </w:divBdr>
          <w:divsChild>
            <w:div w:id="188684468">
              <w:marLeft w:val="0"/>
              <w:marRight w:val="0"/>
              <w:marTop w:val="0"/>
              <w:marBottom w:val="0"/>
              <w:divBdr>
                <w:top w:val="none" w:sz="0" w:space="0" w:color="auto"/>
                <w:left w:val="none" w:sz="0" w:space="0" w:color="auto"/>
                <w:bottom w:val="none" w:sz="0" w:space="0" w:color="auto"/>
                <w:right w:val="none" w:sz="0" w:space="0" w:color="auto"/>
              </w:divBdr>
            </w:div>
          </w:divsChild>
        </w:div>
        <w:div w:id="782960683">
          <w:marLeft w:val="0"/>
          <w:marRight w:val="0"/>
          <w:marTop w:val="0"/>
          <w:marBottom w:val="0"/>
          <w:divBdr>
            <w:top w:val="none" w:sz="0" w:space="0" w:color="auto"/>
            <w:left w:val="none" w:sz="0" w:space="0" w:color="auto"/>
            <w:bottom w:val="none" w:sz="0" w:space="0" w:color="auto"/>
            <w:right w:val="none" w:sz="0" w:space="0" w:color="auto"/>
          </w:divBdr>
          <w:divsChild>
            <w:div w:id="887062128">
              <w:marLeft w:val="0"/>
              <w:marRight w:val="0"/>
              <w:marTop w:val="0"/>
              <w:marBottom w:val="0"/>
              <w:divBdr>
                <w:top w:val="none" w:sz="0" w:space="0" w:color="auto"/>
                <w:left w:val="none" w:sz="0" w:space="0" w:color="auto"/>
                <w:bottom w:val="none" w:sz="0" w:space="0" w:color="auto"/>
                <w:right w:val="none" w:sz="0" w:space="0" w:color="auto"/>
              </w:divBdr>
            </w:div>
          </w:divsChild>
        </w:div>
        <w:div w:id="795367248">
          <w:marLeft w:val="0"/>
          <w:marRight w:val="0"/>
          <w:marTop w:val="0"/>
          <w:marBottom w:val="0"/>
          <w:divBdr>
            <w:top w:val="none" w:sz="0" w:space="0" w:color="auto"/>
            <w:left w:val="none" w:sz="0" w:space="0" w:color="auto"/>
            <w:bottom w:val="none" w:sz="0" w:space="0" w:color="auto"/>
            <w:right w:val="none" w:sz="0" w:space="0" w:color="auto"/>
          </w:divBdr>
          <w:divsChild>
            <w:div w:id="1422800380">
              <w:marLeft w:val="0"/>
              <w:marRight w:val="0"/>
              <w:marTop w:val="0"/>
              <w:marBottom w:val="0"/>
              <w:divBdr>
                <w:top w:val="none" w:sz="0" w:space="0" w:color="auto"/>
                <w:left w:val="none" w:sz="0" w:space="0" w:color="auto"/>
                <w:bottom w:val="none" w:sz="0" w:space="0" w:color="auto"/>
                <w:right w:val="none" w:sz="0" w:space="0" w:color="auto"/>
              </w:divBdr>
            </w:div>
          </w:divsChild>
        </w:div>
        <w:div w:id="806704377">
          <w:marLeft w:val="0"/>
          <w:marRight w:val="0"/>
          <w:marTop w:val="0"/>
          <w:marBottom w:val="0"/>
          <w:divBdr>
            <w:top w:val="none" w:sz="0" w:space="0" w:color="auto"/>
            <w:left w:val="none" w:sz="0" w:space="0" w:color="auto"/>
            <w:bottom w:val="none" w:sz="0" w:space="0" w:color="auto"/>
            <w:right w:val="none" w:sz="0" w:space="0" w:color="auto"/>
          </w:divBdr>
          <w:divsChild>
            <w:div w:id="2006277868">
              <w:marLeft w:val="0"/>
              <w:marRight w:val="0"/>
              <w:marTop w:val="0"/>
              <w:marBottom w:val="0"/>
              <w:divBdr>
                <w:top w:val="none" w:sz="0" w:space="0" w:color="auto"/>
                <w:left w:val="none" w:sz="0" w:space="0" w:color="auto"/>
                <w:bottom w:val="none" w:sz="0" w:space="0" w:color="auto"/>
                <w:right w:val="none" w:sz="0" w:space="0" w:color="auto"/>
              </w:divBdr>
            </w:div>
          </w:divsChild>
        </w:div>
        <w:div w:id="811798462">
          <w:marLeft w:val="0"/>
          <w:marRight w:val="0"/>
          <w:marTop w:val="0"/>
          <w:marBottom w:val="0"/>
          <w:divBdr>
            <w:top w:val="none" w:sz="0" w:space="0" w:color="auto"/>
            <w:left w:val="none" w:sz="0" w:space="0" w:color="auto"/>
            <w:bottom w:val="none" w:sz="0" w:space="0" w:color="auto"/>
            <w:right w:val="none" w:sz="0" w:space="0" w:color="auto"/>
          </w:divBdr>
          <w:divsChild>
            <w:div w:id="205995047">
              <w:marLeft w:val="0"/>
              <w:marRight w:val="0"/>
              <w:marTop w:val="0"/>
              <w:marBottom w:val="0"/>
              <w:divBdr>
                <w:top w:val="none" w:sz="0" w:space="0" w:color="auto"/>
                <w:left w:val="none" w:sz="0" w:space="0" w:color="auto"/>
                <w:bottom w:val="none" w:sz="0" w:space="0" w:color="auto"/>
                <w:right w:val="none" w:sz="0" w:space="0" w:color="auto"/>
              </w:divBdr>
            </w:div>
          </w:divsChild>
        </w:div>
        <w:div w:id="840000047">
          <w:marLeft w:val="0"/>
          <w:marRight w:val="0"/>
          <w:marTop w:val="0"/>
          <w:marBottom w:val="0"/>
          <w:divBdr>
            <w:top w:val="none" w:sz="0" w:space="0" w:color="auto"/>
            <w:left w:val="none" w:sz="0" w:space="0" w:color="auto"/>
            <w:bottom w:val="none" w:sz="0" w:space="0" w:color="auto"/>
            <w:right w:val="none" w:sz="0" w:space="0" w:color="auto"/>
          </w:divBdr>
          <w:divsChild>
            <w:div w:id="1176504682">
              <w:marLeft w:val="0"/>
              <w:marRight w:val="0"/>
              <w:marTop w:val="0"/>
              <w:marBottom w:val="0"/>
              <w:divBdr>
                <w:top w:val="none" w:sz="0" w:space="0" w:color="auto"/>
                <w:left w:val="none" w:sz="0" w:space="0" w:color="auto"/>
                <w:bottom w:val="none" w:sz="0" w:space="0" w:color="auto"/>
                <w:right w:val="none" w:sz="0" w:space="0" w:color="auto"/>
              </w:divBdr>
            </w:div>
          </w:divsChild>
        </w:div>
        <w:div w:id="849105925">
          <w:marLeft w:val="0"/>
          <w:marRight w:val="0"/>
          <w:marTop w:val="0"/>
          <w:marBottom w:val="0"/>
          <w:divBdr>
            <w:top w:val="none" w:sz="0" w:space="0" w:color="auto"/>
            <w:left w:val="none" w:sz="0" w:space="0" w:color="auto"/>
            <w:bottom w:val="none" w:sz="0" w:space="0" w:color="auto"/>
            <w:right w:val="none" w:sz="0" w:space="0" w:color="auto"/>
          </w:divBdr>
          <w:divsChild>
            <w:div w:id="2110006886">
              <w:marLeft w:val="0"/>
              <w:marRight w:val="0"/>
              <w:marTop w:val="0"/>
              <w:marBottom w:val="0"/>
              <w:divBdr>
                <w:top w:val="none" w:sz="0" w:space="0" w:color="auto"/>
                <w:left w:val="none" w:sz="0" w:space="0" w:color="auto"/>
                <w:bottom w:val="none" w:sz="0" w:space="0" w:color="auto"/>
                <w:right w:val="none" w:sz="0" w:space="0" w:color="auto"/>
              </w:divBdr>
            </w:div>
          </w:divsChild>
        </w:div>
        <w:div w:id="856891534">
          <w:marLeft w:val="0"/>
          <w:marRight w:val="0"/>
          <w:marTop w:val="0"/>
          <w:marBottom w:val="0"/>
          <w:divBdr>
            <w:top w:val="none" w:sz="0" w:space="0" w:color="auto"/>
            <w:left w:val="none" w:sz="0" w:space="0" w:color="auto"/>
            <w:bottom w:val="none" w:sz="0" w:space="0" w:color="auto"/>
            <w:right w:val="none" w:sz="0" w:space="0" w:color="auto"/>
          </w:divBdr>
          <w:divsChild>
            <w:div w:id="1532299576">
              <w:marLeft w:val="0"/>
              <w:marRight w:val="0"/>
              <w:marTop w:val="0"/>
              <w:marBottom w:val="0"/>
              <w:divBdr>
                <w:top w:val="none" w:sz="0" w:space="0" w:color="auto"/>
                <w:left w:val="none" w:sz="0" w:space="0" w:color="auto"/>
                <w:bottom w:val="none" w:sz="0" w:space="0" w:color="auto"/>
                <w:right w:val="none" w:sz="0" w:space="0" w:color="auto"/>
              </w:divBdr>
            </w:div>
          </w:divsChild>
        </w:div>
        <w:div w:id="862785729">
          <w:marLeft w:val="0"/>
          <w:marRight w:val="0"/>
          <w:marTop w:val="0"/>
          <w:marBottom w:val="0"/>
          <w:divBdr>
            <w:top w:val="none" w:sz="0" w:space="0" w:color="auto"/>
            <w:left w:val="none" w:sz="0" w:space="0" w:color="auto"/>
            <w:bottom w:val="none" w:sz="0" w:space="0" w:color="auto"/>
            <w:right w:val="none" w:sz="0" w:space="0" w:color="auto"/>
          </w:divBdr>
          <w:divsChild>
            <w:div w:id="1787044254">
              <w:marLeft w:val="0"/>
              <w:marRight w:val="0"/>
              <w:marTop w:val="0"/>
              <w:marBottom w:val="0"/>
              <w:divBdr>
                <w:top w:val="none" w:sz="0" w:space="0" w:color="auto"/>
                <w:left w:val="none" w:sz="0" w:space="0" w:color="auto"/>
                <w:bottom w:val="none" w:sz="0" w:space="0" w:color="auto"/>
                <w:right w:val="none" w:sz="0" w:space="0" w:color="auto"/>
              </w:divBdr>
            </w:div>
          </w:divsChild>
        </w:div>
        <w:div w:id="895701596">
          <w:marLeft w:val="0"/>
          <w:marRight w:val="0"/>
          <w:marTop w:val="0"/>
          <w:marBottom w:val="0"/>
          <w:divBdr>
            <w:top w:val="none" w:sz="0" w:space="0" w:color="auto"/>
            <w:left w:val="none" w:sz="0" w:space="0" w:color="auto"/>
            <w:bottom w:val="none" w:sz="0" w:space="0" w:color="auto"/>
            <w:right w:val="none" w:sz="0" w:space="0" w:color="auto"/>
          </w:divBdr>
          <w:divsChild>
            <w:div w:id="1088428268">
              <w:marLeft w:val="0"/>
              <w:marRight w:val="0"/>
              <w:marTop w:val="0"/>
              <w:marBottom w:val="0"/>
              <w:divBdr>
                <w:top w:val="none" w:sz="0" w:space="0" w:color="auto"/>
                <w:left w:val="none" w:sz="0" w:space="0" w:color="auto"/>
                <w:bottom w:val="none" w:sz="0" w:space="0" w:color="auto"/>
                <w:right w:val="none" w:sz="0" w:space="0" w:color="auto"/>
              </w:divBdr>
            </w:div>
          </w:divsChild>
        </w:div>
        <w:div w:id="915632366">
          <w:marLeft w:val="0"/>
          <w:marRight w:val="0"/>
          <w:marTop w:val="0"/>
          <w:marBottom w:val="0"/>
          <w:divBdr>
            <w:top w:val="none" w:sz="0" w:space="0" w:color="auto"/>
            <w:left w:val="none" w:sz="0" w:space="0" w:color="auto"/>
            <w:bottom w:val="none" w:sz="0" w:space="0" w:color="auto"/>
            <w:right w:val="none" w:sz="0" w:space="0" w:color="auto"/>
          </w:divBdr>
          <w:divsChild>
            <w:div w:id="518083351">
              <w:marLeft w:val="0"/>
              <w:marRight w:val="0"/>
              <w:marTop w:val="0"/>
              <w:marBottom w:val="0"/>
              <w:divBdr>
                <w:top w:val="none" w:sz="0" w:space="0" w:color="auto"/>
                <w:left w:val="none" w:sz="0" w:space="0" w:color="auto"/>
                <w:bottom w:val="none" w:sz="0" w:space="0" w:color="auto"/>
                <w:right w:val="none" w:sz="0" w:space="0" w:color="auto"/>
              </w:divBdr>
            </w:div>
          </w:divsChild>
        </w:div>
        <w:div w:id="920525719">
          <w:marLeft w:val="0"/>
          <w:marRight w:val="0"/>
          <w:marTop w:val="0"/>
          <w:marBottom w:val="0"/>
          <w:divBdr>
            <w:top w:val="none" w:sz="0" w:space="0" w:color="auto"/>
            <w:left w:val="none" w:sz="0" w:space="0" w:color="auto"/>
            <w:bottom w:val="none" w:sz="0" w:space="0" w:color="auto"/>
            <w:right w:val="none" w:sz="0" w:space="0" w:color="auto"/>
          </w:divBdr>
          <w:divsChild>
            <w:div w:id="109446085">
              <w:marLeft w:val="0"/>
              <w:marRight w:val="0"/>
              <w:marTop w:val="0"/>
              <w:marBottom w:val="0"/>
              <w:divBdr>
                <w:top w:val="none" w:sz="0" w:space="0" w:color="auto"/>
                <w:left w:val="none" w:sz="0" w:space="0" w:color="auto"/>
                <w:bottom w:val="none" w:sz="0" w:space="0" w:color="auto"/>
                <w:right w:val="none" w:sz="0" w:space="0" w:color="auto"/>
              </w:divBdr>
            </w:div>
          </w:divsChild>
        </w:div>
        <w:div w:id="931202081">
          <w:marLeft w:val="0"/>
          <w:marRight w:val="0"/>
          <w:marTop w:val="0"/>
          <w:marBottom w:val="0"/>
          <w:divBdr>
            <w:top w:val="none" w:sz="0" w:space="0" w:color="auto"/>
            <w:left w:val="none" w:sz="0" w:space="0" w:color="auto"/>
            <w:bottom w:val="none" w:sz="0" w:space="0" w:color="auto"/>
            <w:right w:val="none" w:sz="0" w:space="0" w:color="auto"/>
          </w:divBdr>
          <w:divsChild>
            <w:div w:id="270405151">
              <w:marLeft w:val="0"/>
              <w:marRight w:val="0"/>
              <w:marTop w:val="0"/>
              <w:marBottom w:val="0"/>
              <w:divBdr>
                <w:top w:val="none" w:sz="0" w:space="0" w:color="auto"/>
                <w:left w:val="none" w:sz="0" w:space="0" w:color="auto"/>
                <w:bottom w:val="none" w:sz="0" w:space="0" w:color="auto"/>
                <w:right w:val="none" w:sz="0" w:space="0" w:color="auto"/>
              </w:divBdr>
            </w:div>
          </w:divsChild>
        </w:div>
        <w:div w:id="946959919">
          <w:marLeft w:val="0"/>
          <w:marRight w:val="0"/>
          <w:marTop w:val="0"/>
          <w:marBottom w:val="0"/>
          <w:divBdr>
            <w:top w:val="none" w:sz="0" w:space="0" w:color="auto"/>
            <w:left w:val="none" w:sz="0" w:space="0" w:color="auto"/>
            <w:bottom w:val="none" w:sz="0" w:space="0" w:color="auto"/>
            <w:right w:val="none" w:sz="0" w:space="0" w:color="auto"/>
          </w:divBdr>
          <w:divsChild>
            <w:div w:id="1776906359">
              <w:marLeft w:val="0"/>
              <w:marRight w:val="0"/>
              <w:marTop w:val="0"/>
              <w:marBottom w:val="0"/>
              <w:divBdr>
                <w:top w:val="none" w:sz="0" w:space="0" w:color="auto"/>
                <w:left w:val="none" w:sz="0" w:space="0" w:color="auto"/>
                <w:bottom w:val="none" w:sz="0" w:space="0" w:color="auto"/>
                <w:right w:val="none" w:sz="0" w:space="0" w:color="auto"/>
              </w:divBdr>
            </w:div>
          </w:divsChild>
        </w:div>
        <w:div w:id="962270040">
          <w:marLeft w:val="0"/>
          <w:marRight w:val="0"/>
          <w:marTop w:val="0"/>
          <w:marBottom w:val="0"/>
          <w:divBdr>
            <w:top w:val="none" w:sz="0" w:space="0" w:color="auto"/>
            <w:left w:val="none" w:sz="0" w:space="0" w:color="auto"/>
            <w:bottom w:val="none" w:sz="0" w:space="0" w:color="auto"/>
            <w:right w:val="none" w:sz="0" w:space="0" w:color="auto"/>
          </w:divBdr>
          <w:divsChild>
            <w:div w:id="1014957111">
              <w:marLeft w:val="0"/>
              <w:marRight w:val="0"/>
              <w:marTop w:val="0"/>
              <w:marBottom w:val="0"/>
              <w:divBdr>
                <w:top w:val="none" w:sz="0" w:space="0" w:color="auto"/>
                <w:left w:val="none" w:sz="0" w:space="0" w:color="auto"/>
                <w:bottom w:val="none" w:sz="0" w:space="0" w:color="auto"/>
                <w:right w:val="none" w:sz="0" w:space="0" w:color="auto"/>
              </w:divBdr>
            </w:div>
          </w:divsChild>
        </w:div>
        <w:div w:id="971403205">
          <w:marLeft w:val="0"/>
          <w:marRight w:val="0"/>
          <w:marTop w:val="0"/>
          <w:marBottom w:val="0"/>
          <w:divBdr>
            <w:top w:val="none" w:sz="0" w:space="0" w:color="auto"/>
            <w:left w:val="none" w:sz="0" w:space="0" w:color="auto"/>
            <w:bottom w:val="none" w:sz="0" w:space="0" w:color="auto"/>
            <w:right w:val="none" w:sz="0" w:space="0" w:color="auto"/>
          </w:divBdr>
          <w:divsChild>
            <w:div w:id="1708019936">
              <w:marLeft w:val="0"/>
              <w:marRight w:val="0"/>
              <w:marTop w:val="0"/>
              <w:marBottom w:val="0"/>
              <w:divBdr>
                <w:top w:val="none" w:sz="0" w:space="0" w:color="auto"/>
                <w:left w:val="none" w:sz="0" w:space="0" w:color="auto"/>
                <w:bottom w:val="none" w:sz="0" w:space="0" w:color="auto"/>
                <w:right w:val="none" w:sz="0" w:space="0" w:color="auto"/>
              </w:divBdr>
            </w:div>
          </w:divsChild>
        </w:div>
        <w:div w:id="980236308">
          <w:marLeft w:val="0"/>
          <w:marRight w:val="0"/>
          <w:marTop w:val="0"/>
          <w:marBottom w:val="0"/>
          <w:divBdr>
            <w:top w:val="none" w:sz="0" w:space="0" w:color="auto"/>
            <w:left w:val="none" w:sz="0" w:space="0" w:color="auto"/>
            <w:bottom w:val="none" w:sz="0" w:space="0" w:color="auto"/>
            <w:right w:val="none" w:sz="0" w:space="0" w:color="auto"/>
          </w:divBdr>
          <w:divsChild>
            <w:div w:id="74788672">
              <w:marLeft w:val="0"/>
              <w:marRight w:val="0"/>
              <w:marTop w:val="0"/>
              <w:marBottom w:val="0"/>
              <w:divBdr>
                <w:top w:val="none" w:sz="0" w:space="0" w:color="auto"/>
                <w:left w:val="none" w:sz="0" w:space="0" w:color="auto"/>
                <w:bottom w:val="none" w:sz="0" w:space="0" w:color="auto"/>
                <w:right w:val="none" w:sz="0" w:space="0" w:color="auto"/>
              </w:divBdr>
            </w:div>
          </w:divsChild>
        </w:div>
        <w:div w:id="1014922252">
          <w:marLeft w:val="0"/>
          <w:marRight w:val="0"/>
          <w:marTop w:val="0"/>
          <w:marBottom w:val="0"/>
          <w:divBdr>
            <w:top w:val="none" w:sz="0" w:space="0" w:color="auto"/>
            <w:left w:val="none" w:sz="0" w:space="0" w:color="auto"/>
            <w:bottom w:val="none" w:sz="0" w:space="0" w:color="auto"/>
            <w:right w:val="none" w:sz="0" w:space="0" w:color="auto"/>
          </w:divBdr>
          <w:divsChild>
            <w:div w:id="2023237786">
              <w:marLeft w:val="0"/>
              <w:marRight w:val="0"/>
              <w:marTop w:val="0"/>
              <w:marBottom w:val="0"/>
              <w:divBdr>
                <w:top w:val="none" w:sz="0" w:space="0" w:color="auto"/>
                <w:left w:val="none" w:sz="0" w:space="0" w:color="auto"/>
                <w:bottom w:val="none" w:sz="0" w:space="0" w:color="auto"/>
                <w:right w:val="none" w:sz="0" w:space="0" w:color="auto"/>
              </w:divBdr>
            </w:div>
          </w:divsChild>
        </w:div>
        <w:div w:id="1023870706">
          <w:marLeft w:val="0"/>
          <w:marRight w:val="0"/>
          <w:marTop w:val="0"/>
          <w:marBottom w:val="0"/>
          <w:divBdr>
            <w:top w:val="none" w:sz="0" w:space="0" w:color="auto"/>
            <w:left w:val="none" w:sz="0" w:space="0" w:color="auto"/>
            <w:bottom w:val="none" w:sz="0" w:space="0" w:color="auto"/>
            <w:right w:val="none" w:sz="0" w:space="0" w:color="auto"/>
          </w:divBdr>
          <w:divsChild>
            <w:div w:id="1778479554">
              <w:marLeft w:val="0"/>
              <w:marRight w:val="0"/>
              <w:marTop w:val="0"/>
              <w:marBottom w:val="0"/>
              <w:divBdr>
                <w:top w:val="none" w:sz="0" w:space="0" w:color="auto"/>
                <w:left w:val="none" w:sz="0" w:space="0" w:color="auto"/>
                <w:bottom w:val="none" w:sz="0" w:space="0" w:color="auto"/>
                <w:right w:val="none" w:sz="0" w:space="0" w:color="auto"/>
              </w:divBdr>
            </w:div>
          </w:divsChild>
        </w:div>
        <w:div w:id="1031345486">
          <w:marLeft w:val="0"/>
          <w:marRight w:val="0"/>
          <w:marTop w:val="0"/>
          <w:marBottom w:val="0"/>
          <w:divBdr>
            <w:top w:val="none" w:sz="0" w:space="0" w:color="auto"/>
            <w:left w:val="none" w:sz="0" w:space="0" w:color="auto"/>
            <w:bottom w:val="none" w:sz="0" w:space="0" w:color="auto"/>
            <w:right w:val="none" w:sz="0" w:space="0" w:color="auto"/>
          </w:divBdr>
          <w:divsChild>
            <w:div w:id="148641878">
              <w:marLeft w:val="0"/>
              <w:marRight w:val="0"/>
              <w:marTop w:val="0"/>
              <w:marBottom w:val="0"/>
              <w:divBdr>
                <w:top w:val="none" w:sz="0" w:space="0" w:color="auto"/>
                <w:left w:val="none" w:sz="0" w:space="0" w:color="auto"/>
                <w:bottom w:val="none" w:sz="0" w:space="0" w:color="auto"/>
                <w:right w:val="none" w:sz="0" w:space="0" w:color="auto"/>
              </w:divBdr>
            </w:div>
          </w:divsChild>
        </w:div>
        <w:div w:id="1067876294">
          <w:marLeft w:val="0"/>
          <w:marRight w:val="0"/>
          <w:marTop w:val="0"/>
          <w:marBottom w:val="0"/>
          <w:divBdr>
            <w:top w:val="none" w:sz="0" w:space="0" w:color="auto"/>
            <w:left w:val="none" w:sz="0" w:space="0" w:color="auto"/>
            <w:bottom w:val="none" w:sz="0" w:space="0" w:color="auto"/>
            <w:right w:val="none" w:sz="0" w:space="0" w:color="auto"/>
          </w:divBdr>
          <w:divsChild>
            <w:div w:id="1042752473">
              <w:marLeft w:val="0"/>
              <w:marRight w:val="0"/>
              <w:marTop w:val="0"/>
              <w:marBottom w:val="0"/>
              <w:divBdr>
                <w:top w:val="none" w:sz="0" w:space="0" w:color="auto"/>
                <w:left w:val="none" w:sz="0" w:space="0" w:color="auto"/>
                <w:bottom w:val="none" w:sz="0" w:space="0" w:color="auto"/>
                <w:right w:val="none" w:sz="0" w:space="0" w:color="auto"/>
              </w:divBdr>
            </w:div>
          </w:divsChild>
        </w:div>
        <w:div w:id="1070738575">
          <w:marLeft w:val="0"/>
          <w:marRight w:val="0"/>
          <w:marTop w:val="0"/>
          <w:marBottom w:val="0"/>
          <w:divBdr>
            <w:top w:val="none" w:sz="0" w:space="0" w:color="auto"/>
            <w:left w:val="none" w:sz="0" w:space="0" w:color="auto"/>
            <w:bottom w:val="none" w:sz="0" w:space="0" w:color="auto"/>
            <w:right w:val="none" w:sz="0" w:space="0" w:color="auto"/>
          </w:divBdr>
          <w:divsChild>
            <w:div w:id="915944423">
              <w:marLeft w:val="0"/>
              <w:marRight w:val="0"/>
              <w:marTop w:val="0"/>
              <w:marBottom w:val="0"/>
              <w:divBdr>
                <w:top w:val="none" w:sz="0" w:space="0" w:color="auto"/>
                <w:left w:val="none" w:sz="0" w:space="0" w:color="auto"/>
                <w:bottom w:val="none" w:sz="0" w:space="0" w:color="auto"/>
                <w:right w:val="none" w:sz="0" w:space="0" w:color="auto"/>
              </w:divBdr>
            </w:div>
          </w:divsChild>
        </w:div>
        <w:div w:id="1110315339">
          <w:marLeft w:val="0"/>
          <w:marRight w:val="0"/>
          <w:marTop w:val="0"/>
          <w:marBottom w:val="0"/>
          <w:divBdr>
            <w:top w:val="none" w:sz="0" w:space="0" w:color="auto"/>
            <w:left w:val="none" w:sz="0" w:space="0" w:color="auto"/>
            <w:bottom w:val="none" w:sz="0" w:space="0" w:color="auto"/>
            <w:right w:val="none" w:sz="0" w:space="0" w:color="auto"/>
          </w:divBdr>
          <w:divsChild>
            <w:div w:id="1538546936">
              <w:marLeft w:val="0"/>
              <w:marRight w:val="0"/>
              <w:marTop w:val="0"/>
              <w:marBottom w:val="0"/>
              <w:divBdr>
                <w:top w:val="none" w:sz="0" w:space="0" w:color="auto"/>
                <w:left w:val="none" w:sz="0" w:space="0" w:color="auto"/>
                <w:bottom w:val="none" w:sz="0" w:space="0" w:color="auto"/>
                <w:right w:val="none" w:sz="0" w:space="0" w:color="auto"/>
              </w:divBdr>
            </w:div>
          </w:divsChild>
        </w:div>
        <w:div w:id="1115249619">
          <w:marLeft w:val="0"/>
          <w:marRight w:val="0"/>
          <w:marTop w:val="0"/>
          <w:marBottom w:val="0"/>
          <w:divBdr>
            <w:top w:val="none" w:sz="0" w:space="0" w:color="auto"/>
            <w:left w:val="none" w:sz="0" w:space="0" w:color="auto"/>
            <w:bottom w:val="none" w:sz="0" w:space="0" w:color="auto"/>
            <w:right w:val="none" w:sz="0" w:space="0" w:color="auto"/>
          </w:divBdr>
          <w:divsChild>
            <w:div w:id="1282959973">
              <w:marLeft w:val="0"/>
              <w:marRight w:val="0"/>
              <w:marTop w:val="0"/>
              <w:marBottom w:val="0"/>
              <w:divBdr>
                <w:top w:val="none" w:sz="0" w:space="0" w:color="auto"/>
                <w:left w:val="none" w:sz="0" w:space="0" w:color="auto"/>
                <w:bottom w:val="none" w:sz="0" w:space="0" w:color="auto"/>
                <w:right w:val="none" w:sz="0" w:space="0" w:color="auto"/>
              </w:divBdr>
            </w:div>
          </w:divsChild>
        </w:div>
        <w:div w:id="1121726364">
          <w:marLeft w:val="0"/>
          <w:marRight w:val="0"/>
          <w:marTop w:val="0"/>
          <w:marBottom w:val="0"/>
          <w:divBdr>
            <w:top w:val="none" w:sz="0" w:space="0" w:color="auto"/>
            <w:left w:val="none" w:sz="0" w:space="0" w:color="auto"/>
            <w:bottom w:val="none" w:sz="0" w:space="0" w:color="auto"/>
            <w:right w:val="none" w:sz="0" w:space="0" w:color="auto"/>
          </w:divBdr>
          <w:divsChild>
            <w:div w:id="815226071">
              <w:marLeft w:val="0"/>
              <w:marRight w:val="0"/>
              <w:marTop w:val="0"/>
              <w:marBottom w:val="0"/>
              <w:divBdr>
                <w:top w:val="none" w:sz="0" w:space="0" w:color="auto"/>
                <w:left w:val="none" w:sz="0" w:space="0" w:color="auto"/>
                <w:bottom w:val="none" w:sz="0" w:space="0" w:color="auto"/>
                <w:right w:val="none" w:sz="0" w:space="0" w:color="auto"/>
              </w:divBdr>
            </w:div>
          </w:divsChild>
        </w:div>
        <w:div w:id="1149594320">
          <w:marLeft w:val="0"/>
          <w:marRight w:val="0"/>
          <w:marTop w:val="0"/>
          <w:marBottom w:val="0"/>
          <w:divBdr>
            <w:top w:val="none" w:sz="0" w:space="0" w:color="auto"/>
            <w:left w:val="none" w:sz="0" w:space="0" w:color="auto"/>
            <w:bottom w:val="none" w:sz="0" w:space="0" w:color="auto"/>
            <w:right w:val="none" w:sz="0" w:space="0" w:color="auto"/>
          </w:divBdr>
          <w:divsChild>
            <w:div w:id="657537196">
              <w:marLeft w:val="0"/>
              <w:marRight w:val="0"/>
              <w:marTop w:val="0"/>
              <w:marBottom w:val="0"/>
              <w:divBdr>
                <w:top w:val="none" w:sz="0" w:space="0" w:color="auto"/>
                <w:left w:val="none" w:sz="0" w:space="0" w:color="auto"/>
                <w:bottom w:val="none" w:sz="0" w:space="0" w:color="auto"/>
                <w:right w:val="none" w:sz="0" w:space="0" w:color="auto"/>
              </w:divBdr>
            </w:div>
          </w:divsChild>
        </w:div>
        <w:div w:id="1160735053">
          <w:marLeft w:val="0"/>
          <w:marRight w:val="0"/>
          <w:marTop w:val="0"/>
          <w:marBottom w:val="0"/>
          <w:divBdr>
            <w:top w:val="none" w:sz="0" w:space="0" w:color="auto"/>
            <w:left w:val="none" w:sz="0" w:space="0" w:color="auto"/>
            <w:bottom w:val="none" w:sz="0" w:space="0" w:color="auto"/>
            <w:right w:val="none" w:sz="0" w:space="0" w:color="auto"/>
          </w:divBdr>
          <w:divsChild>
            <w:div w:id="811601079">
              <w:marLeft w:val="0"/>
              <w:marRight w:val="0"/>
              <w:marTop w:val="0"/>
              <w:marBottom w:val="0"/>
              <w:divBdr>
                <w:top w:val="none" w:sz="0" w:space="0" w:color="auto"/>
                <w:left w:val="none" w:sz="0" w:space="0" w:color="auto"/>
                <w:bottom w:val="none" w:sz="0" w:space="0" w:color="auto"/>
                <w:right w:val="none" w:sz="0" w:space="0" w:color="auto"/>
              </w:divBdr>
            </w:div>
          </w:divsChild>
        </w:div>
        <w:div w:id="1174339671">
          <w:marLeft w:val="0"/>
          <w:marRight w:val="0"/>
          <w:marTop w:val="0"/>
          <w:marBottom w:val="0"/>
          <w:divBdr>
            <w:top w:val="none" w:sz="0" w:space="0" w:color="auto"/>
            <w:left w:val="none" w:sz="0" w:space="0" w:color="auto"/>
            <w:bottom w:val="none" w:sz="0" w:space="0" w:color="auto"/>
            <w:right w:val="none" w:sz="0" w:space="0" w:color="auto"/>
          </w:divBdr>
          <w:divsChild>
            <w:div w:id="892082720">
              <w:marLeft w:val="0"/>
              <w:marRight w:val="0"/>
              <w:marTop w:val="0"/>
              <w:marBottom w:val="0"/>
              <w:divBdr>
                <w:top w:val="none" w:sz="0" w:space="0" w:color="auto"/>
                <w:left w:val="none" w:sz="0" w:space="0" w:color="auto"/>
                <w:bottom w:val="none" w:sz="0" w:space="0" w:color="auto"/>
                <w:right w:val="none" w:sz="0" w:space="0" w:color="auto"/>
              </w:divBdr>
            </w:div>
          </w:divsChild>
        </w:div>
        <w:div w:id="1183007029">
          <w:marLeft w:val="0"/>
          <w:marRight w:val="0"/>
          <w:marTop w:val="0"/>
          <w:marBottom w:val="0"/>
          <w:divBdr>
            <w:top w:val="none" w:sz="0" w:space="0" w:color="auto"/>
            <w:left w:val="none" w:sz="0" w:space="0" w:color="auto"/>
            <w:bottom w:val="none" w:sz="0" w:space="0" w:color="auto"/>
            <w:right w:val="none" w:sz="0" w:space="0" w:color="auto"/>
          </w:divBdr>
          <w:divsChild>
            <w:div w:id="1659112954">
              <w:marLeft w:val="0"/>
              <w:marRight w:val="0"/>
              <w:marTop w:val="0"/>
              <w:marBottom w:val="0"/>
              <w:divBdr>
                <w:top w:val="none" w:sz="0" w:space="0" w:color="auto"/>
                <w:left w:val="none" w:sz="0" w:space="0" w:color="auto"/>
                <w:bottom w:val="none" w:sz="0" w:space="0" w:color="auto"/>
                <w:right w:val="none" w:sz="0" w:space="0" w:color="auto"/>
              </w:divBdr>
            </w:div>
          </w:divsChild>
        </w:div>
        <w:div w:id="1183207538">
          <w:marLeft w:val="0"/>
          <w:marRight w:val="0"/>
          <w:marTop w:val="0"/>
          <w:marBottom w:val="0"/>
          <w:divBdr>
            <w:top w:val="none" w:sz="0" w:space="0" w:color="auto"/>
            <w:left w:val="none" w:sz="0" w:space="0" w:color="auto"/>
            <w:bottom w:val="none" w:sz="0" w:space="0" w:color="auto"/>
            <w:right w:val="none" w:sz="0" w:space="0" w:color="auto"/>
          </w:divBdr>
          <w:divsChild>
            <w:div w:id="1602108645">
              <w:marLeft w:val="0"/>
              <w:marRight w:val="0"/>
              <w:marTop w:val="0"/>
              <w:marBottom w:val="0"/>
              <w:divBdr>
                <w:top w:val="none" w:sz="0" w:space="0" w:color="auto"/>
                <w:left w:val="none" w:sz="0" w:space="0" w:color="auto"/>
                <w:bottom w:val="none" w:sz="0" w:space="0" w:color="auto"/>
                <w:right w:val="none" w:sz="0" w:space="0" w:color="auto"/>
              </w:divBdr>
            </w:div>
          </w:divsChild>
        </w:div>
        <w:div w:id="1187595225">
          <w:marLeft w:val="0"/>
          <w:marRight w:val="0"/>
          <w:marTop w:val="0"/>
          <w:marBottom w:val="0"/>
          <w:divBdr>
            <w:top w:val="none" w:sz="0" w:space="0" w:color="auto"/>
            <w:left w:val="none" w:sz="0" w:space="0" w:color="auto"/>
            <w:bottom w:val="none" w:sz="0" w:space="0" w:color="auto"/>
            <w:right w:val="none" w:sz="0" w:space="0" w:color="auto"/>
          </w:divBdr>
          <w:divsChild>
            <w:div w:id="2050913467">
              <w:marLeft w:val="0"/>
              <w:marRight w:val="0"/>
              <w:marTop w:val="0"/>
              <w:marBottom w:val="0"/>
              <w:divBdr>
                <w:top w:val="none" w:sz="0" w:space="0" w:color="auto"/>
                <w:left w:val="none" w:sz="0" w:space="0" w:color="auto"/>
                <w:bottom w:val="none" w:sz="0" w:space="0" w:color="auto"/>
                <w:right w:val="none" w:sz="0" w:space="0" w:color="auto"/>
              </w:divBdr>
            </w:div>
          </w:divsChild>
        </w:div>
        <w:div w:id="1188258032">
          <w:marLeft w:val="0"/>
          <w:marRight w:val="0"/>
          <w:marTop w:val="0"/>
          <w:marBottom w:val="0"/>
          <w:divBdr>
            <w:top w:val="none" w:sz="0" w:space="0" w:color="auto"/>
            <w:left w:val="none" w:sz="0" w:space="0" w:color="auto"/>
            <w:bottom w:val="none" w:sz="0" w:space="0" w:color="auto"/>
            <w:right w:val="none" w:sz="0" w:space="0" w:color="auto"/>
          </w:divBdr>
          <w:divsChild>
            <w:div w:id="1963731856">
              <w:marLeft w:val="0"/>
              <w:marRight w:val="0"/>
              <w:marTop w:val="0"/>
              <w:marBottom w:val="0"/>
              <w:divBdr>
                <w:top w:val="none" w:sz="0" w:space="0" w:color="auto"/>
                <w:left w:val="none" w:sz="0" w:space="0" w:color="auto"/>
                <w:bottom w:val="none" w:sz="0" w:space="0" w:color="auto"/>
                <w:right w:val="none" w:sz="0" w:space="0" w:color="auto"/>
              </w:divBdr>
            </w:div>
          </w:divsChild>
        </w:div>
        <w:div w:id="1246652147">
          <w:marLeft w:val="0"/>
          <w:marRight w:val="0"/>
          <w:marTop w:val="0"/>
          <w:marBottom w:val="0"/>
          <w:divBdr>
            <w:top w:val="none" w:sz="0" w:space="0" w:color="auto"/>
            <w:left w:val="none" w:sz="0" w:space="0" w:color="auto"/>
            <w:bottom w:val="none" w:sz="0" w:space="0" w:color="auto"/>
            <w:right w:val="none" w:sz="0" w:space="0" w:color="auto"/>
          </w:divBdr>
          <w:divsChild>
            <w:div w:id="539057407">
              <w:marLeft w:val="0"/>
              <w:marRight w:val="0"/>
              <w:marTop w:val="0"/>
              <w:marBottom w:val="0"/>
              <w:divBdr>
                <w:top w:val="none" w:sz="0" w:space="0" w:color="auto"/>
                <w:left w:val="none" w:sz="0" w:space="0" w:color="auto"/>
                <w:bottom w:val="none" w:sz="0" w:space="0" w:color="auto"/>
                <w:right w:val="none" w:sz="0" w:space="0" w:color="auto"/>
              </w:divBdr>
            </w:div>
          </w:divsChild>
        </w:div>
        <w:div w:id="1251233003">
          <w:marLeft w:val="0"/>
          <w:marRight w:val="0"/>
          <w:marTop w:val="0"/>
          <w:marBottom w:val="0"/>
          <w:divBdr>
            <w:top w:val="none" w:sz="0" w:space="0" w:color="auto"/>
            <w:left w:val="none" w:sz="0" w:space="0" w:color="auto"/>
            <w:bottom w:val="none" w:sz="0" w:space="0" w:color="auto"/>
            <w:right w:val="none" w:sz="0" w:space="0" w:color="auto"/>
          </w:divBdr>
          <w:divsChild>
            <w:div w:id="1241794437">
              <w:marLeft w:val="0"/>
              <w:marRight w:val="0"/>
              <w:marTop w:val="0"/>
              <w:marBottom w:val="0"/>
              <w:divBdr>
                <w:top w:val="none" w:sz="0" w:space="0" w:color="auto"/>
                <w:left w:val="none" w:sz="0" w:space="0" w:color="auto"/>
                <w:bottom w:val="none" w:sz="0" w:space="0" w:color="auto"/>
                <w:right w:val="none" w:sz="0" w:space="0" w:color="auto"/>
              </w:divBdr>
            </w:div>
          </w:divsChild>
        </w:div>
        <w:div w:id="1252469895">
          <w:marLeft w:val="0"/>
          <w:marRight w:val="0"/>
          <w:marTop w:val="0"/>
          <w:marBottom w:val="0"/>
          <w:divBdr>
            <w:top w:val="none" w:sz="0" w:space="0" w:color="auto"/>
            <w:left w:val="none" w:sz="0" w:space="0" w:color="auto"/>
            <w:bottom w:val="none" w:sz="0" w:space="0" w:color="auto"/>
            <w:right w:val="none" w:sz="0" w:space="0" w:color="auto"/>
          </w:divBdr>
          <w:divsChild>
            <w:div w:id="772674219">
              <w:marLeft w:val="0"/>
              <w:marRight w:val="0"/>
              <w:marTop w:val="0"/>
              <w:marBottom w:val="0"/>
              <w:divBdr>
                <w:top w:val="none" w:sz="0" w:space="0" w:color="auto"/>
                <w:left w:val="none" w:sz="0" w:space="0" w:color="auto"/>
                <w:bottom w:val="none" w:sz="0" w:space="0" w:color="auto"/>
                <w:right w:val="none" w:sz="0" w:space="0" w:color="auto"/>
              </w:divBdr>
            </w:div>
          </w:divsChild>
        </w:div>
        <w:div w:id="1268195305">
          <w:marLeft w:val="0"/>
          <w:marRight w:val="0"/>
          <w:marTop w:val="0"/>
          <w:marBottom w:val="0"/>
          <w:divBdr>
            <w:top w:val="none" w:sz="0" w:space="0" w:color="auto"/>
            <w:left w:val="none" w:sz="0" w:space="0" w:color="auto"/>
            <w:bottom w:val="none" w:sz="0" w:space="0" w:color="auto"/>
            <w:right w:val="none" w:sz="0" w:space="0" w:color="auto"/>
          </w:divBdr>
          <w:divsChild>
            <w:div w:id="600145070">
              <w:marLeft w:val="0"/>
              <w:marRight w:val="0"/>
              <w:marTop w:val="0"/>
              <w:marBottom w:val="0"/>
              <w:divBdr>
                <w:top w:val="none" w:sz="0" w:space="0" w:color="auto"/>
                <w:left w:val="none" w:sz="0" w:space="0" w:color="auto"/>
                <w:bottom w:val="none" w:sz="0" w:space="0" w:color="auto"/>
                <w:right w:val="none" w:sz="0" w:space="0" w:color="auto"/>
              </w:divBdr>
            </w:div>
          </w:divsChild>
        </w:div>
        <w:div w:id="1274744759">
          <w:marLeft w:val="0"/>
          <w:marRight w:val="0"/>
          <w:marTop w:val="0"/>
          <w:marBottom w:val="0"/>
          <w:divBdr>
            <w:top w:val="none" w:sz="0" w:space="0" w:color="auto"/>
            <w:left w:val="none" w:sz="0" w:space="0" w:color="auto"/>
            <w:bottom w:val="none" w:sz="0" w:space="0" w:color="auto"/>
            <w:right w:val="none" w:sz="0" w:space="0" w:color="auto"/>
          </w:divBdr>
          <w:divsChild>
            <w:div w:id="1511336428">
              <w:marLeft w:val="0"/>
              <w:marRight w:val="0"/>
              <w:marTop w:val="0"/>
              <w:marBottom w:val="0"/>
              <w:divBdr>
                <w:top w:val="none" w:sz="0" w:space="0" w:color="auto"/>
                <w:left w:val="none" w:sz="0" w:space="0" w:color="auto"/>
                <w:bottom w:val="none" w:sz="0" w:space="0" w:color="auto"/>
                <w:right w:val="none" w:sz="0" w:space="0" w:color="auto"/>
              </w:divBdr>
            </w:div>
          </w:divsChild>
        </w:div>
        <w:div w:id="1282222438">
          <w:marLeft w:val="0"/>
          <w:marRight w:val="0"/>
          <w:marTop w:val="0"/>
          <w:marBottom w:val="0"/>
          <w:divBdr>
            <w:top w:val="none" w:sz="0" w:space="0" w:color="auto"/>
            <w:left w:val="none" w:sz="0" w:space="0" w:color="auto"/>
            <w:bottom w:val="none" w:sz="0" w:space="0" w:color="auto"/>
            <w:right w:val="none" w:sz="0" w:space="0" w:color="auto"/>
          </w:divBdr>
          <w:divsChild>
            <w:div w:id="1805850868">
              <w:marLeft w:val="0"/>
              <w:marRight w:val="0"/>
              <w:marTop w:val="0"/>
              <w:marBottom w:val="0"/>
              <w:divBdr>
                <w:top w:val="none" w:sz="0" w:space="0" w:color="auto"/>
                <w:left w:val="none" w:sz="0" w:space="0" w:color="auto"/>
                <w:bottom w:val="none" w:sz="0" w:space="0" w:color="auto"/>
                <w:right w:val="none" w:sz="0" w:space="0" w:color="auto"/>
              </w:divBdr>
            </w:div>
          </w:divsChild>
        </w:div>
        <w:div w:id="1305039403">
          <w:marLeft w:val="0"/>
          <w:marRight w:val="0"/>
          <w:marTop w:val="0"/>
          <w:marBottom w:val="0"/>
          <w:divBdr>
            <w:top w:val="none" w:sz="0" w:space="0" w:color="auto"/>
            <w:left w:val="none" w:sz="0" w:space="0" w:color="auto"/>
            <w:bottom w:val="none" w:sz="0" w:space="0" w:color="auto"/>
            <w:right w:val="none" w:sz="0" w:space="0" w:color="auto"/>
          </w:divBdr>
          <w:divsChild>
            <w:div w:id="117375759">
              <w:marLeft w:val="0"/>
              <w:marRight w:val="0"/>
              <w:marTop w:val="0"/>
              <w:marBottom w:val="0"/>
              <w:divBdr>
                <w:top w:val="none" w:sz="0" w:space="0" w:color="auto"/>
                <w:left w:val="none" w:sz="0" w:space="0" w:color="auto"/>
                <w:bottom w:val="none" w:sz="0" w:space="0" w:color="auto"/>
                <w:right w:val="none" w:sz="0" w:space="0" w:color="auto"/>
              </w:divBdr>
            </w:div>
          </w:divsChild>
        </w:div>
        <w:div w:id="1306740931">
          <w:marLeft w:val="0"/>
          <w:marRight w:val="0"/>
          <w:marTop w:val="0"/>
          <w:marBottom w:val="0"/>
          <w:divBdr>
            <w:top w:val="none" w:sz="0" w:space="0" w:color="auto"/>
            <w:left w:val="none" w:sz="0" w:space="0" w:color="auto"/>
            <w:bottom w:val="none" w:sz="0" w:space="0" w:color="auto"/>
            <w:right w:val="none" w:sz="0" w:space="0" w:color="auto"/>
          </w:divBdr>
          <w:divsChild>
            <w:div w:id="2111046398">
              <w:marLeft w:val="0"/>
              <w:marRight w:val="0"/>
              <w:marTop w:val="0"/>
              <w:marBottom w:val="0"/>
              <w:divBdr>
                <w:top w:val="none" w:sz="0" w:space="0" w:color="auto"/>
                <w:left w:val="none" w:sz="0" w:space="0" w:color="auto"/>
                <w:bottom w:val="none" w:sz="0" w:space="0" w:color="auto"/>
                <w:right w:val="none" w:sz="0" w:space="0" w:color="auto"/>
              </w:divBdr>
            </w:div>
          </w:divsChild>
        </w:div>
        <w:div w:id="1318531240">
          <w:marLeft w:val="0"/>
          <w:marRight w:val="0"/>
          <w:marTop w:val="0"/>
          <w:marBottom w:val="0"/>
          <w:divBdr>
            <w:top w:val="none" w:sz="0" w:space="0" w:color="auto"/>
            <w:left w:val="none" w:sz="0" w:space="0" w:color="auto"/>
            <w:bottom w:val="none" w:sz="0" w:space="0" w:color="auto"/>
            <w:right w:val="none" w:sz="0" w:space="0" w:color="auto"/>
          </w:divBdr>
          <w:divsChild>
            <w:div w:id="2031452144">
              <w:marLeft w:val="0"/>
              <w:marRight w:val="0"/>
              <w:marTop w:val="0"/>
              <w:marBottom w:val="0"/>
              <w:divBdr>
                <w:top w:val="none" w:sz="0" w:space="0" w:color="auto"/>
                <w:left w:val="none" w:sz="0" w:space="0" w:color="auto"/>
                <w:bottom w:val="none" w:sz="0" w:space="0" w:color="auto"/>
                <w:right w:val="none" w:sz="0" w:space="0" w:color="auto"/>
              </w:divBdr>
            </w:div>
          </w:divsChild>
        </w:div>
        <w:div w:id="1338003257">
          <w:marLeft w:val="0"/>
          <w:marRight w:val="0"/>
          <w:marTop w:val="0"/>
          <w:marBottom w:val="0"/>
          <w:divBdr>
            <w:top w:val="none" w:sz="0" w:space="0" w:color="auto"/>
            <w:left w:val="none" w:sz="0" w:space="0" w:color="auto"/>
            <w:bottom w:val="none" w:sz="0" w:space="0" w:color="auto"/>
            <w:right w:val="none" w:sz="0" w:space="0" w:color="auto"/>
          </w:divBdr>
          <w:divsChild>
            <w:div w:id="696198242">
              <w:marLeft w:val="0"/>
              <w:marRight w:val="0"/>
              <w:marTop w:val="0"/>
              <w:marBottom w:val="0"/>
              <w:divBdr>
                <w:top w:val="none" w:sz="0" w:space="0" w:color="auto"/>
                <w:left w:val="none" w:sz="0" w:space="0" w:color="auto"/>
                <w:bottom w:val="none" w:sz="0" w:space="0" w:color="auto"/>
                <w:right w:val="none" w:sz="0" w:space="0" w:color="auto"/>
              </w:divBdr>
            </w:div>
          </w:divsChild>
        </w:div>
        <w:div w:id="1344087845">
          <w:marLeft w:val="0"/>
          <w:marRight w:val="0"/>
          <w:marTop w:val="0"/>
          <w:marBottom w:val="0"/>
          <w:divBdr>
            <w:top w:val="none" w:sz="0" w:space="0" w:color="auto"/>
            <w:left w:val="none" w:sz="0" w:space="0" w:color="auto"/>
            <w:bottom w:val="none" w:sz="0" w:space="0" w:color="auto"/>
            <w:right w:val="none" w:sz="0" w:space="0" w:color="auto"/>
          </w:divBdr>
          <w:divsChild>
            <w:div w:id="2013289914">
              <w:marLeft w:val="0"/>
              <w:marRight w:val="0"/>
              <w:marTop w:val="0"/>
              <w:marBottom w:val="0"/>
              <w:divBdr>
                <w:top w:val="none" w:sz="0" w:space="0" w:color="auto"/>
                <w:left w:val="none" w:sz="0" w:space="0" w:color="auto"/>
                <w:bottom w:val="none" w:sz="0" w:space="0" w:color="auto"/>
                <w:right w:val="none" w:sz="0" w:space="0" w:color="auto"/>
              </w:divBdr>
            </w:div>
          </w:divsChild>
        </w:div>
        <w:div w:id="1348410130">
          <w:marLeft w:val="0"/>
          <w:marRight w:val="0"/>
          <w:marTop w:val="0"/>
          <w:marBottom w:val="0"/>
          <w:divBdr>
            <w:top w:val="none" w:sz="0" w:space="0" w:color="auto"/>
            <w:left w:val="none" w:sz="0" w:space="0" w:color="auto"/>
            <w:bottom w:val="none" w:sz="0" w:space="0" w:color="auto"/>
            <w:right w:val="none" w:sz="0" w:space="0" w:color="auto"/>
          </w:divBdr>
          <w:divsChild>
            <w:div w:id="1782065851">
              <w:marLeft w:val="0"/>
              <w:marRight w:val="0"/>
              <w:marTop w:val="0"/>
              <w:marBottom w:val="0"/>
              <w:divBdr>
                <w:top w:val="none" w:sz="0" w:space="0" w:color="auto"/>
                <w:left w:val="none" w:sz="0" w:space="0" w:color="auto"/>
                <w:bottom w:val="none" w:sz="0" w:space="0" w:color="auto"/>
                <w:right w:val="none" w:sz="0" w:space="0" w:color="auto"/>
              </w:divBdr>
            </w:div>
          </w:divsChild>
        </w:div>
        <w:div w:id="1372535930">
          <w:marLeft w:val="0"/>
          <w:marRight w:val="0"/>
          <w:marTop w:val="0"/>
          <w:marBottom w:val="0"/>
          <w:divBdr>
            <w:top w:val="none" w:sz="0" w:space="0" w:color="auto"/>
            <w:left w:val="none" w:sz="0" w:space="0" w:color="auto"/>
            <w:bottom w:val="none" w:sz="0" w:space="0" w:color="auto"/>
            <w:right w:val="none" w:sz="0" w:space="0" w:color="auto"/>
          </w:divBdr>
          <w:divsChild>
            <w:div w:id="684327288">
              <w:marLeft w:val="0"/>
              <w:marRight w:val="0"/>
              <w:marTop w:val="0"/>
              <w:marBottom w:val="0"/>
              <w:divBdr>
                <w:top w:val="none" w:sz="0" w:space="0" w:color="auto"/>
                <w:left w:val="none" w:sz="0" w:space="0" w:color="auto"/>
                <w:bottom w:val="none" w:sz="0" w:space="0" w:color="auto"/>
                <w:right w:val="none" w:sz="0" w:space="0" w:color="auto"/>
              </w:divBdr>
            </w:div>
          </w:divsChild>
        </w:div>
        <w:div w:id="1381057910">
          <w:marLeft w:val="0"/>
          <w:marRight w:val="0"/>
          <w:marTop w:val="0"/>
          <w:marBottom w:val="0"/>
          <w:divBdr>
            <w:top w:val="none" w:sz="0" w:space="0" w:color="auto"/>
            <w:left w:val="none" w:sz="0" w:space="0" w:color="auto"/>
            <w:bottom w:val="none" w:sz="0" w:space="0" w:color="auto"/>
            <w:right w:val="none" w:sz="0" w:space="0" w:color="auto"/>
          </w:divBdr>
          <w:divsChild>
            <w:div w:id="1488397046">
              <w:marLeft w:val="0"/>
              <w:marRight w:val="0"/>
              <w:marTop w:val="0"/>
              <w:marBottom w:val="0"/>
              <w:divBdr>
                <w:top w:val="none" w:sz="0" w:space="0" w:color="auto"/>
                <w:left w:val="none" w:sz="0" w:space="0" w:color="auto"/>
                <w:bottom w:val="none" w:sz="0" w:space="0" w:color="auto"/>
                <w:right w:val="none" w:sz="0" w:space="0" w:color="auto"/>
              </w:divBdr>
            </w:div>
          </w:divsChild>
        </w:div>
        <w:div w:id="1396587738">
          <w:marLeft w:val="0"/>
          <w:marRight w:val="0"/>
          <w:marTop w:val="0"/>
          <w:marBottom w:val="0"/>
          <w:divBdr>
            <w:top w:val="none" w:sz="0" w:space="0" w:color="auto"/>
            <w:left w:val="none" w:sz="0" w:space="0" w:color="auto"/>
            <w:bottom w:val="none" w:sz="0" w:space="0" w:color="auto"/>
            <w:right w:val="none" w:sz="0" w:space="0" w:color="auto"/>
          </w:divBdr>
          <w:divsChild>
            <w:div w:id="1319923135">
              <w:marLeft w:val="0"/>
              <w:marRight w:val="0"/>
              <w:marTop w:val="0"/>
              <w:marBottom w:val="0"/>
              <w:divBdr>
                <w:top w:val="none" w:sz="0" w:space="0" w:color="auto"/>
                <w:left w:val="none" w:sz="0" w:space="0" w:color="auto"/>
                <w:bottom w:val="none" w:sz="0" w:space="0" w:color="auto"/>
                <w:right w:val="none" w:sz="0" w:space="0" w:color="auto"/>
              </w:divBdr>
            </w:div>
          </w:divsChild>
        </w:div>
        <w:div w:id="1407797310">
          <w:marLeft w:val="0"/>
          <w:marRight w:val="0"/>
          <w:marTop w:val="0"/>
          <w:marBottom w:val="0"/>
          <w:divBdr>
            <w:top w:val="none" w:sz="0" w:space="0" w:color="auto"/>
            <w:left w:val="none" w:sz="0" w:space="0" w:color="auto"/>
            <w:bottom w:val="none" w:sz="0" w:space="0" w:color="auto"/>
            <w:right w:val="none" w:sz="0" w:space="0" w:color="auto"/>
          </w:divBdr>
          <w:divsChild>
            <w:div w:id="1350067022">
              <w:marLeft w:val="0"/>
              <w:marRight w:val="0"/>
              <w:marTop w:val="0"/>
              <w:marBottom w:val="0"/>
              <w:divBdr>
                <w:top w:val="none" w:sz="0" w:space="0" w:color="auto"/>
                <w:left w:val="none" w:sz="0" w:space="0" w:color="auto"/>
                <w:bottom w:val="none" w:sz="0" w:space="0" w:color="auto"/>
                <w:right w:val="none" w:sz="0" w:space="0" w:color="auto"/>
              </w:divBdr>
            </w:div>
          </w:divsChild>
        </w:div>
        <w:div w:id="1425109272">
          <w:marLeft w:val="0"/>
          <w:marRight w:val="0"/>
          <w:marTop w:val="0"/>
          <w:marBottom w:val="0"/>
          <w:divBdr>
            <w:top w:val="none" w:sz="0" w:space="0" w:color="auto"/>
            <w:left w:val="none" w:sz="0" w:space="0" w:color="auto"/>
            <w:bottom w:val="none" w:sz="0" w:space="0" w:color="auto"/>
            <w:right w:val="none" w:sz="0" w:space="0" w:color="auto"/>
          </w:divBdr>
          <w:divsChild>
            <w:div w:id="2127920699">
              <w:marLeft w:val="0"/>
              <w:marRight w:val="0"/>
              <w:marTop w:val="0"/>
              <w:marBottom w:val="0"/>
              <w:divBdr>
                <w:top w:val="none" w:sz="0" w:space="0" w:color="auto"/>
                <w:left w:val="none" w:sz="0" w:space="0" w:color="auto"/>
                <w:bottom w:val="none" w:sz="0" w:space="0" w:color="auto"/>
                <w:right w:val="none" w:sz="0" w:space="0" w:color="auto"/>
              </w:divBdr>
            </w:div>
          </w:divsChild>
        </w:div>
        <w:div w:id="1430471986">
          <w:marLeft w:val="0"/>
          <w:marRight w:val="0"/>
          <w:marTop w:val="0"/>
          <w:marBottom w:val="0"/>
          <w:divBdr>
            <w:top w:val="none" w:sz="0" w:space="0" w:color="auto"/>
            <w:left w:val="none" w:sz="0" w:space="0" w:color="auto"/>
            <w:bottom w:val="none" w:sz="0" w:space="0" w:color="auto"/>
            <w:right w:val="none" w:sz="0" w:space="0" w:color="auto"/>
          </w:divBdr>
          <w:divsChild>
            <w:div w:id="1952004916">
              <w:marLeft w:val="0"/>
              <w:marRight w:val="0"/>
              <w:marTop w:val="0"/>
              <w:marBottom w:val="0"/>
              <w:divBdr>
                <w:top w:val="none" w:sz="0" w:space="0" w:color="auto"/>
                <w:left w:val="none" w:sz="0" w:space="0" w:color="auto"/>
                <w:bottom w:val="none" w:sz="0" w:space="0" w:color="auto"/>
                <w:right w:val="none" w:sz="0" w:space="0" w:color="auto"/>
              </w:divBdr>
            </w:div>
          </w:divsChild>
        </w:div>
        <w:div w:id="1436709900">
          <w:marLeft w:val="0"/>
          <w:marRight w:val="0"/>
          <w:marTop w:val="0"/>
          <w:marBottom w:val="0"/>
          <w:divBdr>
            <w:top w:val="none" w:sz="0" w:space="0" w:color="auto"/>
            <w:left w:val="none" w:sz="0" w:space="0" w:color="auto"/>
            <w:bottom w:val="none" w:sz="0" w:space="0" w:color="auto"/>
            <w:right w:val="none" w:sz="0" w:space="0" w:color="auto"/>
          </w:divBdr>
          <w:divsChild>
            <w:div w:id="2046250762">
              <w:marLeft w:val="0"/>
              <w:marRight w:val="0"/>
              <w:marTop w:val="0"/>
              <w:marBottom w:val="0"/>
              <w:divBdr>
                <w:top w:val="none" w:sz="0" w:space="0" w:color="auto"/>
                <w:left w:val="none" w:sz="0" w:space="0" w:color="auto"/>
                <w:bottom w:val="none" w:sz="0" w:space="0" w:color="auto"/>
                <w:right w:val="none" w:sz="0" w:space="0" w:color="auto"/>
              </w:divBdr>
            </w:div>
          </w:divsChild>
        </w:div>
        <w:div w:id="1437943074">
          <w:marLeft w:val="0"/>
          <w:marRight w:val="0"/>
          <w:marTop w:val="0"/>
          <w:marBottom w:val="0"/>
          <w:divBdr>
            <w:top w:val="none" w:sz="0" w:space="0" w:color="auto"/>
            <w:left w:val="none" w:sz="0" w:space="0" w:color="auto"/>
            <w:bottom w:val="none" w:sz="0" w:space="0" w:color="auto"/>
            <w:right w:val="none" w:sz="0" w:space="0" w:color="auto"/>
          </w:divBdr>
          <w:divsChild>
            <w:div w:id="233442620">
              <w:marLeft w:val="0"/>
              <w:marRight w:val="0"/>
              <w:marTop w:val="0"/>
              <w:marBottom w:val="0"/>
              <w:divBdr>
                <w:top w:val="none" w:sz="0" w:space="0" w:color="auto"/>
                <w:left w:val="none" w:sz="0" w:space="0" w:color="auto"/>
                <w:bottom w:val="none" w:sz="0" w:space="0" w:color="auto"/>
                <w:right w:val="none" w:sz="0" w:space="0" w:color="auto"/>
              </w:divBdr>
            </w:div>
          </w:divsChild>
        </w:div>
        <w:div w:id="1440250336">
          <w:marLeft w:val="0"/>
          <w:marRight w:val="0"/>
          <w:marTop w:val="0"/>
          <w:marBottom w:val="0"/>
          <w:divBdr>
            <w:top w:val="none" w:sz="0" w:space="0" w:color="auto"/>
            <w:left w:val="none" w:sz="0" w:space="0" w:color="auto"/>
            <w:bottom w:val="none" w:sz="0" w:space="0" w:color="auto"/>
            <w:right w:val="none" w:sz="0" w:space="0" w:color="auto"/>
          </w:divBdr>
          <w:divsChild>
            <w:div w:id="1276205605">
              <w:marLeft w:val="0"/>
              <w:marRight w:val="0"/>
              <w:marTop w:val="0"/>
              <w:marBottom w:val="0"/>
              <w:divBdr>
                <w:top w:val="none" w:sz="0" w:space="0" w:color="auto"/>
                <w:left w:val="none" w:sz="0" w:space="0" w:color="auto"/>
                <w:bottom w:val="none" w:sz="0" w:space="0" w:color="auto"/>
                <w:right w:val="none" w:sz="0" w:space="0" w:color="auto"/>
              </w:divBdr>
            </w:div>
          </w:divsChild>
        </w:div>
        <w:div w:id="1442609143">
          <w:marLeft w:val="0"/>
          <w:marRight w:val="0"/>
          <w:marTop w:val="0"/>
          <w:marBottom w:val="0"/>
          <w:divBdr>
            <w:top w:val="none" w:sz="0" w:space="0" w:color="auto"/>
            <w:left w:val="none" w:sz="0" w:space="0" w:color="auto"/>
            <w:bottom w:val="none" w:sz="0" w:space="0" w:color="auto"/>
            <w:right w:val="none" w:sz="0" w:space="0" w:color="auto"/>
          </w:divBdr>
          <w:divsChild>
            <w:div w:id="830026861">
              <w:marLeft w:val="0"/>
              <w:marRight w:val="0"/>
              <w:marTop w:val="0"/>
              <w:marBottom w:val="0"/>
              <w:divBdr>
                <w:top w:val="none" w:sz="0" w:space="0" w:color="auto"/>
                <w:left w:val="none" w:sz="0" w:space="0" w:color="auto"/>
                <w:bottom w:val="none" w:sz="0" w:space="0" w:color="auto"/>
                <w:right w:val="none" w:sz="0" w:space="0" w:color="auto"/>
              </w:divBdr>
            </w:div>
          </w:divsChild>
        </w:div>
        <w:div w:id="1445341707">
          <w:marLeft w:val="0"/>
          <w:marRight w:val="0"/>
          <w:marTop w:val="0"/>
          <w:marBottom w:val="0"/>
          <w:divBdr>
            <w:top w:val="none" w:sz="0" w:space="0" w:color="auto"/>
            <w:left w:val="none" w:sz="0" w:space="0" w:color="auto"/>
            <w:bottom w:val="none" w:sz="0" w:space="0" w:color="auto"/>
            <w:right w:val="none" w:sz="0" w:space="0" w:color="auto"/>
          </w:divBdr>
          <w:divsChild>
            <w:div w:id="1716588047">
              <w:marLeft w:val="0"/>
              <w:marRight w:val="0"/>
              <w:marTop w:val="0"/>
              <w:marBottom w:val="0"/>
              <w:divBdr>
                <w:top w:val="none" w:sz="0" w:space="0" w:color="auto"/>
                <w:left w:val="none" w:sz="0" w:space="0" w:color="auto"/>
                <w:bottom w:val="none" w:sz="0" w:space="0" w:color="auto"/>
                <w:right w:val="none" w:sz="0" w:space="0" w:color="auto"/>
              </w:divBdr>
            </w:div>
          </w:divsChild>
        </w:div>
        <w:div w:id="1448966570">
          <w:marLeft w:val="0"/>
          <w:marRight w:val="0"/>
          <w:marTop w:val="0"/>
          <w:marBottom w:val="0"/>
          <w:divBdr>
            <w:top w:val="none" w:sz="0" w:space="0" w:color="auto"/>
            <w:left w:val="none" w:sz="0" w:space="0" w:color="auto"/>
            <w:bottom w:val="none" w:sz="0" w:space="0" w:color="auto"/>
            <w:right w:val="none" w:sz="0" w:space="0" w:color="auto"/>
          </w:divBdr>
          <w:divsChild>
            <w:div w:id="967469743">
              <w:marLeft w:val="0"/>
              <w:marRight w:val="0"/>
              <w:marTop w:val="0"/>
              <w:marBottom w:val="0"/>
              <w:divBdr>
                <w:top w:val="none" w:sz="0" w:space="0" w:color="auto"/>
                <w:left w:val="none" w:sz="0" w:space="0" w:color="auto"/>
                <w:bottom w:val="none" w:sz="0" w:space="0" w:color="auto"/>
                <w:right w:val="none" w:sz="0" w:space="0" w:color="auto"/>
              </w:divBdr>
            </w:div>
          </w:divsChild>
        </w:div>
        <w:div w:id="1462964642">
          <w:marLeft w:val="0"/>
          <w:marRight w:val="0"/>
          <w:marTop w:val="0"/>
          <w:marBottom w:val="0"/>
          <w:divBdr>
            <w:top w:val="none" w:sz="0" w:space="0" w:color="auto"/>
            <w:left w:val="none" w:sz="0" w:space="0" w:color="auto"/>
            <w:bottom w:val="none" w:sz="0" w:space="0" w:color="auto"/>
            <w:right w:val="none" w:sz="0" w:space="0" w:color="auto"/>
          </w:divBdr>
          <w:divsChild>
            <w:div w:id="3016430">
              <w:marLeft w:val="0"/>
              <w:marRight w:val="0"/>
              <w:marTop w:val="0"/>
              <w:marBottom w:val="0"/>
              <w:divBdr>
                <w:top w:val="none" w:sz="0" w:space="0" w:color="auto"/>
                <w:left w:val="none" w:sz="0" w:space="0" w:color="auto"/>
                <w:bottom w:val="none" w:sz="0" w:space="0" w:color="auto"/>
                <w:right w:val="none" w:sz="0" w:space="0" w:color="auto"/>
              </w:divBdr>
            </w:div>
          </w:divsChild>
        </w:div>
        <w:div w:id="1499887714">
          <w:marLeft w:val="0"/>
          <w:marRight w:val="0"/>
          <w:marTop w:val="0"/>
          <w:marBottom w:val="0"/>
          <w:divBdr>
            <w:top w:val="none" w:sz="0" w:space="0" w:color="auto"/>
            <w:left w:val="none" w:sz="0" w:space="0" w:color="auto"/>
            <w:bottom w:val="none" w:sz="0" w:space="0" w:color="auto"/>
            <w:right w:val="none" w:sz="0" w:space="0" w:color="auto"/>
          </w:divBdr>
          <w:divsChild>
            <w:div w:id="584649824">
              <w:marLeft w:val="0"/>
              <w:marRight w:val="0"/>
              <w:marTop w:val="0"/>
              <w:marBottom w:val="0"/>
              <w:divBdr>
                <w:top w:val="none" w:sz="0" w:space="0" w:color="auto"/>
                <w:left w:val="none" w:sz="0" w:space="0" w:color="auto"/>
                <w:bottom w:val="none" w:sz="0" w:space="0" w:color="auto"/>
                <w:right w:val="none" w:sz="0" w:space="0" w:color="auto"/>
              </w:divBdr>
            </w:div>
          </w:divsChild>
        </w:div>
        <w:div w:id="1509364936">
          <w:marLeft w:val="0"/>
          <w:marRight w:val="0"/>
          <w:marTop w:val="0"/>
          <w:marBottom w:val="0"/>
          <w:divBdr>
            <w:top w:val="none" w:sz="0" w:space="0" w:color="auto"/>
            <w:left w:val="none" w:sz="0" w:space="0" w:color="auto"/>
            <w:bottom w:val="none" w:sz="0" w:space="0" w:color="auto"/>
            <w:right w:val="none" w:sz="0" w:space="0" w:color="auto"/>
          </w:divBdr>
          <w:divsChild>
            <w:div w:id="330186492">
              <w:marLeft w:val="0"/>
              <w:marRight w:val="0"/>
              <w:marTop w:val="0"/>
              <w:marBottom w:val="0"/>
              <w:divBdr>
                <w:top w:val="none" w:sz="0" w:space="0" w:color="auto"/>
                <w:left w:val="none" w:sz="0" w:space="0" w:color="auto"/>
                <w:bottom w:val="none" w:sz="0" w:space="0" w:color="auto"/>
                <w:right w:val="none" w:sz="0" w:space="0" w:color="auto"/>
              </w:divBdr>
            </w:div>
          </w:divsChild>
        </w:div>
        <w:div w:id="1530531070">
          <w:marLeft w:val="0"/>
          <w:marRight w:val="0"/>
          <w:marTop w:val="0"/>
          <w:marBottom w:val="0"/>
          <w:divBdr>
            <w:top w:val="none" w:sz="0" w:space="0" w:color="auto"/>
            <w:left w:val="none" w:sz="0" w:space="0" w:color="auto"/>
            <w:bottom w:val="none" w:sz="0" w:space="0" w:color="auto"/>
            <w:right w:val="none" w:sz="0" w:space="0" w:color="auto"/>
          </w:divBdr>
          <w:divsChild>
            <w:div w:id="2092771043">
              <w:marLeft w:val="0"/>
              <w:marRight w:val="0"/>
              <w:marTop w:val="0"/>
              <w:marBottom w:val="0"/>
              <w:divBdr>
                <w:top w:val="none" w:sz="0" w:space="0" w:color="auto"/>
                <w:left w:val="none" w:sz="0" w:space="0" w:color="auto"/>
                <w:bottom w:val="none" w:sz="0" w:space="0" w:color="auto"/>
                <w:right w:val="none" w:sz="0" w:space="0" w:color="auto"/>
              </w:divBdr>
            </w:div>
          </w:divsChild>
        </w:div>
        <w:div w:id="1533151392">
          <w:marLeft w:val="0"/>
          <w:marRight w:val="0"/>
          <w:marTop w:val="0"/>
          <w:marBottom w:val="0"/>
          <w:divBdr>
            <w:top w:val="none" w:sz="0" w:space="0" w:color="auto"/>
            <w:left w:val="none" w:sz="0" w:space="0" w:color="auto"/>
            <w:bottom w:val="none" w:sz="0" w:space="0" w:color="auto"/>
            <w:right w:val="none" w:sz="0" w:space="0" w:color="auto"/>
          </w:divBdr>
          <w:divsChild>
            <w:div w:id="514005363">
              <w:marLeft w:val="0"/>
              <w:marRight w:val="0"/>
              <w:marTop w:val="0"/>
              <w:marBottom w:val="0"/>
              <w:divBdr>
                <w:top w:val="none" w:sz="0" w:space="0" w:color="auto"/>
                <w:left w:val="none" w:sz="0" w:space="0" w:color="auto"/>
                <w:bottom w:val="none" w:sz="0" w:space="0" w:color="auto"/>
                <w:right w:val="none" w:sz="0" w:space="0" w:color="auto"/>
              </w:divBdr>
            </w:div>
          </w:divsChild>
        </w:div>
        <w:div w:id="1542981054">
          <w:marLeft w:val="0"/>
          <w:marRight w:val="0"/>
          <w:marTop w:val="0"/>
          <w:marBottom w:val="0"/>
          <w:divBdr>
            <w:top w:val="none" w:sz="0" w:space="0" w:color="auto"/>
            <w:left w:val="none" w:sz="0" w:space="0" w:color="auto"/>
            <w:bottom w:val="none" w:sz="0" w:space="0" w:color="auto"/>
            <w:right w:val="none" w:sz="0" w:space="0" w:color="auto"/>
          </w:divBdr>
          <w:divsChild>
            <w:div w:id="1504200681">
              <w:marLeft w:val="0"/>
              <w:marRight w:val="0"/>
              <w:marTop w:val="0"/>
              <w:marBottom w:val="0"/>
              <w:divBdr>
                <w:top w:val="none" w:sz="0" w:space="0" w:color="auto"/>
                <w:left w:val="none" w:sz="0" w:space="0" w:color="auto"/>
                <w:bottom w:val="none" w:sz="0" w:space="0" w:color="auto"/>
                <w:right w:val="none" w:sz="0" w:space="0" w:color="auto"/>
              </w:divBdr>
            </w:div>
          </w:divsChild>
        </w:div>
        <w:div w:id="1576432356">
          <w:marLeft w:val="0"/>
          <w:marRight w:val="0"/>
          <w:marTop w:val="0"/>
          <w:marBottom w:val="0"/>
          <w:divBdr>
            <w:top w:val="none" w:sz="0" w:space="0" w:color="auto"/>
            <w:left w:val="none" w:sz="0" w:space="0" w:color="auto"/>
            <w:bottom w:val="none" w:sz="0" w:space="0" w:color="auto"/>
            <w:right w:val="none" w:sz="0" w:space="0" w:color="auto"/>
          </w:divBdr>
          <w:divsChild>
            <w:div w:id="885022729">
              <w:marLeft w:val="0"/>
              <w:marRight w:val="0"/>
              <w:marTop w:val="0"/>
              <w:marBottom w:val="0"/>
              <w:divBdr>
                <w:top w:val="none" w:sz="0" w:space="0" w:color="auto"/>
                <w:left w:val="none" w:sz="0" w:space="0" w:color="auto"/>
                <w:bottom w:val="none" w:sz="0" w:space="0" w:color="auto"/>
                <w:right w:val="none" w:sz="0" w:space="0" w:color="auto"/>
              </w:divBdr>
            </w:div>
          </w:divsChild>
        </w:div>
        <w:div w:id="1590000828">
          <w:marLeft w:val="0"/>
          <w:marRight w:val="0"/>
          <w:marTop w:val="0"/>
          <w:marBottom w:val="0"/>
          <w:divBdr>
            <w:top w:val="none" w:sz="0" w:space="0" w:color="auto"/>
            <w:left w:val="none" w:sz="0" w:space="0" w:color="auto"/>
            <w:bottom w:val="none" w:sz="0" w:space="0" w:color="auto"/>
            <w:right w:val="none" w:sz="0" w:space="0" w:color="auto"/>
          </w:divBdr>
          <w:divsChild>
            <w:div w:id="1674214648">
              <w:marLeft w:val="0"/>
              <w:marRight w:val="0"/>
              <w:marTop w:val="0"/>
              <w:marBottom w:val="0"/>
              <w:divBdr>
                <w:top w:val="none" w:sz="0" w:space="0" w:color="auto"/>
                <w:left w:val="none" w:sz="0" w:space="0" w:color="auto"/>
                <w:bottom w:val="none" w:sz="0" w:space="0" w:color="auto"/>
                <w:right w:val="none" w:sz="0" w:space="0" w:color="auto"/>
              </w:divBdr>
            </w:div>
          </w:divsChild>
        </w:div>
        <w:div w:id="1599674518">
          <w:marLeft w:val="0"/>
          <w:marRight w:val="0"/>
          <w:marTop w:val="0"/>
          <w:marBottom w:val="0"/>
          <w:divBdr>
            <w:top w:val="none" w:sz="0" w:space="0" w:color="auto"/>
            <w:left w:val="none" w:sz="0" w:space="0" w:color="auto"/>
            <w:bottom w:val="none" w:sz="0" w:space="0" w:color="auto"/>
            <w:right w:val="none" w:sz="0" w:space="0" w:color="auto"/>
          </w:divBdr>
          <w:divsChild>
            <w:div w:id="1225607115">
              <w:marLeft w:val="0"/>
              <w:marRight w:val="0"/>
              <w:marTop w:val="0"/>
              <w:marBottom w:val="0"/>
              <w:divBdr>
                <w:top w:val="none" w:sz="0" w:space="0" w:color="auto"/>
                <w:left w:val="none" w:sz="0" w:space="0" w:color="auto"/>
                <w:bottom w:val="none" w:sz="0" w:space="0" w:color="auto"/>
                <w:right w:val="none" w:sz="0" w:space="0" w:color="auto"/>
              </w:divBdr>
            </w:div>
          </w:divsChild>
        </w:div>
        <w:div w:id="1605646729">
          <w:marLeft w:val="0"/>
          <w:marRight w:val="0"/>
          <w:marTop w:val="0"/>
          <w:marBottom w:val="0"/>
          <w:divBdr>
            <w:top w:val="none" w:sz="0" w:space="0" w:color="auto"/>
            <w:left w:val="none" w:sz="0" w:space="0" w:color="auto"/>
            <w:bottom w:val="none" w:sz="0" w:space="0" w:color="auto"/>
            <w:right w:val="none" w:sz="0" w:space="0" w:color="auto"/>
          </w:divBdr>
          <w:divsChild>
            <w:div w:id="818612661">
              <w:marLeft w:val="0"/>
              <w:marRight w:val="0"/>
              <w:marTop w:val="0"/>
              <w:marBottom w:val="0"/>
              <w:divBdr>
                <w:top w:val="none" w:sz="0" w:space="0" w:color="auto"/>
                <w:left w:val="none" w:sz="0" w:space="0" w:color="auto"/>
                <w:bottom w:val="none" w:sz="0" w:space="0" w:color="auto"/>
                <w:right w:val="none" w:sz="0" w:space="0" w:color="auto"/>
              </w:divBdr>
            </w:div>
          </w:divsChild>
        </w:div>
        <w:div w:id="1623270803">
          <w:marLeft w:val="0"/>
          <w:marRight w:val="0"/>
          <w:marTop w:val="0"/>
          <w:marBottom w:val="0"/>
          <w:divBdr>
            <w:top w:val="none" w:sz="0" w:space="0" w:color="auto"/>
            <w:left w:val="none" w:sz="0" w:space="0" w:color="auto"/>
            <w:bottom w:val="none" w:sz="0" w:space="0" w:color="auto"/>
            <w:right w:val="none" w:sz="0" w:space="0" w:color="auto"/>
          </w:divBdr>
          <w:divsChild>
            <w:div w:id="1508712219">
              <w:marLeft w:val="0"/>
              <w:marRight w:val="0"/>
              <w:marTop w:val="0"/>
              <w:marBottom w:val="0"/>
              <w:divBdr>
                <w:top w:val="none" w:sz="0" w:space="0" w:color="auto"/>
                <w:left w:val="none" w:sz="0" w:space="0" w:color="auto"/>
                <w:bottom w:val="none" w:sz="0" w:space="0" w:color="auto"/>
                <w:right w:val="none" w:sz="0" w:space="0" w:color="auto"/>
              </w:divBdr>
            </w:div>
          </w:divsChild>
        </w:div>
        <w:div w:id="1649699937">
          <w:marLeft w:val="0"/>
          <w:marRight w:val="0"/>
          <w:marTop w:val="0"/>
          <w:marBottom w:val="0"/>
          <w:divBdr>
            <w:top w:val="none" w:sz="0" w:space="0" w:color="auto"/>
            <w:left w:val="none" w:sz="0" w:space="0" w:color="auto"/>
            <w:bottom w:val="none" w:sz="0" w:space="0" w:color="auto"/>
            <w:right w:val="none" w:sz="0" w:space="0" w:color="auto"/>
          </w:divBdr>
          <w:divsChild>
            <w:div w:id="1177312211">
              <w:marLeft w:val="0"/>
              <w:marRight w:val="0"/>
              <w:marTop w:val="0"/>
              <w:marBottom w:val="0"/>
              <w:divBdr>
                <w:top w:val="none" w:sz="0" w:space="0" w:color="auto"/>
                <w:left w:val="none" w:sz="0" w:space="0" w:color="auto"/>
                <w:bottom w:val="none" w:sz="0" w:space="0" w:color="auto"/>
                <w:right w:val="none" w:sz="0" w:space="0" w:color="auto"/>
              </w:divBdr>
            </w:div>
          </w:divsChild>
        </w:div>
        <w:div w:id="1652176175">
          <w:marLeft w:val="0"/>
          <w:marRight w:val="0"/>
          <w:marTop w:val="0"/>
          <w:marBottom w:val="0"/>
          <w:divBdr>
            <w:top w:val="none" w:sz="0" w:space="0" w:color="auto"/>
            <w:left w:val="none" w:sz="0" w:space="0" w:color="auto"/>
            <w:bottom w:val="none" w:sz="0" w:space="0" w:color="auto"/>
            <w:right w:val="none" w:sz="0" w:space="0" w:color="auto"/>
          </w:divBdr>
          <w:divsChild>
            <w:div w:id="1859850374">
              <w:marLeft w:val="0"/>
              <w:marRight w:val="0"/>
              <w:marTop w:val="0"/>
              <w:marBottom w:val="0"/>
              <w:divBdr>
                <w:top w:val="none" w:sz="0" w:space="0" w:color="auto"/>
                <w:left w:val="none" w:sz="0" w:space="0" w:color="auto"/>
                <w:bottom w:val="none" w:sz="0" w:space="0" w:color="auto"/>
                <w:right w:val="none" w:sz="0" w:space="0" w:color="auto"/>
              </w:divBdr>
            </w:div>
          </w:divsChild>
        </w:div>
        <w:div w:id="1657143553">
          <w:marLeft w:val="0"/>
          <w:marRight w:val="0"/>
          <w:marTop w:val="0"/>
          <w:marBottom w:val="0"/>
          <w:divBdr>
            <w:top w:val="none" w:sz="0" w:space="0" w:color="auto"/>
            <w:left w:val="none" w:sz="0" w:space="0" w:color="auto"/>
            <w:bottom w:val="none" w:sz="0" w:space="0" w:color="auto"/>
            <w:right w:val="none" w:sz="0" w:space="0" w:color="auto"/>
          </w:divBdr>
          <w:divsChild>
            <w:div w:id="334694600">
              <w:marLeft w:val="0"/>
              <w:marRight w:val="0"/>
              <w:marTop w:val="0"/>
              <w:marBottom w:val="0"/>
              <w:divBdr>
                <w:top w:val="none" w:sz="0" w:space="0" w:color="auto"/>
                <w:left w:val="none" w:sz="0" w:space="0" w:color="auto"/>
                <w:bottom w:val="none" w:sz="0" w:space="0" w:color="auto"/>
                <w:right w:val="none" w:sz="0" w:space="0" w:color="auto"/>
              </w:divBdr>
            </w:div>
          </w:divsChild>
        </w:div>
        <w:div w:id="1657563720">
          <w:marLeft w:val="0"/>
          <w:marRight w:val="0"/>
          <w:marTop w:val="0"/>
          <w:marBottom w:val="0"/>
          <w:divBdr>
            <w:top w:val="none" w:sz="0" w:space="0" w:color="auto"/>
            <w:left w:val="none" w:sz="0" w:space="0" w:color="auto"/>
            <w:bottom w:val="none" w:sz="0" w:space="0" w:color="auto"/>
            <w:right w:val="none" w:sz="0" w:space="0" w:color="auto"/>
          </w:divBdr>
          <w:divsChild>
            <w:div w:id="1670015690">
              <w:marLeft w:val="0"/>
              <w:marRight w:val="0"/>
              <w:marTop w:val="0"/>
              <w:marBottom w:val="0"/>
              <w:divBdr>
                <w:top w:val="none" w:sz="0" w:space="0" w:color="auto"/>
                <w:left w:val="none" w:sz="0" w:space="0" w:color="auto"/>
                <w:bottom w:val="none" w:sz="0" w:space="0" w:color="auto"/>
                <w:right w:val="none" w:sz="0" w:space="0" w:color="auto"/>
              </w:divBdr>
            </w:div>
          </w:divsChild>
        </w:div>
        <w:div w:id="1658148467">
          <w:marLeft w:val="0"/>
          <w:marRight w:val="0"/>
          <w:marTop w:val="0"/>
          <w:marBottom w:val="0"/>
          <w:divBdr>
            <w:top w:val="none" w:sz="0" w:space="0" w:color="auto"/>
            <w:left w:val="none" w:sz="0" w:space="0" w:color="auto"/>
            <w:bottom w:val="none" w:sz="0" w:space="0" w:color="auto"/>
            <w:right w:val="none" w:sz="0" w:space="0" w:color="auto"/>
          </w:divBdr>
          <w:divsChild>
            <w:div w:id="442186455">
              <w:marLeft w:val="0"/>
              <w:marRight w:val="0"/>
              <w:marTop w:val="0"/>
              <w:marBottom w:val="0"/>
              <w:divBdr>
                <w:top w:val="none" w:sz="0" w:space="0" w:color="auto"/>
                <w:left w:val="none" w:sz="0" w:space="0" w:color="auto"/>
                <w:bottom w:val="none" w:sz="0" w:space="0" w:color="auto"/>
                <w:right w:val="none" w:sz="0" w:space="0" w:color="auto"/>
              </w:divBdr>
            </w:div>
          </w:divsChild>
        </w:div>
        <w:div w:id="1663699590">
          <w:marLeft w:val="0"/>
          <w:marRight w:val="0"/>
          <w:marTop w:val="0"/>
          <w:marBottom w:val="0"/>
          <w:divBdr>
            <w:top w:val="none" w:sz="0" w:space="0" w:color="auto"/>
            <w:left w:val="none" w:sz="0" w:space="0" w:color="auto"/>
            <w:bottom w:val="none" w:sz="0" w:space="0" w:color="auto"/>
            <w:right w:val="none" w:sz="0" w:space="0" w:color="auto"/>
          </w:divBdr>
          <w:divsChild>
            <w:div w:id="357584917">
              <w:marLeft w:val="0"/>
              <w:marRight w:val="0"/>
              <w:marTop w:val="0"/>
              <w:marBottom w:val="0"/>
              <w:divBdr>
                <w:top w:val="none" w:sz="0" w:space="0" w:color="auto"/>
                <w:left w:val="none" w:sz="0" w:space="0" w:color="auto"/>
                <w:bottom w:val="none" w:sz="0" w:space="0" w:color="auto"/>
                <w:right w:val="none" w:sz="0" w:space="0" w:color="auto"/>
              </w:divBdr>
            </w:div>
          </w:divsChild>
        </w:div>
        <w:div w:id="1686247505">
          <w:marLeft w:val="0"/>
          <w:marRight w:val="0"/>
          <w:marTop w:val="0"/>
          <w:marBottom w:val="0"/>
          <w:divBdr>
            <w:top w:val="none" w:sz="0" w:space="0" w:color="auto"/>
            <w:left w:val="none" w:sz="0" w:space="0" w:color="auto"/>
            <w:bottom w:val="none" w:sz="0" w:space="0" w:color="auto"/>
            <w:right w:val="none" w:sz="0" w:space="0" w:color="auto"/>
          </w:divBdr>
          <w:divsChild>
            <w:div w:id="44450626">
              <w:marLeft w:val="0"/>
              <w:marRight w:val="0"/>
              <w:marTop w:val="0"/>
              <w:marBottom w:val="0"/>
              <w:divBdr>
                <w:top w:val="none" w:sz="0" w:space="0" w:color="auto"/>
                <w:left w:val="none" w:sz="0" w:space="0" w:color="auto"/>
                <w:bottom w:val="none" w:sz="0" w:space="0" w:color="auto"/>
                <w:right w:val="none" w:sz="0" w:space="0" w:color="auto"/>
              </w:divBdr>
            </w:div>
          </w:divsChild>
        </w:div>
        <w:div w:id="1687563786">
          <w:marLeft w:val="0"/>
          <w:marRight w:val="0"/>
          <w:marTop w:val="0"/>
          <w:marBottom w:val="0"/>
          <w:divBdr>
            <w:top w:val="none" w:sz="0" w:space="0" w:color="auto"/>
            <w:left w:val="none" w:sz="0" w:space="0" w:color="auto"/>
            <w:bottom w:val="none" w:sz="0" w:space="0" w:color="auto"/>
            <w:right w:val="none" w:sz="0" w:space="0" w:color="auto"/>
          </w:divBdr>
          <w:divsChild>
            <w:div w:id="1489207294">
              <w:marLeft w:val="0"/>
              <w:marRight w:val="0"/>
              <w:marTop w:val="0"/>
              <w:marBottom w:val="0"/>
              <w:divBdr>
                <w:top w:val="none" w:sz="0" w:space="0" w:color="auto"/>
                <w:left w:val="none" w:sz="0" w:space="0" w:color="auto"/>
                <w:bottom w:val="none" w:sz="0" w:space="0" w:color="auto"/>
                <w:right w:val="none" w:sz="0" w:space="0" w:color="auto"/>
              </w:divBdr>
            </w:div>
          </w:divsChild>
        </w:div>
        <w:div w:id="1708794799">
          <w:marLeft w:val="0"/>
          <w:marRight w:val="0"/>
          <w:marTop w:val="0"/>
          <w:marBottom w:val="0"/>
          <w:divBdr>
            <w:top w:val="none" w:sz="0" w:space="0" w:color="auto"/>
            <w:left w:val="none" w:sz="0" w:space="0" w:color="auto"/>
            <w:bottom w:val="none" w:sz="0" w:space="0" w:color="auto"/>
            <w:right w:val="none" w:sz="0" w:space="0" w:color="auto"/>
          </w:divBdr>
          <w:divsChild>
            <w:div w:id="732003803">
              <w:marLeft w:val="0"/>
              <w:marRight w:val="0"/>
              <w:marTop w:val="0"/>
              <w:marBottom w:val="0"/>
              <w:divBdr>
                <w:top w:val="none" w:sz="0" w:space="0" w:color="auto"/>
                <w:left w:val="none" w:sz="0" w:space="0" w:color="auto"/>
                <w:bottom w:val="none" w:sz="0" w:space="0" w:color="auto"/>
                <w:right w:val="none" w:sz="0" w:space="0" w:color="auto"/>
              </w:divBdr>
            </w:div>
          </w:divsChild>
        </w:div>
        <w:div w:id="1713923546">
          <w:marLeft w:val="0"/>
          <w:marRight w:val="0"/>
          <w:marTop w:val="0"/>
          <w:marBottom w:val="0"/>
          <w:divBdr>
            <w:top w:val="none" w:sz="0" w:space="0" w:color="auto"/>
            <w:left w:val="none" w:sz="0" w:space="0" w:color="auto"/>
            <w:bottom w:val="none" w:sz="0" w:space="0" w:color="auto"/>
            <w:right w:val="none" w:sz="0" w:space="0" w:color="auto"/>
          </w:divBdr>
          <w:divsChild>
            <w:div w:id="1861703048">
              <w:marLeft w:val="0"/>
              <w:marRight w:val="0"/>
              <w:marTop w:val="0"/>
              <w:marBottom w:val="0"/>
              <w:divBdr>
                <w:top w:val="none" w:sz="0" w:space="0" w:color="auto"/>
                <w:left w:val="none" w:sz="0" w:space="0" w:color="auto"/>
                <w:bottom w:val="none" w:sz="0" w:space="0" w:color="auto"/>
                <w:right w:val="none" w:sz="0" w:space="0" w:color="auto"/>
              </w:divBdr>
            </w:div>
          </w:divsChild>
        </w:div>
        <w:div w:id="1731227572">
          <w:marLeft w:val="0"/>
          <w:marRight w:val="0"/>
          <w:marTop w:val="0"/>
          <w:marBottom w:val="0"/>
          <w:divBdr>
            <w:top w:val="none" w:sz="0" w:space="0" w:color="auto"/>
            <w:left w:val="none" w:sz="0" w:space="0" w:color="auto"/>
            <w:bottom w:val="none" w:sz="0" w:space="0" w:color="auto"/>
            <w:right w:val="none" w:sz="0" w:space="0" w:color="auto"/>
          </w:divBdr>
          <w:divsChild>
            <w:div w:id="1358433170">
              <w:marLeft w:val="0"/>
              <w:marRight w:val="0"/>
              <w:marTop w:val="0"/>
              <w:marBottom w:val="0"/>
              <w:divBdr>
                <w:top w:val="none" w:sz="0" w:space="0" w:color="auto"/>
                <w:left w:val="none" w:sz="0" w:space="0" w:color="auto"/>
                <w:bottom w:val="none" w:sz="0" w:space="0" w:color="auto"/>
                <w:right w:val="none" w:sz="0" w:space="0" w:color="auto"/>
              </w:divBdr>
            </w:div>
          </w:divsChild>
        </w:div>
        <w:div w:id="1770655460">
          <w:marLeft w:val="0"/>
          <w:marRight w:val="0"/>
          <w:marTop w:val="0"/>
          <w:marBottom w:val="0"/>
          <w:divBdr>
            <w:top w:val="none" w:sz="0" w:space="0" w:color="auto"/>
            <w:left w:val="none" w:sz="0" w:space="0" w:color="auto"/>
            <w:bottom w:val="none" w:sz="0" w:space="0" w:color="auto"/>
            <w:right w:val="none" w:sz="0" w:space="0" w:color="auto"/>
          </w:divBdr>
          <w:divsChild>
            <w:div w:id="1916010899">
              <w:marLeft w:val="0"/>
              <w:marRight w:val="0"/>
              <w:marTop w:val="0"/>
              <w:marBottom w:val="0"/>
              <w:divBdr>
                <w:top w:val="none" w:sz="0" w:space="0" w:color="auto"/>
                <w:left w:val="none" w:sz="0" w:space="0" w:color="auto"/>
                <w:bottom w:val="none" w:sz="0" w:space="0" w:color="auto"/>
                <w:right w:val="none" w:sz="0" w:space="0" w:color="auto"/>
              </w:divBdr>
            </w:div>
          </w:divsChild>
        </w:div>
        <w:div w:id="1770738665">
          <w:marLeft w:val="0"/>
          <w:marRight w:val="0"/>
          <w:marTop w:val="0"/>
          <w:marBottom w:val="0"/>
          <w:divBdr>
            <w:top w:val="none" w:sz="0" w:space="0" w:color="auto"/>
            <w:left w:val="none" w:sz="0" w:space="0" w:color="auto"/>
            <w:bottom w:val="none" w:sz="0" w:space="0" w:color="auto"/>
            <w:right w:val="none" w:sz="0" w:space="0" w:color="auto"/>
          </w:divBdr>
          <w:divsChild>
            <w:div w:id="127625026">
              <w:marLeft w:val="0"/>
              <w:marRight w:val="0"/>
              <w:marTop w:val="0"/>
              <w:marBottom w:val="0"/>
              <w:divBdr>
                <w:top w:val="none" w:sz="0" w:space="0" w:color="auto"/>
                <w:left w:val="none" w:sz="0" w:space="0" w:color="auto"/>
                <w:bottom w:val="none" w:sz="0" w:space="0" w:color="auto"/>
                <w:right w:val="none" w:sz="0" w:space="0" w:color="auto"/>
              </w:divBdr>
            </w:div>
          </w:divsChild>
        </w:div>
        <w:div w:id="1772435921">
          <w:marLeft w:val="0"/>
          <w:marRight w:val="0"/>
          <w:marTop w:val="0"/>
          <w:marBottom w:val="0"/>
          <w:divBdr>
            <w:top w:val="none" w:sz="0" w:space="0" w:color="auto"/>
            <w:left w:val="none" w:sz="0" w:space="0" w:color="auto"/>
            <w:bottom w:val="none" w:sz="0" w:space="0" w:color="auto"/>
            <w:right w:val="none" w:sz="0" w:space="0" w:color="auto"/>
          </w:divBdr>
          <w:divsChild>
            <w:div w:id="985813744">
              <w:marLeft w:val="0"/>
              <w:marRight w:val="0"/>
              <w:marTop w:val="0"/>
              <w:marBottom w:val="0"/>
              <w:divBdr>
                <w:top w:val="none" w:sz="0" w:space="0" w:color="auto"/>
                <w:left w:val="none" w:sz="0" w:space="0" w:color="auto"/>
                <w:bottom w:val="none" w:sz="0" w:space="0" w:color="auto"/>
                <w:right w:val="none" w:sz="0" w:space="0" w:color="auto"/>
              </w:divBdr>
            </w:div>
          </w:divsChild>
        </w:div>
        <w:div w:id="1781023511">
          <w:marLeft w:val="0"/>
          <w:marRight w:val="0"/>
          <w:marTop w:val="0"/>
          <w:marBottom w:val="0"/>
          <w:divBdr>
            <w:top w:val="none" w:sz="0" w:space="0" w:color="auto"/>
            <w:left w:val="none" w:sz="0" w:space="0" w:color="auto"/>
            <w:bottom w:val="none" w:sz="0" w:space="0" w:color="auto"/>
            <w:right w:val="none" w:sz="0" w:space="0" w:color="auto"/>
          </w:divBdr>
          <w:divsChild>
            <w:div w:id="6564513">
              <w:marLeft w:val="0"/>
              <w:marRight w:val="0"/>
              <w:marTop w:val="0"/>
              <w:marBottom w:val="0"/>
              <w:divBdr>
                <w:top w:val="none" w:sz="0" w:space="0" w:color="auto"/>
                <w:left w:val="none" w:sz="0" w:space="0" w:color="auto"/>
                <w:bottom w:val="none" w:sz="0" w:space="0" w:color="auto"/>
                <w:right w:val="none" w:sz="0" w:space="0" w:color="auto"/>
              </w:divBdr>
            </w:div>
          </w:divsChild>
        </w:div>
        <w:div w:id="1805731736">
          <w:marLeft w:val="0"/>
          <w:marRight w:val="0"/>
          <w:marTop w:val="0"/>
          <w:marBottom w:val="0"/>
          <w:divBdr>
            <w:top w:val="none" w:sz="0" w:space="0" w:color="auto"/>
            <w:left w:val="none" w:sz="0" w:space="0" w:color="auto"/>
            <w:bottom w:val="none" w:sz="0" w:space="0" w:color="auto"/>
            <w:right w:val="none" w:sz="0" w:space="0" w:color="auto"/>
          </w:divBdr>
          <w:divsChild>
            <w:div w:id="1688016610">
              <w:marLeft w:val="0"/>
              <w:marRight w:val="0"/>
              <w:marTop w:val="0"/>
              <w:marBottom w:val="0"/>
              <w:divBdr>
                <w:top w:val="none" w:sz="0" w:space="0" w:color="auto"/>
                <w:left w:val="none" w:sz="0" w:space="0" w:color="auto"/>
                <w:bottom w:val="none" w:sz="0" w:space="0" w:color="auto"/>
                <w:right w:val="none" w:sz="0" w:space="0" w:color="auto"/>
              </w:divBdr>
            </w:div>
          </w:divsChild>
        </w:div>
        <w:div w:id="1813256804">
          <w:marLeft w:val="0"/>
          <w:marRight w:val="0"/>
          <w:marTop w:val="0"/>
          <w:marBottom w:val="0"/>
          <w:divBdr>
            <w:top w:val="none" w:sz="0" w:space="0" w:color="auto"/>
            <w:left w:val="none" w:sz="0" w:space="0" w:color="auto"/>
            <w:bottom w:val="none" w:sz="0" w:space="0" w:color="auto"/>
            <w:right w:val="none" w:sz="0" w:space="0" w:color="auto"/>
          </w:divBdr>
          <w:divsChild>
            <w:div w:id="1369138913">
              <w:marLeft w:val="0"/>
              <w:marRight w:val="0"/>
              <w:marTop w:val="0"/>
              <w:marBottom w:val="0"/>
              <w:divBdr>
                <w:top w:val="none" w:sz="0" w:space="0" w:color="auto"/>
                <w:left w:val="none" w:sz="0" w:space="0" w:color="auto"/>
                <w:bottom w:val="none" w:sz="0" w:space="0" w:color="auto"/>
                <w:right w:val="none" w:sz="0" w:space="0" w:color="auto"/>
              </w:divBdr>
            </w:div>
          </w:divsChild>
        </w:div>
        <w:div w:id="1825968586">
          <w:marLeft w:val="0"/>
          <w:marRight w:val="0"/>
          <w:marTop w:val="0"/>
          <w:marBottom w:val="0"/>
          <w:divBdr>
            <w:top w:val="none" w:sz="0" w:space="0" w:color="auto"/>
            <w:left w:val="none" w:sz="0" w:space="0" w:color="auto"/>
            <w:bottom w:val="none" w:sz="0" w:space="0" w:color="auto"/>
            <w:right w:val="none" w:sz="0" w:space="0" w:color="auto"/>
          </w:divBdr>
          <w:divsChild>
            <w:div w:id="172187284">
              <w:marLeft w:val="0"/>
              <w:marRight w:val="0"/>
              <w:marTop w:val="0"/>
              <w:marBottom w:val="0"/>
              <w:divBdr>
                <w:top w:val="none" w:sz="0" w:space="0" w:color="auto"/>
                <w:left w:val="none" w:sz="0" w:space="0" w:color="auto"/>
                <w:bottom w:val="none" w:sz="0" w:space="0" w:color="auto"/>
                <w:right w:val="none" w:sz="0" w:space="0" w:color="auto"/>
              </w:divBdr>
            </w:div>
          </w:divsChild>
        </w:div>
        <w:div w:id="1852719154">
          <w:marLeft w:val="0"/>
          <w:marRight w:val="0"/>
          <w:marTop w:val="0"/>
          <w:marBottom w:val="0"/>
          <w:divBdr>
            <w:top w:val="none" w:sz="0" w:space="0" w:color="auto"/>
            <w:left w:val="none" w:sz="0" w:space="0" w:color="auto"/>
            <w:bottom w:val="none" w:sz="0" w:space="0" w:color="auto"/>
            <w:right w:val="none" w:sz="0" w:space="0" w:color="auto"/>
          </w:divBdr>
          <w:divsChild>
            <w:div w:id="147092935">
              <w:marLeft w:val="0"/>
              <w:marRight w:val="0"/>
              <w:marTop w:val="0"/>
              <w:marBottom w:val="0"/>
              <w:divBdr>
                <w:top w:val="none" w:sz="0" w:space="0" w:color="auto"/>
                <w:left w:val="none" w:sz="0" w:space="0" w:color="auto"/>
                <w:bottom w:val="none" w:sz="0" w:space="0" w:color="auto"/>
                <w:right w:val="none" w:sz="0" w:space="0" w:color="auto"/>
              </w:divBdr>
            </w:div>
          </w:divsChild>
        </w:div>
        <w:div w:id="1864975941">
          <w:marLeft w:val="0"/>
          <w:marRight w:val="0"/>
          <w:marTop w:val="0"/>
          <w:marBottom w:val="0"/>
          <w:divBdr>
            <w:top w:val="none" w:sz="0" w:space="0" w:color="auto"/>
            <w:left w:val="none" w:sz="0" w:space="0" w:color="auto"/>
            <w:bottom w:val="none" w:sz="0" w:space="0" w:color="auto"/>
            <w:right w:val="none" w:sz="0" w:space="0" w:color="auto"/>
          </w:divBdr>
          <w:divsChild>
            <w:div w:id="2062556608">
              <w:marLeft w:val="0"/>
              <w:marRight w:val="0"/>
              <w:marTop w:val="0"/>
              <w:marBottom w:val="0"/>
              <w:divBdr>
                <w:top w:val="none" w:sz="0" w:space="0" w:color="auto"/>
                <w:left w:val="none" w:sz="0" w:space="0" w:color="auto"/>
                <w:bottom w:val="none" w:sz="0" w:space="0" w:color="auto"/>
                <w:right w:val="none" w:sz="0" w:space="0" w:color="auto"/>
              </w:divBdr>
            </w:div>
          </w:divsChild>
        </w:div>
        <w:div w:id="1875776093">
          <w:marLeft w:val="0"/>
          <w:marRight w:val="0"/>
          <w:marTop w:val="0"/>
          <w:marBottom w:val="0"/>
          <w:divBdr>
            <w:top w:val="none" w:sz="0" w:space="0" w:color="auto"/>
            <w:left w:val="none" w:sz="0" w:space="0" w:color="auto"/>
            <w:bottom w:val="none" w:sz="0" w:space="0" w:color="auto"/>
            <w:right w:val="none" w:sz="0" w:space="0" w:color="auto"/>
          </w:divBdr>
          <w:divsChild>
            <w:div w:id="148449836">
              <w:marLeft w:val="0"/>
              <w:marRight w:val="0"/>
              <w:marTop w:val="0"/>
              <w:marBottom w:val="0"/>
              <w:divBdr>
                <w:top w:val="none" w:sz="0" w:space="0" w:color="auto"/>
                <w:left w:val="none" w:sz="0" w:space="0" w:color="auto"/>
                <w:bottom w:val="none" w:sz="0" w:space="0" w:color="auto"/>
                <w:right w:val="none" w:sz="0" w:space="0" w:color="auto"/>
              </w:divBdr>
            </w:div>
          </w:divsChild>
        </w:div>
        <w:div w:id="1912158154">
          <w:marLeft w:val="0"/>
          <w:marRight w:val="0"/>
          <w:marTop w:val="0"/>
          <w:marBottom w:val="0"/>
          <w:divBdr>
            <w:top w:val="none" w:sz="0" w:space="0" w:color="auto"/>
            <w:left w:val="none" w:sz="0" w:space="0" w:color="auto"/>
            <w:bottom w:val="none" w:sz="0" w:space="0" w:color="auto"/>
            <w:right w:val="none" w:sz="0" w:space="0" w:color="auto"/>
          </w:divBdr>
          <w:divsChild>
            <w:div w:id="1955938441">
              <w:marLeft w:val="0"/>
              <w:marRight w:val="0"/>
              <w:marTop w:val="0"/>
              <w:marBottom w:val="0"/>
              <w:divBdr>
                <w:top w:val="none" w:sz="0" w:space="0" w:color="auto"/>
                <w:left w:val="none" w:sz="0" w:space="0" w:color="auto"/>
                <w:bottom w:val="none" w:sz="0" w:space="0" w:color="auto"/>
                <w:right w:val="none" w:sz="0" w:space="0" w:color="auto"/>
              </w:divBdr>
            </w:div>
          </w:divsChild>
        </w:div>
        <w:div w:id="1922635136">
          <w:marLeft w:val="0"/>
          <w:marRight w:val="0"/>
          <w:marTop w:val="0"/>
          <w:marBottom w:val="0"/>
          <w:divBdr>
            <w:top w:val="none" w:sz="0" w:space="0" w:color="auto"/>
            <w:left w:val="none" w:sz="0" w:space="0" w:color="auto"/>
            <w:bottom w:val="none" w:sz="0" w:space="0" w:color="auto"/>
            <w:right w:val="none" w:sz="0" w:space="0" w:color="auto"/>
          </w:divBdr>
          <w:divsChild>
            <w:div w:id="1346321962">
              <w:marLeft w:val="0"/>
              <w:marRight w:val="0"/>
              <w:marTop w:val="0"/>
              <w:marBottom w:val="0"/>
              <w:divBdr>
                <w:top w:val="none" w:sz="0" w:space="0" w:color="auto"/>
                <w:left w:val="none" w:sz="0" w:space="0" w:color="auto"/>
                <w:bottom w:val="none" w:sz="0" w:space="0" w:color="auto"/>
                <w:right w:val="none" w:sz="0" w:space="0" w:color="auto"/>
              </w:divBdr>
            </w:div>
          </w:divsChild>
        </w:div>
        <w:div w:id="1931162731">
          <w:marLeft w:val="0"/>
          <w:marRight w:val="0"/>
          <w:marTop w:val="0"/>
          <w:marBottom w:val="0"/>
          <w:divBdr>
            <w:top w:val="none" w:sz="0" w:space="0" w:color="auto"/>
            <w:left w:val="none" w:sz="0" w:space="0" w:color="auto"/>
            <w:bottom w:val="none" w:sz="0" w:space="0" w:color="auto"/>
            <w:right w:val="none" w:sz="0" w:space="0" w:color="auto"/>
          </w:divBdr>
          <w:divsChild>
            <w:div w:id="1044523988">
              <w:marLeft w:val="0"/>
              <w:marRight w:val="0"/>
              <w:marTop w:val="0"/>
              <w:marBottom w:val="0"/>
              <w:divBdr>
                <w:top w:val="none" w:sz="0" w:space="0" w:color="auto"/>
                <w:left w:val="none" w:sz="0" w:space="0" w:color="auto"/>
                <w:bottom w:val="none" w:sz="0" w:space="0" w:color="auto"/>
                <w:right w:val="none" w:sz="0" w:space="0" w:color="auto"/>
              </w:divBdr>
            </w:div>
          </w:divsChild>
        </w:div>
        <w:div w:id="1968582271">
          <w:marLeft w:val="0"/>
          <w:marRight w:val="0"/>
          <w:marTop w:val="0"/>
          <w:marBottom w:val="0"/>
          <w:divBdr>
            <w:top w:val="none" w:sz="0" w:space="0" w:color="auto"/>
            <w:left w:val="none" w:sz="0" w:space="0" w:color="auto"/>
            <w:bottom w:val="none" w:sz="0" w:space="0" w:color="auto"/>
            <w:right w:val="none" w:sz="0" w:space="0" w:color="auto"/>
          </w:divBdr>
          <w:divsChild>
            <w:div w:id="1659576782">
              <w:marLeft w:val="0"/>
              <w:marRight w:val="0"/>
              <w:marTop w:val="0"/>
              <w:marBottom w:val="0"/>
              <w:divBdr>
                <w:top w:val="none" w:sz="0" w:space="0" w:color="auto"/>
                <w:left w:val="none" w:sz="0" w:space="0" w:color="auto"/>
                <w:bottom w:val="none" w:sz="0" w:space="0" w:color="auto"/>
                <w:right w:val="none" w:sz="0" w:space="0" w:color="auto"/>
              </w:divBdr>
            </w:div>
          </w:divsChild>
        </w:div>
        <w:div w:id="1983653520">
          <w:marLeft w:val="0"/>
          <w:marRight w:val="0"/>
          <w:marTop w:val="0"/>
          <w:marBottom w:val="0"/>
          <w:divBdr>
            <w:top w:val="none" w:sz="0" w:space="0" w:color="auto"/>
            <w:left w:val="none" w:sz="0" w:space="0" w:color="auto"/>
            <w:bottom w:val="none" w:sz="0" w:space="0" w:color="auto"/>
            <w:right w:val="none" w:sz="0" w:space="0" w:color="auto"/>
          </w:divBdr>
          <w:divsChild>
            <w:div w:id="386152101">
              <w:marLeft w:val="0"/>
              <w:marRight w:val="0"/>
              <w:marTop w:val="0"/>
              <w:marBottom w:val="0"/>
              <w:divBdr>
                <w:top w:val="none" w:sz="0" w:space="0" w:color="auto"/>
                <w:left w:val="none" w:sz="0" w:space="0" w:color="auto"/>
                <w:bottom w:val="none" w:sz="0" w:space="0" w:color="auto"/>
                <w:right w:val="none" w:sz="0" w:space="0" w:color="auto"/>
              </w:divBdr>
            </w:div>
          </w:divsChild>
        </w:div>
        <w:div w:id="2015183929">
          <w:marLeft w:val="0"/>
          <w:marRight w:val="0"/>
          <w:marTop w:val="0"/>
          <w:marBottom w:val="0"/>
          <w:divBdr>
            <w:top w:val="none" w:sz="0" w:space="0" w:color="auto"/>
            <w:left w:val="none" w:sz="0" w:space="0" w:color="auto"/>
            <w:bottom w:val="none" w:sz="0" w:space="0" w:color="auto"/>
            <w:right w:val="none" w:sz="0" w:space="0" w:color="auto"/>
          </w:divBdr>
          <w:divsChild>
            <w:div w:id="1987659394">
              <w:marLeft w:val="0"/>
              <w:marRight w:val="0"/>
              <w:marTop w:val="0"/>
              <w:marBottom w:val="0"/>
              <w:divBdr>
                <w:top w:val="none" w:sz="0" w:space="0" w:color="auto"/>
                <w:left w:val="none" w:sz="0" w:space="0" w:color="auto"/>
                <w:bottom w:val="none" w:sz="0" w:space="0" w:color="auto"/>
                <w:right w:val="none" w:sz="0" w:space="0" w:color="auto"/>
              </w:divBdr>
            </w:div>
          </w:divsChild>
        </w:div>
        <w:div w:id="2024160899">
          <w:marLeft w:val="0"/>
          <w:marRight w:val="0"/>
          <w:marTop w:val="0"/>
          <w:marBottom w:val="0"/>
          <w:divBdr>
            <w:top w:val="none" w:sz="0" w:space="0" w:color="auto"/>
            <w:left w:val="none" w:sz="0" w:space="0" w:color="auto"/>
            <w:bottom w:val="none" w:sz="0" w:space="0" w:color="auto"/>
            <w:right w:val="none" w:sz="0" w:space="0" w:color="auto"/>
          </w:divBdr>
          <w:divsChild>
            <w:div w:id="1155341651">
              <w:marLeft w:val="0"/>
              <w:marRight w:val="0"/>
              <w:marTop w:val="0"/>
              <w:marBottom w:val="0"/>
              <w:divBdr>
                <w:top w:val="none" w:sz="0" w:space="0" w:color="auto"/>
                <w:left w:val="none" w:sz="0" w:space="0" w:color="auto"/>
                <w:bottom w:val="none" w:sz="0" w:space="0" w:color="auto"/>
                <w:right w:val="none" w:sz="0" w:space="0" w:color="auto"/>
              </w:divBdr>
            </w:div>
          </w:divsChild>
        </w:div>
        <w:div w:id="2047098961">
          <w:marLeft w:val="0"/>
          <w:marRight w:val="0"/>
          <w:marTop w:val="0"/>
          <w:marBottom w:val="0"/>
          <w:divBdr>
            <w:top w:val="none" w:sz="0" w:space="0" w:color="auto"/>
            <w:left w:val="none" w:sz="0" w:space="0" w:color="auto"/>
            <w:bottom w:val="none" w:sz="0" w:space="0" w:color="auto"/>
            <w:right w:val="none" w:sz="0" w:space="0" w:color="auto"/>
          </w:divBdr>
          <w:divsChild>
            <w:div w:id="587153659">
              <w:marLeft w:val="0"/>
              <w:marRight w:val="0"/>
              <w:marTop w:val="0"/>
              <w:marBottom w:val="0"/>
              <w:divBdr>
                <w:top w:val="none" w:sz="0" w:space="0" w:color="auto"/>
                <w:left w:val="none" w:sz="0" w:space="0" w:color="auto"/>
                <w:bottom w:val="none" w:sz="0" w:space="0" w:color="auto"/>
                <w:right w:val="none" w:sz="0" w:space="0" w:color="auto"/>
              </w:divBdr>
            </w:div>
          </w:divsChild>
        </w:div>
        <w:div w:id="2065517082">
          <w:marLeft w:val="0"/>
          <w:marRight w:val="0"/>
          <w:marTop w:val="0"/>
          <w:marBottom w:val="0"/>
          <w:divBdr>
            <w:top w:val="none" w:sz="0" w:space="0" w:color="auto"/>
            <w:left w:val="none" w:sz="0" w:space="0" w:color="auto"/>
            <w:bottom w:val="none" w:sz="0" w:space="0" w:color="auto"/>
            <w:right w:val="none" w:sz="0" w:space="0" w:color="auto"/>
          </w:divBdr>
          <w:divsChild>
            <w:div w:id="497111339">
              <w:marLeft w:val="0"/>
              <w:marRight w:val="0"/>
              <w:marTop w:val="0"/>
              <w:marBottom w:val="0"/>
              <w:divBdr>
                <w:top w:val="none" w:sz="0" w:space="0" w:color="auto"/>
                <w:left w:val="none" w:sz="0" w:space="0" w:color="auto"/>
                <w:bottom w:val="none" w:sz="0" w:space="0" w:color="auto"/>
                <w:right w:val="none" w:sz="0" w:space="0" w:color="auto"/>
              </w:divBdr>
            </w:div>
          </w:divsChild>
        </w:div>
        <w:div w:id="2079549868">
          <w:marLeft w:val="0"/>
          <w:marRight w:val="0"/>
          <w:marTop w:val="0"/>
          <w:marBottom w:val="0"/>
          <w:divBdr>
            <w:top w:val="none" w:sz="0" w:space="0" w:color="auto"/>
            <w:left w:val="none" w:sz="0" w:space="0" w:color="auto"/>
            <w:bottom w:val="none" w:sz="0" w:space="0" w:color="auto"/>
            <w:right w:val="none" w:sz="0" w:space="0" w:color="auto"/>
          </w:divBdr>
          <w:divsChild>
            <w:div w:id="1173762755">
              <w:marLeft w:val="0"/>
              <w:marRight w:val="0"/>
              <w:marTop w:val="0"/>
              <w:marBottom w:val="0"/>
              <w:divBdr>
                <w:top w:val="none" w:sz="0" w:space="0" w:color="auto"/>
                <w:left w:val="none" w:sz="0" w:space="0" w:color="auto"/>
                <w:bottom w:val="none" w:sz="0" w:space="0" w:color="auto"/>
                <w:right w:val="none" w:sz="0" w:space="0" w:color="auto"/>
              </w:divBdr>
            </w:div>
          </w:divsChild>
        </w:div>
        <w:div w:id="2086566708">
          <w:marLeft w:val="0"/>
          <w:marRight w:val="0"/>
          <w:marTop w:val="0"/>
          <w:marBottom w:val="0"/>
          <w:divBdr>
            <w:top w:val="none" w:sz="0" w:space="0" w:color="auto"/>
            <w:left w:val="none" w:sz="0" w:space="0" w:color="auto"/>
            <w:bottom w:val="none" w:sz="0" w:space="0" w:color="auto"/>
            <w:right w:val="none" w:sz="0" w:space="0" w:color="auto"/>
          </w:divBdr>
          <w:divsChild>
            <w:div w:id="1212423800">
              <w:marLeft w:val="0"/>
              <w:marRight w:val="0"/>
              <w:marTop w:val="0"/>
              <w:marBottom w:val="0"/>
              <w:divBdr>
                <w:top w:val="none" w:sz="0" w:space="0" w:color="auto"/>
                <w:left w:val="none" w:sz="0" w:space="0" w:color="auto"/>
                <w:bottom w:val="none" w:sz="0" w:space="0" w:color="auto"/>
                <w:right w:val="none" w:sz="0" w:space="0" w:color="auto"/>
              </w:divBdr>
            </w:div>
          </w:divsChild>
        </w:div>
        <w:div w:id="2090150086">
          <w:marLeft w:val="0"/>
          <w:marRight w:val="0"/>
          <w:marTop w:val="0"/>
          <w:marBottom w:val="0"/>
          <w:divBdr>
            <w:top w:val="none" w:sz="0" w:space="0" w:color="auto"/>
            <w:left w:val="none" w:sz="0" w:space="0" w:color="auto"/>
            <w:bottom w:val="none" w:sz="0" w:space="0" w:color="auto"/>
            <w:right w:val="none" w:sz="0" w:space="0" w:color="auto"/>
          </w:divBdr>
          <w:divsChild>
            <w:div w:id="1382241849">
              <w:marLeft w:val="0"/>
              <w:marRight w:val="0"/>
              <w:marTop w:val="0"/>
              <w:marBottom w:val="0"/>
              <w:divBdr>
                <w:top w:val="none" w:sz="0" w:space="0" w:color="auto"/>
                <w:left w:val="none" w:sz="0" w:space="0" w:color="auto"/>
                <w:bottom w:val="none" w:sz="0" w:space="0" w:color="auto"/>
                <w:right w:val="none" w:sz="0" w:space="0" w:color="auto"/>
              </w:divBdr>
            </w:div>
          </w:divsChild>
        </w:div>
        <w:div w:id="2106070589">
          <w:marLeft w:val="0"/>
          <w:marRight w:val="0"/>
          <w:marTop w:val="0"/>
          <w:marBottom w:val="0"/>
          <w:divBdr>
            <w:top w:val="none" w:sz="0" w:space="0" w:color="auto"/>
            <w:left w:val="none" w:sz="0" w:space="0" w:color="auto"/>
            <w:bottom w:val="none" w:sz="0" w:space="0" w:color="auto"/>
            <w:right w:val="none" w:sz="0" w:space="0" w:color="auto"/>
          </w:divBdr>
          <w:divsChild>
            <w:div w:id="1475485304">
              <w:marLeft w:val="0"/>
              <w:marRight w:val="0"/>
              <w:marTop w:val="0"/>
              <w:marBottom w:val="0"/>
              <w:divBdr>
                <w:top w:val="none" w:sz="0" w:space="0" w:color="auto"/>
                <w:left w:val="none" w:sz="0" w:space="0" w:color="auto"/>
                <w:bottom w:val="none" w:sz="0" w:space="0" w:color="auto"/>
                <w:right w:val="none" w:sz="0" w:space="0" w:color="auto"/>
              </w:divBdr>
            </w:div>
          </w:divsChild>
        </w:div>
        <w:div w:id="2123497606">
          <w:marLeft w:val="0"/>
          <w:marRight w:val="0"/>
          <w:marTop w:val="0"/>
          <w:marBottom w:val="0"/>
          <w:divBdr>
            <w:top w:val="none" w:sz="0" w:space="0" w:color="auto"/>
            <w:left w:val="none" w:sz="0" w:space="0" w:color="auto"/>
            <w:bottom w:val="none" w:sz="0" w:space="0" w:color="auto"/>
            <w:right w:val="none" w:sz="0" w:space="0" w:color="auto"/>
          </w:divBdr>
          <w:divsChild>
            <w:div w:id="596060810">
              <w:marLeft w:val="0"/>
              <w:marRight w:val="0"/>
              <w:marTop w:val="0"/>
              <w:marBottom w:val="0"/>
              <w:divBdr>
                <w:top w:val="none" w:sz="0" w:space="0" w:color="auto"/>
                <w:left w:val="none" w:sz="0" w:space="0" w:color="auto"/>
                <w:bottom w:val="none" w:sz="0" w:space="0" w:color="auto"/>
                <w:right w:val="none" w:sz="0" w:space="0" w:color="auto"/>
              </w:divBdr>
            </w:div>
          </w:divsChild>
        </w:div>
        <w:div w:id="2128543764">
          <w:marLeft w:val="0"/>
          <w:marRight w:val="0"/>
          <w:marTop w:val="0"/>
          <w:marBottom w:val="0"/>
          <w:divBdr>
            <w:top w:val="none" w:sz="0" w:space="0" w:color="auto"/>
            <w:left w:val="none" w:sz="0" w:space="0" w:color="auto"/>
            <w:bottom w:val="none" w:sz="0" w:space="0" w:color="auto"/>
            <w:right w:val="none" w:sz="0" w:space="0" w:color="auto"/>
          </w:divBdr>
          <w:divsChild>
            <w:div w:id="1508717198">
              <w:marLeft w:val="0"/>
              <w:marRight w:val="0"/>
              <w:marTop w:val="0"/>
              <w:marBottom w:val="0"/>
              <w:divBdr>
                <w:top w:val="none" w:sz="0" w:space="0" w:color="auto"/>
                <w:left w:val="none" w:sz="0" w:space="0" w:color="auto"/>
                <w:bottom w:val="none" w:sz="0" w:space="0" w:color="auto"/>
                <w:right w:val="none" w:sz="0" w:space="0" w:color="auto"/>
              </w:divBdr>
            </w:div>
          </w:divsChild>
        </w:div>
        <w:div w:id="2129935775">
          <w:marLeft w:val="0"/>
          <w:marRight w:val="0"/>
          <w:marTop w:val="0"/>
          <w:marBottom w:val="0"/>
          <w:divBdr>
            <w:top w:val="none" w:sz="0" w:space="0" w:color="auto"/>
            <w:left w:val="none" w:sz="0" w:space="0" w:color="auto"/>
            <w:bottom w:val="none" w:sz="0" w:space="0" w:color="auto"/>
            <w:right w:val="none" w:sz="0" w:space="0" w:color="auto"/>
          </w:divBdr>
          <w:divsChild>
            <w:div w:id="1104226353">
              <w:marLeft w:val="0"/>
              <w:marRight w:val="0"/>
              <w:marTop w:val="0"/>
              <w:marBottom w:val="0"/>
              <w:divBdr>
                <w:top w:val="none" w:sz="0" w:space="0" w:color="auto"/>
                <w:left w:val="none" w:sz="0" w:space="0" w:color="auto"/>
                <w:bottom w:val="none" w:sz="0" w:space="0" w:color="auto"/>
                <w:right w:val="none" w:sz="0" w:space="0" w:color="auto"/>
              </w:divBdr>
            </w:div>
          </w:divsChild>
        </w:div>
        <w:div w:id="2135129473">
          <w:marLeft w:val="0"/>
          <w:marRight w:val="0"/>
          <w:marTop w:val="0"/>
          <w:marBottom w:val="0"/>
          <w:divBdr>
            <w:top w:val="none" w:sz="0" w:space="0" w:color="auto"/>
            <w:left w:val="none" w:sz="0" w:space="0" w:color="auto"/>
            <w:bottom w:val="none" w:sz="0" w:space="0" w:color="auto"/>
            <w:right w:val="none" w:sz="0" w:space="0" w:color="auto"/>
          </w:divBdr>
          <w:divsChild>
            <w:div w:id="1607811997">
              <w:marLeft w:val="0"/>
              <w:marRight w:val="0"/>
              <w:marTop w:val="0"/>
              <w:marBottom w:val="0"/>
              <w:divBdr>
                <w:top w:val="none" w:sz="0" w:space="0" w:color="auto"/>
                <w:left w:val="none" w:sz="0" w:space="0" w:color="auto"/>
                <w:bottom w:val="none" w:sz="0" w:space="0" w:color="auto"/>
                <w:right w:val="none" w:sz="0" w:space="0" w:color="auto"/>
              </w:divBdr>
            </w:div>
          </w:divsChild>
        </w:div>
        <w:div w:id="2137941552">
          <w:marLeft w:val="0"/>
          <w:marRight w:val="0"/>
          <w:marTop w:val="0"/>
          <w:marBottom w:val="0"/>
          <w:divBdr>
            <w:top w:val="none" w:sz="0" w:space="0" w:color="auto"/>
            <w:left w:val="none" w:sz="0" w:space="0" w:color="auto"/>
            <w:bottom w:val="none" w:sz="0" w:space="0" w:color="auto"/>
            <w:right w:val="none" w:sz="0" w:space="0" w:color="auto"/>
          </w:divBdr>
          <w:divsChild>
            <w:div w:id="8193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46810">
      <w:bodyDiv w:val="1"/>
      <w:marLeft w:val="0"/>
      <w:marRight w:val="0"/>
      <w:marTop w:val="0"/>
      <w:marBottom w:val="0"/>
      <w:divBdr>
        <w:top w:val="none" w:sz="0" w:space="0" w:color="auto"/>
        <w:left w:val="none" w:sz="0" w:space="0" w:color="auto"/>
        <w:bottom w:val="none" w:sz="0" w:space="0" w:color="auto"/>
        <w:right w:val="none" w:sz="0" w:space="0" w:color="auto"/>
      </w:divBdr>
    </w:div>
    <w:div w:id="1583299358">
      <w:bodyDiv w:val="1"/>
      <w:marLeft w:val="0"/>
      <w:marRight w:val="0"/>
      <w:marTop w:val="0"/>
      <w:marBottom w:val="0"/>
      <w:divBdr>
        <w:top w:val="none" w:sz="0" w:space="0" w:color="auto"/>
        <w:left w:val="none" w:sz="0" w:space="0" w:color="auto"/>
        <w:bottom w:val="none" w:sz="0" w:space="0" w:color="auto"/>
        <w:right w:val="none" w:sz="0" w:space="0" w:color="auto"/>
      </w:divBdr>
    </w:div>
    <w:div w:id="1608582848">
      <w:bodyDiv w:val="1"/>
      <w:marLeft w:val="0"/>
      <w:marRight w:val="0"/>
      <w:marTop w:val="0"/>
      <w:marBottom w:val="0"/>
      <w:divBdr>
        <w:top w:val="none" w:sz="0" w:space="0" w:color="auto"/>
        <w:left w:val="none" w:sz="0" w:space="0" w:color="auto"/>
        <w:bottom w:val="none" w:sz="0" w:space="0" w:color="auto"/>
        <w:right w:val="none" w:sz="0" w:space="0" w:color="auto"/>
      </w:divBdr>
    </w:div>
    <w:div w:id="1654530052">
      <w:bodyDiv w:val="1"/>
      <w:marLeft w:val="0"/>
      <w:marRight w:val="0"/>
      <w:marTop w:val="0"/>
      <w:marBottom w:val="0"/>
      <w:divBdr>
        <w:top w:val="none" w:sz="0" w:space="0" w:color="auto"/>
        <w:left w:val="none" w:sz="0" w:space="0" w:color="auto"/>
        <w:bottom w:val="none" w:sz="0" w:space="0" w:color="auto"/>
        <w:right w:val="none" w:sz="0" w:space="0" w:color="auto"/>
      </w:divBdr>
    </w:div>
    <w:div w:id="1676492528">
      <w:bodyDiv w:val="1"/>
      <w:marLeft w:val="0"/>
      <w:marRight w:val="0"/>
      <w:marTop w:val="0"/>
      <w:marBottom w:val="0"/>
      <w:divBdr>
        <w:top w:val="none" w:sz="0" w:space="0" w:color="auto"/>
        <w:left w:val="none" w:sz="0" w:space="0" w:color="auto"/>
        <w:bottom w:val="none" w:sz="0" w:space="0" w:color="auto"/>
        <w:right w:val="none" w:sz="0" w:space="0" w:color="auto"/>
      </w:divBdr>
    </w:div>
    <w:div w:id="1719817451">
      <w:bodyDiv w:val="1"/>
      <w:marLeft w:val="0"/>
      <w:marRight w:val="0"/>
      <w:marTop w:val="0"/>
      <w:marBottom w:val="0"/>
      <w:divBdr>
        <w:top w:val="none" w:sz="0" w:space="0" w:color="auto"/>
        <w:left w:val="none" w:sz="0" w:space="0" w:color="auto"/>
        <w:bottom w:val="none" w:sz="0" w:space="0" w:color="auto"/>
        <w:right w:val="none" w:sz="0" w:space="0" w:color="auto"/>
      </w:divBdr>
    </w:div>
    <w:div w:id="1765877411">
      <w:bodyDiv w:val="1"/>
      <w:marLeft w:val="0"/>
      <w:marRight w:val="0"/>
      <w:marTop w:val="0"/>
      <w:marBottom w:val="0"/>
      <w:divBdr>
        <w:top w:val="none" w:sz="0" w:space="0" w:color="auto"/>
        <w:left w:val="none" w:sz="0" w:space="0" w:color="auto"/>
        <w:bottom w:val="none" w:sz="0" w:space="0" w:color="auto"/>
        <w:right w:val="none" w:sz="0" w:space="0" w:color="auto"/>
      </w:divBdr>
    </w:div>
    <w:div w:id="1925798683">
      <w:bodyDiv w:val="1"/>
      <w:marLeft w:val="0"/>
      <w:marRight w:val="0"/>
      <w:marTop w:val="0"/>
      <w:marBottom w:val="0"/>
      <w:divBdr>
        <w:top w:val="none" w:sz="0" w:space="0" w:color="auto"/>
        <w:left w:val="none" w:sz="0" w:space="0" w:color="auto"/>
        <w:bottom w:val="none" w:sz="0" w:space="0" w:color="auto"/>
        <w:right w:val="none" w:sz="0" w:space="0" w:color="auto"/>
      </w:divBdr>
    </w:div>
    <w:div w:id="2055232347">
      <w:bodyDiv w:val="1"/>
      <w:marLeft w:val="0"/>
      <w:marRight w:val="0"/>
      <w:marTop w:val="0"/>
      <w:marBottom w:val="0"/>
      <w:divBdr>
        <w:top w:val="none" w:sz="0" w:space="0" w:color="auto"/>
        <w:left w:val="none" w:sz="0" w:space="0" w:color="auto"/>
        <w:bottom w:val="none" w:sz="0" w:space="0" w:color="auto"/>
        <w:right w:val="none" w:sz="0" w:space="0" w:color="auto"/>
      </w:divBdr>
    </w:div>
    <w:div w:id="213059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2l.msu.edu/d2l/home" TargetMode="External"/><Relationship Id="rId18" Type="http://schemas.openxmlformats.org/officeDocument/2006/relationships/hyperlink" Target="http://www.lib.msu.edu/health/" TargetMode="External"/><Relationship Id="rId26" Type="http://schemas.openxmlformats.org/officeDocument/2006/relationships/hyperlink" Target="https://owl.english.purdue.edu/owl/resource/589/01/" TargetMode="External"/><Relationship Id="rId39" Type="http://schemas.openxmlformats.org/officeDocument/2006/relationships/theme" Target="theme/theme1.xml"/><Relationship Id="rId21" Type="http://schemas.openxmlformats.org/officeDocument/2006/relationships/hyperlink" Target="https://studentlife.msu.edu/about/handbook/index.html"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talog.itservicedesk.msu.edu/usm/wpf?Node=icguinode.catalogitemdetails&amp;Args=10299" TargetMode="External"/><Relationship Id="rId20" Type="http://schemas.openxmlformats.org/officeDocument/2006/relationships/hyperlink" Target="https://ombud.msu.edu/sites/default/files/content/Academic-Integrity-at-MSU-updated-August-2017.pdf" TargetMode="External"/><Relationship Id="rId29" Type="http://schemas.openxmlformats.org/officeDocument/2006/relationships/hyperlink" Target="https://reg.msu.edu/ROInfo/Notices/PrivacyGuidelines.aspx"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men69@msu.edu" TargetMode="External"/><Relationship Id="rId24" Type="http://schemas.openxmlformats.org/officeDocument/2006/relationships/hyperlink" Target="https://studentlife.msu.edu/about/handbook/graduate-student-rights-responsibilities/index.html" TargetMode="External"/><Relationship Id="rId32" Type="http://schemas.openxmlformats.org/officeDocument/2006/relationships/hyperlink" Target="https://mph.msu.edu/students/student-handbook" TargetMode="External"/><Relationship Id="rId37" Type="http://schemas.openxmlformats.org/officeDocument/2006/relationships/footer" Target="footer2.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netid.msu.edu/netid/password/index.html." TargetMode="External"/><Relationship Id="rId23" Type="http://schemas.openxmlformats.org/officeDocument/2006/relationships/hyperlink" Target="https://reg.msu.edu/AcademicPrograms/Text.aspx?Section=112" TargetMode="External"/><Relationship Id="rId28" Type="http://schemas.openxmlformats.org/officeDocument/2006/relationships/hyperlink" Target="https://apastyle.apa.org/blog/how-to-cite-chatgpt."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lib.msu.edu/health/ph" TargetMode="External"/><Relationship Id="rId31" Type="http://schemas.openxmlformats.org/officeDocument/2006/relationships/hyperlink" Target="https://help.d2l.msu.edu/msu-docs/other-tools-at-msu/using-assignments-with-turnitin/turnItIn-syllabus-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idm.msu.edu/" TargetMode="External"/><Relationship Id="rId22" Type="http://schemas.openxmlformats.org/officeDocument/2006/relationships/hyperlink" Target="https://asmsu.msu.edu/home/initiatives/spartan-code-of-honor/" TargetMode="External"/><Relationship Id="rId27" Type="http://schemas.openxmlformats.org/officeDocument/2006/relationships/hyperlink" Target="https://spartanexperiences.msu.edu/about/handbook/spartan-code-of-honor-academic-pledge/index.html" TargetMode="External"/><Relationship Id="rId30" Type="http://schemas.openxmlformats.org/officeDocument/2006/relationships/hyperlink" Target="http://www.lib.msu.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msu.zoom.us/" TargetMode="External"/><Relationship Id="rId17" Type="http://schemas.openxmlformats.org/officeDocument/2006/relationships/hyperlink" Target="mailto:krausfri@msu.edu" TargetMode="External"/><Relationship Id="rId25" Type="http://schemas.openxmlformats.org/officeDocument/2006/relationships/hyperlink" Target="https://plagiarism.iu.edu/certificationTests/" TargetMode="External"/><Relationship Id="rId33" Type="http://schemas.openxmlformats.org/officeDocument/2006/relationships/hyperlink" Target="http://www.titleix.msu.edu." TargetMode="External"/><Relationship Id="rId3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DF41541-9376-4FF4-82B8-5B0037E22EF8}">
    <t:Anchor>
      <t:Comment id="78669541"/>
    </t:Anchor>
    <t:History>
      <t:Event id="{333E0C22-B3F3-4DAE-A69A-822539D26F50}" time="2022-05-04T19:55:47.629Z">
        <t:Attribution userId="S::merrit94@msu.edu::3e9f4a68-4b5b-4d8e-a774-a2ac47efcc19" userProvider="AD" userName="Merritt, Lydia"/>
        <t:Anchor>
          <t:Comment id="1141174227"/>
        </t:Anchor>
        <t:Create/>
      </t:Event>
      <t:Event id="{02233240-5BDD-4105-9D34-3A8D0D8CDE76}" time="2022-05-04T19:55:47.629Z">
        <t:Attribution userId="S::merrit94@msu.edu::3e9f4a68-4b5b-4d8e-a774-a2ac47efcc19" userProvider="AD" userName="Merritt, Lydia"/>
        <t:Anchor>
          <t:Comment id="1141174227"/>
        </t:Anchor>
        <t:Assign userId="S::merrit94@msu.edu::3e9f4a68-4b5b-4d8e-a774-a2ac47efcc19" userProvider="AD" userName="Merritt, Lydia"/>
      </t:Event>
      <t:Event id="{21D35A35-DC2A-4C17-BC35-0F0538DD2B6D}" time="2022-05-04T19:55:47.629Z">
        <t:Attribution userId="S::merrit94@msu.edu::3e9f4a68-4b5b-4d8e-a774-a2ac47efcc19" userProvider="AD" userName="Merritt, Lydia"/>
        <t:Anchor>
          <t:Comment id="1141174227"/>
        </t:Anchor>
        <t:SetTitle title="@Merritt, Lydia find student code of conduct link"/>
      </t:Event>
      <t:Event id="{C7A7E727-63EB-48A4-9B77-1A3A4495E03E}" time="2022-05-04T21:36:26.669Z">
        <t:Attribution userId="S::currier3@msu.edu::e4c3a857-fe89-443b-941d-1861afa0f62a" userProvider="AD" userName="Currier, Constance"/>
        <t:Progress percentComplete="100"/>
      </t:Event>
      <t:Event id="{D7095F72-74EB-450B-A272-DF1E854BB991}" time="2022-05-04T21:36:34.628Z">
        <t:Attribution userId="S::currier3@msu.edu::e4c3a857-fe89-443b-941d-1861afa0f62a" userProvider="AD" userName="Currier, Constance"/>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5eb1c019-6385-4a6a-a390-43e9fad3b11e">
      <UserInfo>
        <DisplayName>ElReda, Darline</DisplayName>
        <AccountId>17</AccountId>
        <AccountType/>
      </UserInfo>
      <UserInfo>
        <DisplayName>Morrow, Cynthia</DisplayName>
        <AccountId>75</AccountId>
        <AccountType/>
      </UserInfo>
      <UserInfo>
        <DisplayName>Comstock, Sarah</DisplayName>
        <AccountId>29</AccountId>
        <AccountType/>
      </UserInfo>
      <UserInfo>
        <DisplayName>Gordon, Linda</DisplayName>
        <AccountId>79</AccountId>
        <AccountType/>
      </UserInfo>
      <UserInfo>
        <DisplayName>Valacak, Mark</DisplayName>
        <AccountId>20</AccountId>
        <AccountType/>
      </UserInfo>
      <UserInfo>
        <DisplayName>Peters, Susan</DisplayName>
        <AccountId>14</AccountId>
        <AccountType/>
      </UserInfo>
      <UserInfo>
        <DisplayName>Canady, Renee</DisplayName>
        <AccountId>22</AccountId>
        <AccountType/>
      </UserInfo>
      <UserInfo>
        <DisplayName>Uphold, Heatherlun</DisplayName>
        <AccountId>80</AccountId>
        <AccountType/>
      </UserInfo>
      <UserInfo>
        <DisplayName>Lievens, Lynne</DisplayName>
        <AccountId>51</AccountId>
        <AccountType/>
      </UserInfo>
      <UserInfo>
        <DisplayName>Tao, Min</DisplayName>
        <AccountId>35</AccountId>
        <AccountType/>
      </UserInfo>
      <UserInfo>
        <DisplayName>Shipp, Gayle</DisplayName>
        <AccountId>67</AccountId>
        <AccountType/>
      </UserInfo>
      <UserInfo>
        <DisplayName>Kasiborski, Natalie</DisplayName>
        <AccountId>25</AccountId>
        <AccountType/>
      </UserInfo>
      <UserInfo>
        <DisplayName>Clements, John</DisplayName>
        <AccountId>13</AccountId>
        <AccountType/>
      </UserInfo>
      <UserInfo>
        <DisplayName>Wahl, Robert</DisplayName>
        <AccountId>23</AccountId>
        <AccountType/>
      </UserInfo>
      <UserInfo>
        <DisplayName>Satti, Mohamed</DisplayName>
        <AccountId>15</AccountId>
        <AccountType/>
      </UserInfo>
      <UserInfo>
        <DisplayName>Smart, Mieka</DisplayName>
        <AccountId>12</AccountId>
        <AccountType/>
      </UserInfo>
      <UserInfo>
        <DisplayName>Shah, Robey</DisplayName>
        <AccountId>19</AccountId>
        <AccountType/>
      </UserInfo>
      <UserInfo>
        <DisplayName>Glandon, Robert</DisplayName>
        <AccountId>27</AccountId>
        <AccountType/>
      </UserInfo>
      <UserInfo>
        <DisplayName>Phillips, Sharia</DisplayName>
        <AccountId>73</AccountId>
        <AccountType/>
      </UserInfo>
      <UserInfo>
        <DisplayName>Moyer, Douglas</DisplayName>
        <AccountId>24</AccountId>
        <AccountType/>
      </UserInfo>
      <UserInfo>
        <DisplayName>McCullough, Wayne</DisplayName>
        <AccountId>26</AccountId>
        <AccountType/>
      </UserInfo>
      <UserInfo>
        <DisplayName>Lambert, Patricia</DisplayName>
        <AccountId>21</AccountId>
        <AccountType/>
      </UserInfo>
      <UserInfo>
        <DisplayName>Currier, Constance</DisplayName>
        <AccountId>10</AccountId>
        <AccountType/>
      </UserInfo>
      <UserInfo>
        <DisplayName>Sneed, Rodlescia</DisplayName>
        <AccountId>18</AccountId>
        <AccountType/>
      </UserInfo>
      <UserInfo>
        <DisplayName>Parker, Carol</DisplayName>
        <AccountId>16</AccountId>
        <AccountType/>
      </UserInfo>
    </SharedWithUsers>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11ab0e9603bdb5e29892fc789792d169">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dc3508e3948c94be92c906da116f6e4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19922-CE74-4F82-858C-D4FC2B476AB1}">
  <ds:schemaRefs>
    <ds:schemaRef ds:uri="http://schemas.openxmlformats.org/officeDocument/2006/bibliography"/>
  </ds:schemaRefs>
</ds:datastoreItem>
</file>

<file path=customXml/itemProps2.xml><?xml version="1.0" encoding="utf-8"?>
<ds:datastoreItem xmlns:ds="http://schemas.openxmlformats.org/officeDocument/2006/customXml" ds:itemID="{6939C297-F1A8-4659-B52B-E4691B0EDDFA}">
  <ds:schemaRefs>
    <ds:schemaRef ds:uri="http://schemas.microsoft.com/office/2006/metadata/properties"/>
    <ds:schemaRef ds:uri="http://schemas.microsoft.com/office/infopath/2007/PartnerControls"/>
    <ds:schemaRef ds:uri="5eb1c019-6385-4a6a-a390-43e9fad3b11e"/>
    <ds:schemaRef ds:uri="a8e180ce-d601-4f4a-afc0-2360ff1c5c00"/>
  </ds:schemaRefs>
</ds:datastoreItem>
</file>

<file path=customXml/itemProps3.xml><?xml version="1.0" encoding="utf-8"?>
<ds:datastoreItem xmlns:ds="http://schemas.openxmlformats.org/officeDocument/2006/customXml" ds:itemID="{E25EC2D6-9E41-41F4-9F76-1418942204DE}">
  <ds:schemaRefs>
    <ds:schemaRef ds:uri="http://schemas.microsoft.com/sharepoint/v3/contenttype/forms"/>
  </ds:schemaRefs>
</ds:datastoreItem>
</file>

<file path=customXml/itemProps4.xml><?xml version="1.0" encoding="utf-8"?>
<ds:datastoreItem xmlns:ds="http://schemas.openxmlformats.org/officeDocument/2006/customXml" ds:itemID="{03417598-204B-457C-8052-495D40F31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5227</Words>
  <Characters>29587</Characters>
  <Application>Microsoft Office Word</Application>
  <DocSecurity>0</DocSecurity>
  <Lines>924</Lines>
  <Paragraphs>429</Paragraphs>
  <ScaleCrop>false</ScaleCrop>
  <HeadingPairs>
    <vt:vector size="2" baseType="variant">
      <vt:variant>
        <vt:lpstr>Title</vt:lpstr>
      </vt:variant>
      <vt:variant>
        <vt:i4>1</vt:i4>
      </vt:variant>
    </vt:vector>
  </HeadingPairs>
  <TitlesOfParts>
    <vt:vector size="1" baseType="lpstr">
      <vt:lpstr>Program in Public Health Technical Requirements</vt:lpstr>
    </vt:vector>
  </TitlesOfParts>
  <Company>Microsoft</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PH834 Program in Public Health Technical Requirements | SS26</dc:title>
  <dc:subject/>
  <dc:creator>Melissa</dc:creator>
  <cp:keywords>PH834</cp:keywords>
  <cp:lastModifiedBy>Brandt, Becky</cp:lastModifiedBy>
  <cp:revision>3</cp:revision>
  <cp:lastPrinted>2019-02-26T22:08:00Z</cp:lastPrinted>
  <dcterms:created xsi:type="dcterms:W3CDTF">2025-11-25T15:32:00Z</dcterms:created>
  <dcterms:modified xsi:type="dcterms:W3CDTF">2025-12-03T15:21:00Z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